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1E" w:rsidRPr="00A34547" w:rsidRDefault="00CE761E" w:rsidP="00CE761E">
      <w:pPr>
        <w:spacing w:after="0" w:line="240" w:lineRule="auto"/>
        <w:jc w:val="center"/>
        <w:rPr>
          <w:rFonts w:ascii="Nikosh" w:hAnsi="Nikosh" w:cs="Nikosh"/>
          <w:sz w:val="20"/>
          <w:szCs w:val="26"/>
          <w:lang w:val="fr-FR"/>
        </w:rPr>
      </w:pPr>
    </w:p>
    <w:p w:rsidR="00CE761E" w:rsidRPr="004E4478" w:rsidRDefault="00CE761E" w:rsidP="00CE761E">
      <w:pPr>
        <w:spacing w:after="0" w:line="240" w:lineRule="auto"/>
        <w:jc w:val="center"/>
        <w:rPr>
          <w:lang w:val="fr-FR"/>
        </w:rPr>
      </w:pPr>
      <w:r w:rsidRPr="004E4478">
        <w:rPr>
          <w:rFonts w:ascii="Nikosh" w:eastAsia="Nikosh" w:hAnsi="Nikosh" w:cs="Nikosh"/>
          <w:cs/>
          <w:lang w:val="fr-FR" w:bidi="bn-BD"/>
        </w:rPr>
        <w:t>গণপ্রজাতন্ত্রী বাংলাদেশ সরকার</w:t>
      </w:r>
    </w:p>
    <w:p w:rsidR="00CE761E" w:rsidRPr="004E4478" w:rsidRDefault="00CE761E" w:rsidP="00CE761E">
      <w:pPr>
        <w:spacing w:after="0" w:line="240" w:lineRule="auto"/>
        <w:jc w:val="center"/>
        <w:rPr>
          <w:lang w:val="fr-FR"/>
        </w:rPr>
      </w:pPr>
      <w:r w:rsidRPr="004E4478">
        <w:rPr>
          <w:rFonts w:ascii="Nikosh" w:eastAsia="Nikosh" w:hAnsi="Nikosh" w:cs="Nikosh"/>
          <w:cs/>
          <w:lang w:val="fr-FR" w:bidi="bn-BD"/>
        </w:rPr>
        <w:t>মৎস্য ও প্রাণিসম্পদ মন্ত্রণালয়</w:t>
      </w:r>
    </w:p>
    <w:p w:rsidR="00CE761E" w:rsidRPr="000679D3" w:rsidRDefault="00CE761E" w:rsidP="00CE761E">
      <w:pPr>
        <w:spacing w:after="0" w:line="240" w:lineRule="auto"/>
        <w:jc w:val="center"/>
        <w:rPr>
          <w:rFonts w:ascii="Nikosh" w:eastAsia="Nikosh" w:hAnsi="Nikosh" w:cs="Nikosh"/>
          <w:cs/>
          <w:lang w:bidi="bn-BD"/>
        </w:rPr>
      </w:pPr>
      <w:r w:rsidRPr="000679D3">
        <w:rPr>
          <w:rFonts w:ascii="Nikosh" w:eastAsia="Nikosh" w:hAnsi="Nikosh" w:cs="Nikosh"/>
          <w:cs/>
          <w:lang w:bidi="bn-BD"/>
        </w:rPr>
        <w:t>প্রশাসন-৩ অধিশাখা</w:t>
      </w:r>
    </w:p>
    <w:p w:rsidR="00CE761E" w:rsidRPr="00D67BB8" w:rsidRDefault="00CE761E" w:rsidP="00CE761E">
      <w:pPr>
        <w:spacing w:after="0" w:line="240" w:lineRule="auto"/>
        <w:jc w:val="center"/>
        <w:rPr>
          <w:u w:val="single"/>
        </w:rPr>
      </w:pPr>
      <w:r w:rsidRPr="00D67BB8">
        <w:rPr>
          <w:rFonts w:ascii="Nikosh" w:eastAsia="Nikosh" w:hAnsi="Nikosh" w:cs="Nikosh"/>
          <w:u w:val="single"/>
          <w:lang w:bidi="bn-BD"/>
        </w:rPr>
        <w:t>www.mofl.gov.bd</w:t>
      </w:r>
    </w:p>
    <w:p w:rsidR="00CE761E" w:rsidRPr="004E4478" w:rsidRDefault="00CE761E" w:rsidP="00CE761E">
      <w:pPr>
        <w:spacing w:after="0" w:line="240" w:lineRule="auto"/>
        <w:jc w:val="center"/>
      </w:pPr>
    </w:p>
    <w:tbl>
      <w:tblPr>
        <w:tblW w:w="0" w:type="auto"/>
        <w:tblInd w:w="3168" w:type="dxa"/>
        <w:tblLook w:val="01E0"/>
      </w:tblPr>
      <w:tblGrid>
        <w:gridCol w:w="5688"/>
      </w:tblGrid>
      <w:tr w:rsidR="00CE761E" w:rsidRPr="009E3391" w:rsidTr="003945E9">
        <w:tc>
          <w:tcPr>
            <w:tcW w:w="5688" w:type="dxa"/>
          </w:tcPr>
          <w:p w:rsidR="00CE761E" w:rsidRPr="00571CC8" w:rsidRDefault="00CE761E" w:rsidP="00CE761E">
            <w:pPr>
              <w:spacing w:after="0" w:line="240" w:lineRule="auto"/>
              <w:rPr>
                <w:sz w:val="28"/>
                <w:szCs w:val="28"/>
                <w:u w:val="single"/>
              </w:rPr>
            </w:pPr>
            <w:r>
              <w:t xml:space="preserve"> </w:t>
            </w:r>
            <w:r w:rsidRPr="00571CC8">
              <w:rPr>
                <w:rFonts w:ascii="Nikosh" w:eastAsia="Nikosh" w:hAnsi="Nikosh" w:cs="Nikosh"/>
                <w:sz w:val="28"/>
                <w:szCs w:val="28"/>
                <w:u w:val="single"/>
                <w:cs/>
                <w:lang w:bidi="bn-BD"/>
              </w:rPr>
              <w:t>সংস্থা প্রধানসহ সমন্বয় সভার কার্যবিবরণী</w:t>
            </w:r>
          </w:p>
          <w:p w:rsidR="00CE761E" w:rsidRPr="009E3391" w:rsidRDefault="00CE761E" w:rsidP="00CE761E">
            <w:pPr>
              <w:spacing w:after="0" w:line="240" w:lineRule="auto"/>
              <w:jc w:val="center"/>
              <w:rPr>
                <w:rFonts w:ascii="Nikosh" w:hAnsi="Nikosh" w:cs="Nikosh"/>
                <w:sz w:val="12"/>
              </w:rPr>
            </w:pPr>
          </w:p>
        </w:tc>
      </w:tr>
      <w:tr w:rsidR="00CE761E" w:rsidRPr="004E4478" w:rsidTr="003945E9">
        <w:tc>
          <w:tcPr>
            <w:tcW w:w="5688" w:type="dxa"/>
          </w:tcPr>
          <w:p w:rsidR="00CE761E" w:rsidRPr="004E4478" w:rsidRDefault="00CE761E" w:rsidP="00CE761E">
            <w:pPr>
              <w:spacing w:after="0" w:line="240" w:lineRule="auto"/>
            </w:pPr>
            <w:r w:rsidRPr="004E4478">
              <w:rPr>
                <w:rFonts w:ascii="Nikosh" w:eastAsia="Nikosh" w:hAnsi="Nikosh" w:cs="Nikosh"/>
                <w:cs/>
                <w:lang w:bidi="bn-BD"/>
              </w:rPr>
              <w:t xml:space="preserve">সভাপতিঃ </w:t>
            </w:r>
            <w:r>
              <w:rPr>
                <w:rFonts w:ascii="Nikosh" w:eastAsia="Nikosh" w:hAnsi="Nikosh" w:cs="Nikosh"/>
                <w:cs/>
                <w:lang w:bidi="bn-BD"/>
              </w:rPr>
              <w:t>জনাব মোঃ মাকসুদুল হাসান খান</w:t>
            </w:r>
          </w:p>
          <w:p w:rsidR="00CE761E" w:rsidRPr="004E4478" w:rsidRDefault="00CE761E" w:rsidP="00CE761E">
            <w:pPr>
              <w:spacing w:after="0" w:line="240" w:lineRule="auto"/>
            </w:pPr>
            <w:r w:rsidRPr="004E4478">
              <w:rPr>
                <w:rFonts w:ascii="Nikosh" w:eastAsia="Nikosh" w:hAnsi="Nikosh" w:cs="Nikosh"/>
                <w:cs/>
                <w:lang w:bidi="bn-BD"/>
              </w:rPr>
              <w:t xml:space="preserve">             সচিব </w:t>
            </w:r>
          </w:p>
        </w:tc>
      </w:tr>
      <w:tr w:rsidR="00CE761E" w:rsidRPr="004E4478" w:rsidTr="003945E9">
        <w:trPr>
          <w:trHeight w:val="297"/>
        </w:trPr>
        <w:tc>
          <w:tcPr>
            <w:tcW w:w="5688" w:type="dxa"/>
          </w:tcPr>
          <w:p w:rsidR="00CE761E" w:rsidRPr="004E4478" w:rsidRDefault="00CE761E" w:rsidP="00CE761E">
            <w:pPr>
              <w:spacing w:after="0" w:line="240" w:lineRule="auto"/>
              <w:rPr>
                <w:u w:val="single"/>
              </w:rPr>
            </w:pPr>
            <w:r w:rsidRPr="004E4478">
              <w:rPr>
                <w:rFonts w:ascii="Nikosh" w:eastAsia="Nikosh" w:hAnsi="Nikosh" w:cs="Nikosh"/>
                <w:cs/>
                <w:lang w:bidi="bn-BD"/>
              </w:rPr>
              <w:t>তারিখ</w:t>
            </w:r>
            <w:r>
              <w:rPr>
                <w:rFonts w:ascii="Nikosh" w:eastAsia="Nikosh" w:hAnsi="Nikosh" w:cs="Nikosh"/>
                <w:cs/>
                <w:lang w:bidi="bn-BD"/>
              </w:rPr>
              <w:t xml:space="preserve"> </w:t>
            </w:r>
            <w:r w:rsidRPr="004E4478">
              <w:rPr>
                <w:rFonts w:ascii="Nikosh" w:eastAsia="Nikosh" w:hAnsi="Nikosh" w:cs="Nikosh"/>
                <w:cs/>
                <w:lang w:bidi="bn-BD"/>
              </w:rPr>
              <w:t xml:space="preserve">  </w:t>
            </w:r>
            <w:r>
              <w:rPr>
                <w:rFonts w:ascii="Nikosh" w:eastAsia="Nikosh" w:hAnsi="Nikosh" w:cs="Nikosh"/>
                <w:cs/>
                <w:lang w:bidi="bn-BD"/>
              </w:rPr>
              <w:t>: ৩১</w:t>
            </w:r>
            <w:r w:rsidRPr="004E4478">
              <w:rPr>
                <w:rFonts w:ascii="Nikosh" w:eastAsia="Nikosh" w:hAnsi="Nikosh" w:cs="Nikosh"/>
                <w:cs/>
                <w:lang w:bidi="bn-BD"/>
              </w:rPr>
              <w:t>/</w:t>
            </w:r>
            <w:r>
              <w:rPr>
                <w:rFonts w:ascii="Nikosh" w:eastAsia="Nikosh" w:hAnsi="Nikosh" w:cs="Nikosh"/>
                <w:cs/>
                <w:lang w:bidi="bn-BD"/>
              </w:rPr>
              <w:t>৫</w:t>
            </w:r>
            <w:r w:rsidRPr="004E4478">
              <w:rPr>
                <w:rFonts w:ascii="Nikosh" w:eastAsia="Nikosh" w:hAnsi="Nikosh" w:cs="Nikosh"/>
                <w:cs/>
                <w:lang w:bidi="bn-BD"/>
              </w:rPr>
              <w:t>/২০১</w:t>
            </w:r>
            <w:r>
              <w:rPr>
                <w:rFonts w:ascii="Nikosh" w:eastAsia="Nikosh" w:hAnsi="Nikosh" w:cs="Nikosh"/>
                <w:lang w:bidi="bn-BD"/>
              </w:rPr>
              <w:t>৬</w:t>
            </w:r>
            <w:r w:rsidRPr="004E4478">
              <w:rPr>
                <w:rFonts w:ascii="Nikosh" w:eastAsia="Nikosh" w:hAnsi="Nikosh" w:cs="Nikosh"/>
                <w:cs/>
                <w:lang w:bidi="bn-BD"/>
              </w:rPr>
              <w:t xml:space="preserve"> খ্রিঃ </w:t>
            </w:r>
          </w:p>
        </w:tc>
      </w:tr>
      <w:tr w:rsidR="00CE761E" w:rsidRPr="004E4478" w:rsidTr="003945E9">
        <w:tc>
          <w:tcPr>
            <w:tcW w:w="5688" w:type="dxa"/>
          </w:tcPr>
          <w:p w:rsidR="00CE761E" w:rsidRPr="004E4478" w:rsidRDefault="00CE761E" w:rsidP="00CE761E">
            <w:pPr>
              <w:spacing w:after="0" w:line="240" w:lineRule="auto"/>
              <w:rPr>
                <w:u w:val="single"/>
              </w:rPr>
            </w:pPr>
            <w:r w:rsidRPr="004E4478">
              <w:rPr>
                <w:rFonts w:ascii="Nikosh" w:eastAsia="Nikosh" w:hAnsi="Nikosh" w:cs="Nikosh"/>
                <w:cs/>
                <w:lang w:bidi="bn-BD"/>
              </w:rPr>
              <w:t xml:space="preserve">সময়    </w:t>
            </w:r>
            <w:r>
              <w:rPr>
                <w:rFonts w:ascii="Nikosh" w:eastAsia="Nikosh" w:hAnsi="Nikosh" w:cs="Nikosh"/>
                <w:cs/>
                <w:lang w:bidi="bn-BD"/>
              </w:rPr>
              <w:t xml:space="preserve"> :</w:t>
            </w:r>
            <w:r w:rsidRPr="004E4478">
              <w:rPr>
                <w:rFonts w:ascii="Nikosh" w:eastAsia="Nikosh" w:hAnsi="Nikosh" w:cs="Nikosh"/>
                <w:cs/>
                <w:lang w:bidi="bn-BD"/>
              </w:rPr>
              <w:t xml:space="preserve"> </w:t>
            </w:r>
            <w:r>
              <w:rPr>
                <w:rFonts w:ascii="Nikosh" w:eastAsia="Nikosh" w:hAnsi="Nikosh" w:cs="Nikosh"/>
                <w:cs/>
                <w:lang w:bidi="bn-BD"/>
              </w:rPr>
              <w:t>সকাল</w:t>
            </w:r>
            <w:r w:rsidRPr="004E4478">
              <w:rPr>
                <w:rFonts w:ascii="Nikosh" w:eastAsia="Nikosh" w:hAnsi="Nikosh" w:cs="Nikosh"/>
                <w:cs/>
                <w:lang w:bidi="bn-BD"/>
              </w:rPr>
              <w:t xml:space="preserve"> </w:t>
            </w:r>
            <w:r>
              <w:rPr>
                <w:rFonts w:ascii="Nikosh" w:eastAsia="Nikosh" w:hAnsi="Nikosh" w:cs="Nikosh"/>
                <w:cs/>
                <w:lang w:bidi="bn-BD"/>
              </w:rPr>
              <w:t>১০</w:t>
            </w:r>
            <w:r w:rsidRPr="004E4478">
              <w:rPr>
                <w:rFonts w:ascii="Nikosh" w:eastAsia="Nikosh" w:hAnsi="Nikosh" w:cs="Nikosh"/>
                <w:cs/>
                <w:lang w:bidi="bn-BD"/>
              </w:rPr>
              <w:t>:</w:t>
            </w:r>
            <w:r>
              <w:rPr>
                <w:rFonts w:ascii="Nikosh" w:eastAsia="Nikosh" w:hAnsi="Nikosh" w:cs="Nikosh"/>
                <w:cs/>
                <w:lang w:bidi="bn-BD"/>
              </w:rPr>
              <w:t>০</w:t>
            </w:r>
            <w:r w:rsidRPr="004E4478">
              <w:rPr>
                <w:rFonts w:ascii="Nikosh" w:eastAsia="Nikosh" w:hAnsi="Nikosh" w:cs="Nikosh"/>
                <w:cs/>
                <w:lang w:bidi="bn-BD"/>
              </w:rPr>
              <w:t xml:space="preserve">০ ঘটিকা। </w:t>
            </w:r>
          </w:p>
        </w:tc>
      </w:tr>
      <w:tr w:rsidR="00CE761E" w:rsidRPr="004E4478" w:rsidTr="003945E9">
        <w:tc>
          <w:tcPr>
            <w:tcW w:w="5688" w:type="dxa"/>
          </w:tcPr>
          <w:p w:rsidR="00CE761E" w:rsidRPr="004E4478" w:rsidRDefault="00CE761E" w:rsidP="00CE761E">
            <w:pPr>
              <w:spacing w:after="0" w:line="240" w:lineRule="auto"/>
            </w:pPr>
            <w:r w:rsidRPr="004E4478">
              <w:rPr>
                <w:rFonts w:ascii="Nikosh" w:eastAsia="Nikosh" w:hAnsi="Nikosh" w:cs="Nikosh"/>
                <w:cs/>
                <w:lang w:bidi="bn-BD"/>
              </w:rPr>
              <w:t xml:space="preserve">স্থান     </w:t>
            </w:r>
            <w:r>
              <w:rPr>
                <w:rFonts w:ascii="Nikosh" w:eastAsia="Nikosh" w:hAnsi="Nikosh" w:cs="Nikosh"/>
                <w:cs/>
                <w:lang w:bidi="bn-BD"/>
              </w:rPr>
              <w:t xml:space="preserve"> :</w:t>
            </w:r>
            <w:r w:rsidRPr="004E4478">
              <w:rPr>
                <w:rFonts w:ascii="Nikosh" w:eastAsia="Nikosh" w:hAnsi="Nikosh" w:cs="Nikosh"/>
                <w:cs/>
                <w:lang w:bidi="bn-BD"/>
              </w:rPr>
              <w:t xml:space="preserve"> মন্ত্রণালয়ের সম্মেলন কক্ষ। </w:t>
            </w:r>
          </w:p>
        </w:tc>
      </w:tr>
    </w:tbl>
    <w:p w:rsidR="00CE761E" w:rsidRPr="009E3391" w:rsidRDefault="00CE761E" w:rsidP="00CE761E">
      <w:pPr>
        <w:spacing w:after="0" w:line="240" w:lineRule="auto"/>
        <w:jc w:val="both"/>
        <w:rPr>
          <w:rFonts w:ascii="Nikosh" w:hAnsi="Nikosh" w:cs="Nikosh"/>
          <w:sz w:val="12"/>
        </w:rPr>
      </w:pPr>
    </w:p>
    <w:p w:rsidR="00CE761E" w:rsidRPr="008043D6" w:rsidRDefault="00CE761E" w:rsidP="00CE761E">
      <w:pPr>
        <w:pStyle w:val="BodyText"/>
        <w:rPr>
          <w:rFonts w:ascii="Nikosh" w:hAnsi="Nikosh" w:cs="Nikosh"/>
          <w:sz w:val="24"/>
        </w:rPr>
      </w:pPr>
      <w:r w:rsidRPr="00747F1A">
        <w:rPr>
          <w:rFonts w:ascii="Nikosh" w:eastAsia="Nikosh" w:hAnsi="Nikosh" w:cs="Nikosh"/>
          <w:sz w:val="24"/>
          <w:szCs w:val="26"/>
          <w:cs/>
          <w:lang w:bidi="bn-BD"/>
        </w:rPr>
        <w:t xml:space="preserve"> </w:t>
      </w:r>
      <w:r w:rsidRPr="00747F1A">
        <w:rPr>
          <w:rFonts w:ascii="Nikosh" w:eastAsia="Nikosh" w:hAnsi="Nikosh" w:cs="Nikosh"/>
          <w:sz w:val="24"/>
          <w:szCs w:val="26"/>
          <w:cs/>
          <w:lang w:bidi="bn-BD"/>
        </w:rPr>
        <w:tab/>
      </w:r>
      <w:r>
        <w:rPr>
          <w:rFonts w:ascii="Nikosh" w:eastAsia="Nikosh" w:hAnsi="Nikosh" w:cs="Nikosh"/>
          <w:sz w:val="24"/>
          <w:lang w:bidi="bn-BD"/>
        </w:rPr>
        <w:t>সভাপতি</w:t>
      </w:r>
      <w:r w:rsidRPr="008043D6">
        <w:rPr>
          <w:rFonts w:ascii="Nikosh" w:eastAsia="Nikosh" w:hAnsi="Nikosh" w:cs="Nikosh"/>
          <w:sz w:val="24"/>
          <w:cs/>
          <w:lang w:bidi="bn-BD"/>
        </w:rPr>
        <w:t xml:space="preserve"> উপস্থিত কর্মকর্তাগণকে স্বাগত জানিয়ে সভার কাজ শুরু করেন। সভায় উপস্থিত কর্মকর্তাগণের তালিকা পরিশিষ্ট ‘ক’ তে সংযুক্ত আছে। </w:t>
      </w:r>
    </w:p>
    <w:p w:rsidR="00CE761E" w:rsidRPr="009E3391" w:rsidRDefault="00CE761E" w:rsidP="00CE761E">
      <w:pPr>
        <w:spacing w:after="0" w:line="240" w:lineRule="auto"/>
        <w:jc w:val="both"/>
        <w:rPr>
          <w:rFonts w:ascii="Nikosh" w:hAnsi="Nikosh" w:cs="Nikosh"/>
          <w:sz w:val="10"/>
          <w:szCs w:val="30"/>
        </w:rPr>
      </w:pPr>
    </w:p>
    <w:p w:rsidR="00CE761E" w:rsidRPr="008043D6" w:rsidRDefault="00CE761E" w:rsidP="00CE761E">
      <w:pPr>
        <w:pStyle w:val="BodyText"/>
        <w:rPr>
          <w:rFonts w:ascii="Nikosh" w:hAnsi="Nikosh" w:cs="Nikosh"/>
          <w:sz w:val="24"/>
        </w:rPr>
      </w:pPr>
      <w:r w:rsidRPr="008043D6">
        <w:rPr>
          <w:rFonts w:ascii="Nikosh" w:eastAsia="Nikosh" w:hAnsi="Nikosh" w:cs="Nikosh"/>
          <w:sz w:val="24"/>
          <w:cs/>
          <w:lang w:bidi="bn-BD"/>
        </w:rPr>
        <w:t>২।</w:t>
      </w:r>
      <w:r w:rsidRPr="008043D6">
        <w:rPr>
          <w:rFonts w:ascii="Nikosh" w:eastAsia="Nikosh" w:hAnsi="Nikosh" w:cs="Nikosh"/>
          <w:sz w:val="24"/>
          <w:cs/>
          <w:lang w:bidi="bn-BD"/>
        </w:rPr>
        <w:tab/>
        <w:t xml:space="preserve">সভাপতির অনুমতিক্রমে উপসচিব (প্রশাসন-৩ অধিশাখা) </w:t>
      </w:r>
      <w:r w:rsidRPr="00930AE6">
        <w:rPr>
          <w:rFonts w:ascii="Nikosh" w:eastAsia="Nikosh" w:hAnsi="Nikosh" w:cs="Nikosh"/>
          <w:sz w:val="24"/>
          <w:lang w:val="sv-SE" w:bidi="bn-BD"/>
        </w:rPr>
        <w:t>ড. শেখ হারুনুর রশিদ আহমদ</w:t>
      </w:r>
      <w:r>
        <w:rPr>
          <w:rFonts w:ascii="Nikosh" w:eastAsia="Nikosh" w:hAnsi="Nikosh" w:cs="Nikosh"/>
          <w:lang w:val="sv-SE" w:bidi="bn-BD"/>
        </w:rPr>
        <w:t xml:space="preserve"> </w:t>
      </w:r>
      <w:r w:rsidRPr="008043D6">
        <w:rPr>
          <w:rFonts w:ascii="Nikosh" w:eastAsia="Nikosh" w:hAnsi="Nikosh" w:cs="Nikosh"/>
          <w:sz w:val="24"/>
          <w:cs/>
          <w:lang w:bidi="bn-BD"/>
        </w:rPr>
        <w:t>প্রথমে বিগত ২</w:t>
      </w:r>
      <w:r>
        <w:rPr>
          <w:rFonts w:ascii="Nikosh" w:eastAsia="Nikosh" w:hAnsi="Nikosh" w:cs="Nikosh"/>
          <w:sz w:val="24"/>
          <w:cs/>
          <w:lang w:bidi="bn-BD"/>
        </w:rPr>
        <w:t>৬</w:t>
      </w:r>
      <w:r w:rsidRPr="008043D6">
        <w:rPr>
          <w:rFonts w:ascii="Nikosh" w:eastAsia="Nikosh" w:hAnsi="Nikosh" w:cs="Nikosh"/>
          <w:sz w:val="24"/>
          <w:cs/>
          <w:lang w:bidi="bn-BD"/>
        </w:rPr>
        <w:t>/</w:t>
      </w:r>
      <w:r>
        <w:rPr>
          <w:rFonts w:ascii="Nikosh" w:eastAsia="Nikosh" w:hAnsi="Nikosh" w:cs="Nikosh"/>
          <w:sz w:val="24"/>
          <w:cs/>
          <w:lang w:bidi="bn-BD"/>
        </w:rPr>
        <w:t>৪</w:t>
      </w:r>
      <w:r w:rsidRPr="008043D6">
        <w:rPr>
          <w:rFonts w:ascii="Nikosh" w:eastAsia="Nikosh" w:hAnsi="Nikosh" w:cs="Nikosh"/>
          <w:sz w:val="24"/>
          <w:cs/>
          <w:lang w:bidi="bn-BD"/>
        </w:rPr>
        <w:t>/২০১</w:t>
      </w:r>
      <w:r>
        <w:rPr>
          <w:rFonts w:ascii="Nikosh" w:eastAsia="Nikosh" w:hAnsi="Nikosh" w:cs="Nikosh"/>
          <w:sz w:val="24"/>
          <w:cs/>
          <w:lang w:bidi="bn-BD"/>
        </w:rPr>
        <w:t>৬</w:t>
      </w:r>
      <w:r w:rsidRPr="008043D6">
        <w:rPr>
          <w:rFonts w:ascii="Nikosh" w:eastAsia="Nikosh" w:hAnsi="Nikosh" w:cs="Nikosh"/>
          <w:sz w:val="24"/>
          <w:cs/>
          <w:lang w:bidi="bn-BD"/>
        </w:rPr>
        <w:t xml:space="preserve"> খ্রিঃ তারিখে অনুষ্ঠিত সংস্থাপ্রধানসহ সমন্বয় সভার কার্যবিবরণী অনুমোদনের জন্য সভায় উপস্থাপন করেন। কোন সংশোধন না থাকায় কার্যবিবরণীটি সর্বসম্মতিক্রমে দৃঢ়ীকৃত করা হয়। </w:t>
      </w:r>
    </w:p>
    <w:p w:rsidR="00CE761E" w:rsidRPr="009E3391" w:rsidRDefault="00CE761E" w:rsidP="00CE761E">
      <w:pPr>
        <w:spacing w:after="0" w:line="240" w:lineRule="auto"/>
        <w:jc w:val="both"/>
        <w:rPr>
          <w:rFonts w:ascii="Nikosh" w:hAnsi="Nikosh" w:cs="Nikosh"/>
          <w:sz w:val="10"/>
          <w:szCs w:val="32"/>
        </w:rPr>
      </w:pPr>
    </w:p>
    <w:p w:rsidR="00CE761E" w:rsidRPr="008043D6" w:rsidRDefault="00CE761E" w:rsidP="00CE761E">
      <w:pPr>
        <w:spacing w:after="0" w:line="240" w:lineRule="auto"/>
        <w:jc w:val="both"/>
        <w:rPr>
          <w:rFonts w:ascii="Nikosh" w:hAnsi="Nikosh" w:cs="Nikosh"/>
        </w:rPr>
      </w:pPr>
      <w:r w:rsidRPr="008043D6">
        <w:rPr>
          <w:rFonts w:ascii="Nikosh" w:eastAsia="Nikosh" w:hAnsi="Nikosh" w:cs="Nikosh"/>
          <w:cs/>
          <w:lang w:bidi="bn-BD"/>
        </w:rPr>
        <w:t>৩।</w:t>
      </w:r>
      <w:r w:rsidRPr="008043D6">
        <w:rPr>
          <w:rFonts w:ascii="Nikosh" w:eastAsia="Nikosh" w:hAnsi="Nikosh" w:cs="Nikosh"/>
          <w:cs/>
          <w:lang w:bidi="bn-BD"/>
        </w:rPr>
        <w:tab/>
        <w:t>এরপর বিগত সভায় গৃহিত সিদ্ধান্তসমূহের বাস্তবায়ন ও অগ্রগতি প্রতিবেদন আলোচ্যসূচির ক্রমানুসারে উপস্থাপন ও বিস্তারিত আলোচনা হয়। সভায় আলোচিত বিষয় এবং গৃহীত সিদ্ধান্তসমূহ নিম্নরূপঃ</w:t>
      </w:r>
      <w:r>
        <w:rPr>
          <w:rFonts w:ascii="Nikosh" w:eastAsia="Nikosh" w:hAnsi="Nikosh" w:cs="Nikosh"/>
          <w:cs/>
          <w:lang w:bidi="bn-BD"/>
        </w:rPr>
        <w:t xml:space="preserve"> </w:t>
      </w:r>
    </w:p>
    <w:p w:rsidR="00CE761E" w:rsidRPr="0047199D" w:rsidRDefault="00CE761E" w:rsidP="00CE761E">
      <w:pPr>
        <w:spacing w:after="0" w:line="240" w:lineRule="auto"/>
        <w:jc w:val="both"/>
        <w:rPr>
          <w:rFonts w:ascii="Nikosh" w:hAnsi="Nikosh" w:cs="Nikosh"/>
          <w:sz w:val="14"/>
          <w:szCs w:val="34"/>
        </w:rPr>
      </w:pPr>
    </w:p>
    <w:p w:rsidR="00CE761E" w:rsidRPr="00747F1A" w:rsidRDefault="00CE761E" w:rsidP="00CE761E">
      <w:pPr>
        <w:spacing w:after="0" w:line="240" w:lineRule="auto"/>
        <w:jc w:val="both"/>
        <w:rPr>
          <w:sz w:val="26"/>
          <w:szCs w:val="32"/>
        </w:rPr>
      </w:pPr>
      <w:r>
        <w:rPr>
          <w:rFonts w:ascii="Nikosh" w:eastAsia="Nikosh" w:hAnsi="Nikosh" w:cs="Nikosh"/>
          <w:sz w:val="26"/>
          <w:szCs w:val="32"/>
          <w:cs/>
          <w:lang w:bidi="bn-BD"/>
        </w:rPr>
        <w:t>৪।</w:t>
      </w:r>
      <w:r w:rsidRPr="00747F1A">
        <w:rPr>
          <w:rFonts w:ascii="Nikosh" w:eastAsia="Nikosh" w:hAnsi="Nikosh" w:cs="Nikosh"/>
          <w:sz w:val="26"/>
          <w:szCs w:val="32"/>
          <w:cs/>
          <w:lang w:bidi="bn-BD"/>
        </w:rPr>
        <w:tab/>
      </w:r>
      <w:r w:rsidRPr="006F2088">
        <w:rPr>
          <w:rFonts w:ascii="Nikosh" w:eastAsia="Nikosh" w:hAnsi="Nikosh" w:cs="Nikosh"/>
          <w:sz w:val="26"/>
          <w:szCs w:val="32"/>
          <w:cs/>
          <w:lang w:bidi="bn-BD"/>
        </w:rPr>
        <w:t>সাধারণ বিষয়াদি</w:t>
      </w:r>
      <w:r w:rsidRPr="00747F1A">
        <w:rPr>
          <w:rFonts w:ascii="Nikosh" w:eastAsia="Nikosh" w:hAnsi="Nikosh" w:cs="Nikosh"/>
          <w:sz w:val="26"/>
          <w:szCs w:val="32"/>
          <w:cs/>
          <w:lang w:bidi="bn-BD"/>
        </w:rPr>
        <w:t xml:space="preserve"> </w:t>
      </w:r>
    </w:p>
    <w:p w:rsidR="00CE761E" w:rsidRPr="008043D6" w:rsidRDefault="00CE761E" w:rsidP="00CE761E">
      <w:pPr>
        <w:spacing w:after="0" w:line="240" w:lineRule="auto"/>
        <w:jc w:val="both"/>
        <w:rPr>
          <w:rFonts w:ascii="Nikosh" w:hAnsi="Nikosh" w:cs="Nikosh"/>
          <w:sz w:val="12"/>
          <w:szCs w:val="2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590"/>
        <w:gridCol w:w="1890"/>
        <w:gridCol w:w="1350"/>
      </w:tblGrid>
      <w:tr w:rsidR="00CE761E" w:rsidRPr="005A76EB" w:rsidTr="003945E9">
        <w:trPr>
          <w:tblHeader/>
        </w:trPr>
        <w:tc>
          <w:tcPr>
            <w:tcW w:w="648" w:type="dxa"/>
          </w:tcPr>
          <w:p w:rsidR="00CE761E" w:rsidRPr="005A76EB" w:rsidRDefault="00CE761E" w:rsidP="00CE761E">
            <w:pPr>
              <w:spacing w:after="0" w:line="240" w:lineRule="auto"/>
              <w:jc w:val="center"/>
            </w:pPr>
            <w:r w:rsidRPr="005A76EB">
              <w:rPr>
                <w:rFonts w:ascii="Nikosh" w:eastAsia="Nikosh" w:hAnsi="Nikosh" w:cs="Nikosh"/>
                <w:cs/>
                <w:lang w:bidi="bn-BD"/>
              </w:rPr>
              <w:t>নং</w:t>
            </w:r>
          </w:p>
        </w:tc>
        <w:tc>
          <w:tcPr>
            <w:tcW w:w="1620" w:type="dxa"/>
          </w:tcPr>
          <w:p w:rsidR="00CE761E" w:rsidRPr="005A76EB" w:rsidRDefault="00CE761E" w:rsidP="00CE761E">
            <w:pPr>
              <w:spacing w:after="0" w:line="240" w:lineRule="auto"/>
              <w:jc w:val="center"/>
            </w:pPr>
            <w:r w:rsidRPr="005A76EB">
              <w:rPr>
                <w:rFonts w:ascii="Nikosh" w:eastAsia="Nikosh" w:hAnsi="Nikosh" w:cs="Nikosh"/>
                <w:cs/>
                <w:lang w:bidi="bn-BD"/>
              </w:rPr>
              <w:t>আলোচ্য বিষয়</w:t>
            </w:r>
          </w:p>
        </w:tc>
        <w:tc>
          <w:tcPr>
            <w:tcW w:w="4590" w:type="dxa"/>
          </w:tcPr>
          <w:p w:rsidR="00CE761E" w:rsidRPr="008064EF" w:rsidRDefault="00CE761E" w:rsidP="00CE761E">
            <w:pPr>
              <w:spacing w:after="0" w:line="240" w:lineRule="auto"/>
              <w:jc w:val="center"/>
              <w:rPr>
                <w:rFonts w:ascii="Nikosh" w:hAnsi="Nikosh" w:cs="Nikosh"/>
              </w:rPr>
            </w:pPr>
            <w:r w:rsidRPr="008064EF">
              <w:rPr>
                <w:rFonts w:ascii="Nikosh" w:eastAsia="Nikosh" w:hAnsi="Nikosh" w:cs="Nikosh"/>
                <w:cs/>
                <w:lang w:bidi="bn-BD"/>
              </w:rPr>
              <w:t>আলোচনা</w:t>
            </w:r>
          </w:p>
        </w:tc>
        <w:tc>
          <w:tcPr>
            <w:tcW w:w="1890" w:type="dxa"/>
          </w:tcPr>
          <w:p w:rsidR="00CE761E" w:rsidRPr="005A76EB" w:rsidRDefault="00CE761E" w:rsidP="00CE761E">
            <w:pPr>
              <w:spacing w:after="0" w:line="240" w:lineRule="auto"/>
              <w:jc w:val="center"/>
            </w:pPr>
            <w:r w:rsidRPr="005A76EB">
              <w:rPr>
                <w:rFonts w:ascii="Nikosh" w:eastAsia="Nikosh" w:hAnsi="Nikosh" w:cs="Nikosh"/>
                <w:cs/>
                <w:lang w:bidi="bn-BD"/>
              </w:rPr>
              <w:t>গৃহীত সিদ্ধান্ত/ মন্তব্য</w:t>
            </w:r>
          </w:p>
        </w:tc>
        <w:tc>
          <w:tcPr>
            <w:tcW w:w="1350" w:type="dxa"/>
          </w:tcPr>
          <w:p w:rsidR="00CE761E" w:rsidRPr="005A76EB" w:rsidRDefault="00CE761E" w:rsidP="00CE761E">
            <w:pPr>
              <w:spacing w:after="0" w:line="240" w:lineRule="auto"/>
              <w:jc w:val="center"/>
            </w:pPr>
            <w:r w:rsidRPr="005A76EB">
              <w:rPr>
                <w:rFonts w:ascii="Nikosh" w:eastAsia="Nikosh" w:hAnsi="Nikosh" w:cs="Nikosh"/>
                <w:cs/>
                <w:lang w:bidi="bn-BD"/>
              </w:rPr>
              <w:t>বাস্তবায়নে</w:t>
            </w:r>
          </w:p>
        </w:tc>
      </w:tr>
      <w:tr w:rsidR="00CE761E" w:rsidRPr="00C2608A" w:rsidTr="003945E9">
        <w:tc>
          <w:tcPr>
            <w:tcW w:w="648" w:type="dxa"/>
          </w:tcPr>
          <w:p w:rsidR="00CE761E" w:rsidRPr="0098726E" w:rsidRDefault="00CE761E" w:rsidP="00CE761E">
            <w:pPr>
              <w:spacing w:after="0" w:line="240" w:lineRule="auto"/>
              <w:jc w:val="center"/>
              <w:rPr>
                <w:rFonts w:ascii="Nikosh" w:hAnsi="Nikosh" w:cs="Nikosh"/>
                <w:lang w:val="fr-FR"/>
              </w:rPr>
            </w:pPr>
            <w:r>
              <w:rPr>
                <w:rFonts w:ascii="Nikosh" w:eastAsia="Nikosh" w:hAnsi="Nikosh" w:cs="Nikosh"/>
                <w:lang w:bidi="bn-BD"/>
              </w:rPr>
              <w:t>৪</w:t>
            </w:r>
            <w:r w:rsidRPr="0098726E">
              <w:rPr>
                <w:rFonts w:ascii="Nikosh" w:eastAsia="Nikosh" w:hAnsi="Nikosh" w:cs="Nikosh"/>
                <w:cs/>
                <w:lang w:val="fr-FR" w:bidi="bn-BD"/>
              </w:rPr>
              <w:t>.১</w:t>
            </w:r>
          </w:p>
        </w:tc>
        <w:tc>
          <w:tcPr>
            <w:tcW w:w="1620" w:type="dxa"/>
          </w:tcPr>
          <w:p w:rsidR="00CE761E" w:rsidRPr="0098726E" w:rsidRDefault="00CE761E" w:rsidP="00CE761E">
            <w:pPr>
              <w:spacing w:after="0" w:line="240" w:lineRule="auto"/>
              <w:jc w:val="both"/>
              <w:rPr>
                <w:rFonts w:ascii="Nikosh" w:hAnsi="Nikosh" w:cs="Nikosh"/>
                <w:lang w:val="fr-FR"/>
              </w:rPr>
            </w:pPr>
            <w:r w:rsidRPr="0098726E">
              <w:rPr>
                <w:rFonts w:ascii="Nikosh" w:eastAsia="Nikosh" w:hAnsi="Nikosh" w:cs="Nikosh"/>
                <w:cs/>
                <w:lang w:val="fr-FR" w:bidi="bn-BD"/>
              </w:rPr>
              <w:t>মাননীয় প্রধানমন্ত্রীর প্রতি</w:t>
            </w:r>
            <w:r>
              <w:rPr>
                <w:rFonts w:ascii="Nikosh" w:eastAsia="Nikosh" w:hAnsi="Nikosh" w:cs="Nikosh"/>
                <w:lang w:bidi="bn-BD"/>
              </w:rPr>
              <w:t>শ্রুতি</w:t>
            </w:r>
            <w:r w:rsidRPr="0098726E">
              <w:rPr>
                <w:rFonts w:ascii="Nikosh" w:eastAsia="Nikosh" w:hAnsi="Nikosh" w:cs="Nikosh"/>
                <w:cs/>
                <w:lang w:val="fr-FR" w:bidi="bn-BD"/>
              </w:rPr>
              <w:t xml:space="preserve"> ও নির্দেশনাসমূহ     বা</w:t>
            </w:r>
            <w:r>
              <w:rPr>
                <w:rFonts w:ascii="Nikosh" w:eastAsia="Nikosh" w:hAnsi="Nikosh" w:cs="Nikosh"/>
                <w:lang w:bidi="bn-BD"/>
              </w:rPr>
              <w:t>স্ত</w:t>
            </w:r>
            <w:r w:rsidRPr="0098726E">
              <w:rPr>
                <w:rFonts w:ascii="Nikosh" w:eastAsia="Nikosh" w:hAnsi="Nikosh" w:cs="Nikosh"/>
                <w:cs/>
                <w:lang w:val="fr-FR" w:bidi="bn-BD"/>
              </w:rPr>
              <w:t xml:space="preserve">বায়ন। </w:t>
            </w:r>
          </w:p>
        </w:tc>
        <w:tc>
          <w:tcPr>
            <w:tcW w:w="4590" w:type="dxa"/>
          </w:tcPr>
          <w:p w:rsidR="00CE761E" w:rsidRPr="008064EF" w:rsidRDefault="00CE761E" w:rsidP="00CE761E">
            <w:pPr>
              <w:spacing w:after="0" w:line="240" w:lineRule="auto"/>
              <w:jc w:val="both"/>
              <w:rPr>
                <w:rFonts w:ascii="Nikosh" w:eastAsia="Nikosh" w:hAnsi="Nikosh" w:cs="Nikosh"/>
                <w:bCs/>
                <w:color w:val="000000"/>
                <w:lang w:val="fr-FR" w:bidi="bn-BD"/>
              </w:rPr>
            </w:pPr>
            <w:r w:rsidRPr="008064EF">
              <w:rPr>
                <w:rFonts w:ascii="Nikosh" w:eastAsia="Nikosh" w:hAnsi="Nikosh" w:cs="Nikosh"/>
                <w:bCs/>
                <w:color w:val="000000"/>
                <w:lang w:bidi="bn-BD"/>
              </w:rPr>
              <w:t>মাননীয়</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প্রধানমন্ত্রীর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প্রতিশ্রুতি</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ও</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নির্দেশনাসমূহের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বাস্তবায়ন</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অগ্রগতি</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প্রতিবেদন</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পৃথকভাবে</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প্রতি</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মাসের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১০</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তারিখের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মধ্যে</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মন্ত্রণালয়ে</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দাখিল</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করার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জন্য</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সচিব</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মহোদয়</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নির্দেশনা</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প্রদান</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করেন।</w:t>
            </w:r>
            <w:r w:rsidRPr="008064EF">
              <w:rPr>
                <w:rFonts w:ascii="Nikosh" w:eastAsia="Nikosh" w:hAnsi="Nikosh" w:cs="Nikosh"/>
                <w:bCs/>
                <w:color w:val="000000"/>
                <w:lang w:val="fr-FR" w:bidi="bn-BD"/>
              </w:rPr>
              <w:t xml:space="preserve"> </w:t>
            </w:r>
          </w:p>
          <w:p w:rsidR="00CE761E" w:rsidRPr="00BB01FF" w:rsidRDefault="00CE761E" w:rsidP="00CE761E">
            <w:pPr>
              <w:spacing w:after="0" w:line="240" w:lineRule="auto"/>
              <w:jc w:val="both"/>
            </w:pPr>
            <w:r w:rsidRPr="008064EF">
              <w:rPr>
                <w:rFonts w:ascii="Nikosh" w:eastAsia="Nikosh" w:hAnsi="Nikosh" w:cs="Nikosh"/>
                <w:b/>
                <w:bCs/>
                <w:color w:val="000000"/>
                <w:cs/>
                <w:lang w:val="sv-SE" w:bidi="bn-BD"/>
              </w:rPr>
              <w:t>প্রাণিসম্পদ অধিদপ্তরঃ</w:t>
            </w:r>
            <w:r>
              <w:rPr>
                <w:rFonts w:ascii="Nikosh" w:eastAsia="Nikosh" w:hAnsi="Nikosh" w:cs="Nikosh"/>
                <w:color w:val="000000"/>
                <w:cs/>
                <w:lang w:val="sv-SE" w:bidi="bn-BD"/>
              </w:rPr>
              <w:t xml:space="preserve"> </w:t>
            </w:r>
            <w:r>
              <w:rPr>
                <w:rFonts w:ascii="Nikosh" w:eastAsia="Nikosh" w:hAnsi="Nikosh" w:cs="Nikosh"/>
                <w:color w:val="000000"/>
                <w:lang w:bidi="bn-BD"/>
              </w:rPr>
              <w:t xml:space="preserve">মহাপরিচালক, প্রাণিসম্পদ অধিদপ্তর সভাকে অবহিত করেন যে, </w:t>
            </w:r>
            <w:r w:rsidRPr="00BB01FF">
              <w:rPr>
                <w:rFonts w:ascii="Nikosh" w:eastAsia="Nikosh" w:hAnsi="Nikosh" w:cs="Nikosh"/>
                <w:cs/>
                <w:lang w:val="sv-SE" w:bidi="bn-BD"/>
              </w:rPr>
              <w:t>মাননীয় প্রধানমন্ত্রীর নির্দেশনা পরিপালনে কার্যক্রম অব্যাহত আছে</w:t>
            </w:r>
            <w:r w:rsidRPr="00BB01FF">
              <w:rPr>
                <w:rFonts w:ascii="Nikosh" w:eastAsia="Nikosh" w:hAnsi="Nikosh" w:cs="Nikosh"/>
                <w:cs/>
                <w:lang w:val="sv-SE" w:bidi="hi-IN"/>
              </w:rPr>
              <w:t>।</w:t>
            </w:r>
            <w:r w:rsidRPr="00BB01FF">
              <w:rPr>
                <w:rFonts w:ascii="Nikosh" w:eastAsia="Nikosh" w:hAnsi="Nikosh" w:cs="Nikosh"/>
                <w:lang w:bidi="hi-IN"/>
              </w:rPr>
              <w:t xml:space="preserve"> </w:t>
            </w:r>
          </w:p>
          <w:p w:rsidR="00CE761E" w:rsidRPr="001434E4" w:rsidRDefault="00CE761E" w:rsidP="00CE761E">
            <w:pPr>
              <w:spacing w:after="0" w:line="240" w:lineRule="auto"/>
              <w:jc w:val="both"/>
              <w:rPr>
                <w:rFonts w:ascii="Nikosh" w:eastAsia="Nikosh" w:hAnsi="Nikosh" w:cs="Nikosh"/>
                <w:lang w:bidi="bn-BD"/>
              </w:rPr>
            </w:pPr>
            <w:r w:rsidRPr="00BB01FF">
              <w:rPr>
                <w:rFonts w:ascii="Nikosh" w:eastAsia="Nikosh" w:hAnsi="Nikosh" w:cs="Nikosh"/>
                <w:cs/>
                <w:lang w:val="sv-SE" w:bidi="bn-BD"/>
              </w:rPr>
              <w:t>১</w:t>
            </w:r>
            <w:r w:rsidRPr="00BB01FF">
              <w:rPr>
                <w:rFonts w:ascii="Nikosh" w:eastAsia="Nikosh" w:hAnsi="Nikosh" w:cs="Nikosh"/>
                <w:cs/>
                <w:lang w:val="sv-SE" w:bidi="hi-IN"/>
              </w:rPr>
              <w:t xml:space="preserve">। </w:t>
            </w:r>
            <w:r w:rsidRPr="00BB01FF">
              <w:rPr>
                <w:rFonts w:ascii="Nikosh" w:eastAsia="Nikosh" w:hAnsi="Nikosh" w:cs="Nikosh"/>
                <w:cs/>
                <w:lang w:val="sv-SE" w:bidi="bn-BD"/>
              </w:rPr>
              <w:t>বহিঃ বি</w:t>
            </w:r>
            <w:r w:rsidRPr="00BB01FF">
              <w:rPr>
                <w:rFonts w:ascii="Nikosh" w:eastAsia="Nikosh" w:hAnsi="Nikosh" w:cs="Nikosh" w:hint="cs"/>
                <w:cs/>
                <w:lang w:val="sv-SE" w:bidi="bn-BD"/>
              </w:rPr>
              <w:t xml:space="preserve">শ্বে </w:t>
            </w:r>
            <w:r w:rsidRPr="00BB01FF">
              <w:rPr>
                <w:rFonts w:ascii="Nikosh" w:eastAsia="Nikosh" w:hAnsi="Nikosh" w:cs="Nikosh"/>
                <w:cs/>
                <w:lang w:val="sv-SE" w:bidi="bn-BD"/>
              </w:rPr>
              <w:t xml:space="preserve">মাংস রপ্তানির </w:t>
            </w:r>
            <w:r>
              <w:rPr>
                <w:rFonts w:ascii="Nikosh" w:eastAsia="Nikosh" w:hAnsi="Nikosh" w:cs="Nikosh"/>
                <w:lang w:bidi="bn-BD"/>
              </w:rPr>
              <w:t>লক্ষ্যে</w:t>
            </w:r>
            <w:r w:rsidRPr="00BB01FF">
              <w:rPr>
                <w:rFonts w:ascii="Nikosh" w:eastAsia="Nikosh" w:hAnsi="Nikosh" w:cs="Nikosh"/>
                <w:cs/>
                <w:lang w:val="sv-SE" w:bidi="bn-BD"/>
              </w:rPr>
              <w:t xml:space="preserve"> স্থানীয় উদ্যোক্তাদের উৎসাহ ও সহযোগিতা প্রদান করা হচ্ছে</w:t>
            </w:r>
            <w:r w:rsidRPr="00BB01FF">
              <w:rPr>
                <w:rFonts w:ascii="Nikosh" w:eastAsia="Nikosh" w:hAnsi="Nikosh" w:cs="Nikosh"/>
                <w:cs/>
                <w:lang w:val="sv-SE" w:bidi="hi-IN"/>
              </w:rPr>
              <w:t xml:space="preserve">। </w:t>
            </w:r>
            <w:r w:rsidRPr="00BB01FF">
              <w:rPr>
                <w:rFonts w:ascii="Nikosh" w:eastAsia="Nikosh" w:hAnsi="Nikosh" w:cs="Nikosh"/>
                <w:cs/>
                <w:lang w:val="sv-SE" w:bidi="bn-BD"/>
              </w:rPr>
              <w:t>চলতি অর্থ বছরে</w:t>
            </w:r>
            <w:r w:rsidRPr="00BB01FF">
              <w:rPr>
                <w:rFonts w:ascii="Nikosh" w:eastAsia="Nikosh" w:hAnsi="Nikosh" w:cs="Nikosh" w:hint="cs"/>
                <w:cs/>
                <w:lang w:val="sv-SE" w:bidi="bn-BD"/>
              </w:rPr>
              <w:t xml:space="preserve"> এপ্রিল/১৬ পর্যন্ত</w:t>
            </w:r>
            <w:r w:rsidRPr="00BB01FF">
              <w:rPr>
                <w:rFonts w:ascii="Nikosh" w:eastAsia="Nikosh" w:hAnsi="Nikosh" w:cs="Nikosh"/>
                <w:cs/>
                <w:lang w:val="sv-SE" w:bidi="bn-BD"/>
              </w:rPr>
              <w:t xml:space="preserve"> মাংস রপ্তানী নিম্নরুপঃ</w:t>
            </w:r>
            <w:r>
              <w:rPr>
                <w:rFonts w:ascii="Nikosh" w:eastAsia="Nikosh" w:hAnsi="Nikosh" w:cs="Nikosh"/>
                <w:lang w:bidi="bn-BD"/>
              </w:rPr>
              <w:t xml:space="preserve"> </w:t>
            </w:r>
          </w:p>
          <w:p w:rsidR="00CE761E" w:rsidRPr="008064EF" w:rsidRDefault="00CE761E" w:rsidP="00CE761E">
            <w:pPr>
              <w:spacing w:after="0" w:line="240" w:lineRule="auto"/>
              <w:jc w:val="both"/>
              <w:rPr>
                <w:rFonts w:ascii="Nikosh" w:hAnsi="Nikosh" w:cs="Nikosh"/>
                <w:sz w:val="6"/>
                <w:lang w:val="sv-SE"/>
              </w:rPr>
            </w:pPr>
          </w:p>
          <w:tbl>
            <w:tblPr>
              <w:tblW w:w="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260"/>
              <w:gridCol w:w="1710"/>
            </w:tblGrid>
            <w:tr w:rsidR="00CE761E" w:rsidRPr="008064EF" w:rsidTr="003945E9">
              <w:tc>
                <w:tcPr>
                  <w:tcW w:w="1417" w:type="dxa"/>
                </w:tcPr>
                <w:p w:rsidR="00CE761E" w:rsidRPr="007F1E8D" w:rsidRDefault="00CE761E" w:rsidP="00CE761E">
                  <w:pPr>
                    <w:spacing w:after="0" w:line="240" w:lineRule="auto"/>
                    <w:jc w:val="center"/>
                    <w:rPr>
                      <w:lang w:val="sv-SE"/>
                    </w:rPr>
                  </w:pPr>
                  <w:r w:rsidRPr="007F1E8D">
                    <w:rPr>
                      <w:rFonts w:ascii="Nikosh" w:eastAsia="Nikosh" w:hAnsi="Nikosh" w:cs="Nikosh"/>
                      <w:cs/>
                      <w:lang w:val="sv-SE" w:bidi="bn-BD"/>
                    </w:rPr>
                    <w:t>জুলাই/১</w:t>
                  </w:r>
                  <w:r w:rsidRPr="007F1E8D">
                    <w:rPr>
                      <w:rFonts w:ascii="Nikosh" w:eastAsia="Nikosh" w:hAnsi="Nikosh" w:cs="Nikosh" w:hint="cs"/>
                      <w:cs/>
                      <w:lang w:val="sv-SE" w:bidi="bn-BD"/>
                    </w:rPr>
                    <w:t>৫</w:t>
                  </w:r>
                  <w:r w:rsidRPr="007F1E8D">
                    <w:rPr>
                      <w:rFonts w:ascii="Nikosh" w:eastAsia="Nikosh" w:hAnsi="Nikosh" w:cs="Nikosh"/>
                      <w:cs/>
                      <w:lang w:val="sv-SE" w:bidi="bn-BD"/>
                    </w:rPr>
                    <w:t xml:space="preserve"> হতে</w:t>
                  </w:r>
                  <w:r w:rsidRPr="007F1E8D">
                    <w:rPr>
                      <w:rFonts w:ascii="Nikosh" w:eastAsia="Nikosh" w:hAnsi="Nikosh" w:cs="Nikosh" w:hint="cs"/>
                      <w:cs/>
                      <w:lang w:val="sv-SE" w:bidi="bn-BD"/>
                    </w:rPr>
                    <w:t xml:space="preserve"> মার্চ </w:t>
                  </w:r>
                  <w:r w:rsidRPr="007F1E8D">
                    <w:rPr>
                      <w:rFonts w:ascii="Nikosh" w:eastAsia="Nikosh" w:hAnsi="Nikosh" w:cs="Nikosh"/>
                      <w:cs/>
                      <w:lang w:val="sv-SE" w:bidi="bn-BD"/>
                    </w:rPr>
                    <w:t>/১</w:t>
                  </w:r>
                  <w:r w:rsidRPr="007F1E8D">
                    <w:rPr>
                      <w:rFonts w:ascii="Nikosh" w:eastAsia="Nikosh" w:hAnsi="Nikosh" w:cs="Nikosh" w:hint="cs"/>
                      <w:cs/>
                      <w:lang w:val="sv-SE" w:bidi="bn-BD"/>
                    </w:rPr>
                    <w:t>৬</w:t>
                  </w:r>
                  <w:r w:rsidRPr="007F1E8D">
                    <w:rPr>
                      <w:rFonts w:ascii="Nikosh" w:eastAsia="Nikosh" w:hAnsi="Nikosh" w:cs="Nikosh"/>
                      <w:cs/>
                      <w:lang w:val="sv-SE" w:bidi="bn-BD"/>
                    </w:rPr>
                    <w:t xml:space="preserve"> প</w:t>
                  </w:r>
                  <w:r w:rsidRPr="007F1E8D">
                    <w:rPr>
                      <w:rFonts w:ascii="Nikosh" w:eastAsia="Nikosh" w:hAnsi="Nikosh" w:cs="Nikosh" w:hint="cs"/>
                      <w:cs/>
                      <w:lang w:val="sv-SE" w:bidi="bn-BD"/>
                    </w:rPr>
                    <w:t>র্যন্ত</w:t>
                  </w:r>
                  <w:r w:rsidRPr="007F1E8D">
                    <w:rPr>
                      <w:rFonts w:ascii="Nikosh" w:eastAsia="Nikosh" w:hAnsi="Nikosh" w:cs="Nikosh"/>
                      <w:cs/>
                      <w:lang w:val="sv-SE" w:bidi="bn-BD"/>
                    </w:rPr>
                    <w:t xml:space="preserve"> বিদেশে মাংস রপ্তানী</w:t>
                  </w:r>
                </w:p>
              </w:tc>
              <w:tc>
                <w:tcPr>
                  <w:tcW w:w="1260" w:type="dxa"/>
                </w:tcPr>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এপ্রিল</w:t>
                  </w:r>
                  <w:r w:rsidRPr="007F1E8D">
                    <w:rPr>
                      <w:rFonts w:ascii="Nikosh" w:eastAsia="Nikosh" w:hAnsi="Nikosh" w:cs="Nikosh"/>
                      <w:cs/>
                      <w:lang w:val="sv-SE" w:bidi="bn-BD"/>
                    </w:rPr>
                    <w:t>/১</w:t>
                  </w:r>
                  <w:r w:rsidRPr="007F1E8D">
                    <w:rPr>
                      <w:rFonts w:ascii="Nikosh" w:eastAsia="Nikosh" w:hAnsi="Nikosh" w:cs="Nikosh" w:hint="cs"/>
                      <w:cs/>
                      <w:lang w:val="sv-SE" w:bidi="bn-BD"/>
                    </w:rPr>
                    <w:t>৬</w:t>
                  </w:r>
                  <w:r w:rsidRPr="007F1E8D">
                    <w:rPr>
                      <w:rFonts w:ascii="Nikosh" w:eastAsia="Nikosh" w:hAnsi="Nikosh" w:cs="Nikosh"/>
                      <w:cs/>
                      <w:lang w:val="sv-SE" w:bidi="bn-BD"/>
                    </w:rPr>
                    <w:t xml:space="preserve">  বিদেশে মাংস রপ্তানী</w:t>
                  </w:r>
                </w:p>
              </w:tc>
              <w:tc>
                <w:tcPr>
                  <w:tcW w:w="1710" w:type="dxa"/>
                </w:tcPr>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 xml:space="preserve">এপ্রিল/১৬ মাস পর্যন্ত </w:t>
                  </w:r>
                  <w:r w:rsidRPr="007F1E8D">
                    <w:rPr>
                      <w:rFonts w:ascii="Nikosh" w:eastAsia="Nikosh" w:hAnsi="Nikosh" w:cs="Nikosh"/>
                      <w:cs/>
                      <w:lang w:val="sv-SE" w:bidi="bn-BD"/>
                    </w:rPr>
                    <w:t>বিদেশে</w:t>
                  </w:r>
                  <w:r w:rsidRPr="007F1E8D">
                    <w:rPr>
                      <w:rFonts w:ascii="Nikosh" w:eastAsia="Nikosh" w:hAnsi="Nikosh" w:cs="Nikosh" w:hint="cs"/>
                      <w:cs/>
                      <w:lang w:val="sv-SE" w:bidi="bn-BD"/>
                    </w:rPr>
                    <w:t xml:space="preserve"> মোট</w:t>
                  </w:r>
                  <w:r w:rsidRPr="007F1E8D">
                    <w:rPr>
                      <w:rFonts w:ascii="Nikosh" w:eastAsia="Nikosh" w:hAnsi="Nikosh" w:cs="Nikosh"/>
                      <w:cs/>
                      <w:lang w:val="sv-SE" w:bidi="bn-BD"/>
                    </w:rPr>
                    <w:t xml:space="preserve"> মাংস রপ্তানী</w:t>
                  </w:r>
                </w:p>
              </w:tc>
            </w:tr>
            <w:tr w:rsidR="00CE761E" w:rsidRPr="008064EF" w:rsidTr="003945E9">
              <w:tc>
                <w:tcPr>
                  <w:tcW w:w="1417" w:type="dxa"/>
                </w:tcPr>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৬৫৯৯৮.৪০</w:t>
                  </w:r>
                  <w:r w:rsidRPr="007F1E8D">
                    <w:rPr>
                      <w:rFonts w:ascii="Nikosh" w:eastAsia="Nikosh" w:hAnsi="Nikosh" w:cs="Nikosh"/>
                      <w:cs/>
                      <w:lang w:val="sv-SE" w:bidi="bn-BD"/>
                    </w:rPr>
                    <w:t xml:space="preserve"> কেজি</w:t>
                  </w:r>
                </w:p>
              </w:tc>
              <w:tc>
                <w:tcPr>
                  <w:tcW w:w="1260" w:type="dxa"/>
                </w:tcPr>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৬,৪৩৬.৬০ কেজি</w:t>
                  </w:r>
                </w:p>
              </w:tc>
              <w:tc>
                <w:tcPr>
                  <w:tcW w:w="1710" w:type="dxa"/>
                </w:tcPr>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৭২,৪৩৫.০০</w:t>
                  </w:r>
                  <w:r w:rsidRPr="007F1E8D">
                    <w:rPr>
                      <w:rFonts w:ascii="Nikosh" w:eastAsia="Nikosh" w:hAnsi="Nikosh" w:cs="Nikosh"/>
                      <w:cs/>
                      <w:lang w:val="sv-SE" w:bidi="bn-BD"/>
                    </w:rPr>
                    <w:t xml:space="preserve"> কেজি</w:t>
                  </w:r>
                </w:p>
              </w:tc>
            </w:tr>
          </w:tbl>
          <w:p w:rsidR="00CE761E" w:rsidRPr="008064EF" w:rsidRDefault="00CE761E" w:rsidP="00CE761E">
            <w:pPr>
              <w:spacing w:after="0" w:line="240" w:lineRule="auto"/>
              <w:jc w:val="both"/>
              <w:rPr>
                <w:rFonts w:ascii="Nikosh" w:hAnsi="Nikosh" w:cs="Nikosh"/>
                <w:sz w:val="6"/>
                <w:lang w:val="sv-SE"/>
              </w:rPr>
            </w:pPr>
          </w:p>
          <w:p w:rsidR="00CE761E" w:rsidRPr="00206FA5" w:rsidRDefault="00CE761E" w:rsidP="00CE761E">
            <w:pPr>
              <w:spacing w:after="0" w:line="240" w:lineRule="auto"/>
              <w:jc w:val="both"/>
              <w:rPr>
                <w:rFonts w:ascii="Nikosh" w:eastAsia="Nikosh" w:hAnsi="Nikosh" w:cs="Nikosh"/>
                <w:lang w:bidi="bn-BD"/>
              </w:rPr>
            </w:pPr>
            <w:r w:rsidRPr="007F1E8D">
              <w:rPr>
                <w:rFonts w:ascii="Nikosh" w:eastAsia="Nikosh" w:hAnsi="Nikosh" w:cs="Nikosh" w:hint="cs"/>
                <w:cs/>
                <w:lang w:val="sv-SE" w:bidi="bn-BD"/>
              </w:rPr>
              <w:t>(ক) দুবাইতে ২৪,৯৯৬.৬০ কেজি ও</w:t>
            </w:r>
            <w:r>
              <w:rPr>
                <w:rFonts w:ascii="Nikosh" w:eastAsia="Nikosh" w:hAnsi="Nikosh" w:cs="Nikosh"/>
                <w:lang w:bidi="bn-BD"/>
              </w:rPr>
              <w:t xml:space="preserve"> </w:t>
            </w:r>
            <w:r w:rsidRPr="007F1E8D">
              <w:rPr>
                <w:rFonts w:ascii="Nikosh" w:eastAsia="Nikosh" w:hAnsi="Nikosh" w:cs="Nikosh" w:hint="cs"/>
                <w:cs/>
                <w:lang w:val="sv-SE" w:bidi="bn-BD"/>
              </w:rPr>
              <w:t>(খ) মালদ্বীপে ১,৪৪০ কেজি</w:t>
            </w:r>
            <w:r w:rsidRPr="007F1E8D">
              <w:rPr>
                <w:rFonts w:ascii="Nikosh" w:eastAsia="Nikosh" w:hAnsi="Nikosh" w:cs="Nikosh" w:hint="cs"/>
                <w:cs/>
                <w:lang w:val="sv-SE" w:bidi="hi-IN"/>
              </w:rPr>
              <w:t>।</w:t>
            </w:r>
            <w:r>
              <w:rPr>
                <w:rFonts w:ascii="Nikosh" w:eastAsia="Nikosh" w:hAnsi="Nikosh" w:cs="Nikosh"/>
                <w:lang w:bidi="hi-IN"/>
              </w:rPr>
              <w:t xml:space="preserve"> </w:t>
            </w:r>
            <w:r w:rsidRPr="007F1E8D">
              <w:rPr>
                <w:rFonts w:ascii="Nikosh" w:eastAsia="Nikosh" w:hAnsi="Nikosh" w:cs="Nikosh" w:hint="cs"/>
                <w:cs/>
                <w:lang w:val="sv-SE" w:bidi="bn-BD"/>
              </w:rPr>
              <w:t>বেংগল মিট প্রসেসিং লি: কর্তৃক ২৪/০৪/২০১৬ তারিখে উক্ত মাংস রপ্তানী হয়েছে</w:t>
            </w:r>
            <w:r w:rsidRPr="007F1E8D">
              <w:rPr>
                <w:rFonts w:ascii="Nikosh" w:eastAsia="Nikosh" w:hAnsi="Nikosh" w:cs="Nikosh" w:hint="cs"/>
                <w:cs/>
                <w:lang w:val="sv-SE" w:bidi="hi-IN"/>
              </w:rPr>
              <w:t>।</w:t>
            </w:r>
            <w:r>
              <w:rPr>
                <w:rFonts w:ascii="Nikosh" w:eastAsia="Nikosh" w:hAnsi="Nikosh" w:cs="Nikosh"/>
                <w:lang w:bidi="hi-IN"/>
              </w:rPr>
              <w:t xml:space="preserve"> </w:t>
            </w:r>
          </w:p>
          <w:p w:rsidR="00CE761E" w:rsidRPr="002216F6" w:rsidRDefault="00CE761E" w:rsidP="00CE761E">
            <w:pPr>
              <w:spacing w:after="0" w:line="240" w:lineRule="auto"/>
              <w:jc w:val="both"/>
              <w:rPr>
                <w:lang w:val="sv-SE"/>
              </w:rPr>
            </w:pPr>
            <w:r w:rsidRPr="007F1E8D">
              <w:rPr>
                <w:rFonts w:ascii="Nikosh" w:eastAsia="Nikosh" w:hAnsi="Nikosh" w:cs="Nikosh"/>
                <w:cs/>
                <w:lang w:val="sv-SE" w:bidi="bn-BD"/>
              </w:rPr>
              <w:t>২</w:t>
            </w:r>
            <w:r w:rsidRPr="007F1E8D">
              <w:rPr>
                <w:rFonts w:ascii="Nikosh" w:eastAsia="Nikosh" w:hAnsi="Nikosh" w:cs="Nikosh"/>
                <w:cs/>
                <w:lang w:val="sv-SE" w:bidi="hi-IN"/>
              </w:rPr>
              <w:t xml:space="preserve">। </w:t>
            </w:r>
            <w:r w:rsidRPr="007F1E8D">
              <w:rPr>
                <w:rFonts w:ascii="Nikosh" w:eastAsia="Nikosh" w:hAnsi="Nikosh" w:cs="Nikosh"/>
                <w:cs/>
                <w:lang w:val="sv-SE" w:bidi="bn-BD"/>
              </w:rPr>
              <w:t>দুধের উৎপাদন বৃদ্ধির জন্যে কৃত্রিম প্রজননের মাধ্যমে জাত উন্নয়ন কার্যক্রম চলমান আছে</w:t>
            </w:r>
            <w:r w:rsidRPr="007F1E8D">
              <w:rPr>
                <w:rFonts w:ascii="Nikosh" w:eastAsia="Nikosh" w:hAnsi="Nikosh" w:cs="Nikosh"/>
                <w:cs/>
                <w:lang w:val="sv-SE" w:bidi="hi-IN"/>
              </w:rPr>
              <w:t xml:space="preserve">। </w:t>
            </w:r>
            <w:r w:rsidRPr="007F1E8D">
              <w:rPr>
                <w:rFonts w:ascii="Nikosh" w:eastAsia="Nikosh" w:hAnsi="Nikosh" w:cs="Nikosh"/>
                <w:cs/>
                <w:lang w:val="sv-SE" w:bidi="bn-BD"/>
              </w:rPr>
              <w:t xml:space="preserve">২০১৫-১৬ অর্থ বছরে </w:t>
            </w:r>
            <w:r w:rsidRPr="002216F6">
              <w:rPr>
                <w:rFonts w:ascii="Nikosh" w:eastAsia="Nikosh" w:hAnsi="Nikosh" w:cs="Nikosh"/>
                <w:cs/>
                <w:lang w:val="sv-SE" w:bidi="bn-BD"/>
              </w:rPr>
              <w:t xml:space="preserve">সিমেন উৎপাদনের মাত্রা নিম্নরুপঃ </w:t>
            </w:r>
          </w:p>
          <w:p w:rsidR="00CE761E" w:rsidRPr="00BC44AB" w:rsidRDefault="00CE761E" w:rsidP="00CE761E">
            <w:pPr>
              <w:spacing w:after="0" w:line="240" w:lineRule="auto"/>
              <w:jc w:val="both"/>
              <w:rPr>
                <w:rFonts w:ascii="Nikosh" w:hAnsi="Nikosh" w:cs="Nikosh"/>
                <w:sz w:val="6"/>
                <w:lang w:val="sv-SE" w:bidi="bn-BD"/>
              </w:rPr>
            </w:pPr>
          </w:p>
          <w:tbl>
            <w:tblPr>
              <w:tblW w:w="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7"/>
              <w:gridCol w:w="1260"/>
              <w:gridCol w:w="1620"/>
            </w:tblGrid>
            <w:tr w:rsidR="00CE761E" w:rsidRPr="008064EF" w:rsidTr="003945E9">
              <w:tc>
                <w:tcPr>
                  <w:tcW w:w="1507" w:type="dxa"/>
                </w:tcPr>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জুলাই/ ১৫ হতে মার্চ</w:t>
                  </w:r>
                  <w:r w:rsidRPr="007F1E8D">
                    <w:rPr>
                      <w:rFonts w:ascii="Nikosh" w:eastAsia="Nikosh" w:hAnsi="Nikosh" w:cs="Nikosh"/>
                      <w:cs/>
                      <w:lang w:val="sv-SE" w:bidi="bn-BD"/>
                    </w:rPr>
                    <w:t>/১</w:t>
                  </w:r>
                  <w:r w:rsidRPr="007F1E8D">
                    <w:rPr>
                      <w:rFonts w:ascii="Nikosh" w:eastAsia="Nikosh" w:hAnsi="Nikosh" w:cs="Nikosh" w:hint="cs"/>
                      <w:cs/>
                      <w:lang w:val="sv-SE" w:bidi="bn-BD"/>
                    </w:rPr>
                    <w:t>৬</w:t>
                  </w:r>
                  <w:r w:rsidRPr="007F1E8D">
                    <w:rPr>
                      <w:rFonts w:ascii="Nikosh" w:eastAsia="Nikosh" w:hAnsi="Nikosh" w:cs="Nikosh"/>
                      <w:cs/>
                      <w:lang w:val="sv-SE" w:bidi="bn-BD"/>
                    </w:rPr>
                    <w:t xml:space="preserve"> মা</w:t>
                  </w:r>
                  <w:r w:rsidRPr="007F1E8D">
                    <w:rPr>
                      <w:rFonts w:ascii="Nikosh" w:eastAsia="Nikosh" w:hAnsi="Nikosh" w:cs="Nikosh" w:hint="cs"/>
                      <w:cs/>
                      <w:lang w:val="sv-SE" w:bidi="bn-BD"/>
                    </w:rPr>
                    <w:t>স পর্যন্ত</w:t>
                  </w:r>
                  <w:r w:rsidRPr="007F1E8D">
                    <w:rPr>
                      <w:rFonts w:ascii="Nikosh" w:eastAsia="Nikosh" w:hAnsi="Nikosh" w:cs="Nikosh"/>
                      <w:cs/>
                      <w:lang w:val="sv-SE" w:bidi="bn-BD"/>
                    </w:rPr>
                    <w:t xml:space="preserve"> সিমেন উৎপাদন</w:t>
                  </w:r>
                </w:p>
              </w:tc>
              <w:tc>
                <w:tcPr>
                  <w:tcW w:w="1260" w:type="dxa"/>
                </w:tcPr>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এপ্রিল</w:t>
                  </w:r>
                  <w:r w:rsidRPr="007F1E8D">
                    <w:rPr>
                      <w:rFonts w:ascii="Nikosh" w:eastAsia="Nikosh" w:hAnsi="Nikosh" w:cs="Nikosh"/>
                      <w:cs/>
                      <w:lang w:val="sv-SE" w:bidi="bn-BD"/>
                    </w:rPr>
                    <w:t>/১</w:t>
                  </w:r>
                  <w:r w:rsidRPr="007F1E8D">
                    <w:rPr>
                      <w:rFonts w:ascii="Nikosh" w:eastAsia="Nikosh" w:hAnsi="Nikosh" w:cs="Nikosh" w:hint="cs"/>
                      <w:cs/>
                      <w:lang w:val="sv-SE" w:bidi="bn-BD"/>
                    </w:rPr>
                    <w:t>৬</w:t>
                  </w:r>
                  <w:r w:rsidRPr="007F1E8D">
                    <w:rPr>
                      <w:rFonts w:ascii="Nikosh" w:eastAsia="Nikosh" w:hAnsi="Nikosh" w:cs="Nikosh"/>
                      <w:cs/>
                      <w:lang w:val="sv-SE" w:bidi="bn-BD"/>
                    </w:rPr>
                    <w:t xml:space="preserve"> মাসে সিমেন উৎপাদন</w:t>
                  </w:r>
                </w:p>
              </w:tc>
              <w:tc>
                <w:tcPr>
                  <w:tcW w:w="1620" w:type="dxa"/>
                </w:tcPr>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 xml:space="preserve">এপ্রিল/ ১৬ মাস পর্যন্ত </w:t>
                  </w:r>
                  <w:r w:rsidRPr="007F1E8D">
                    <w:rPr>
                      <w:rFonts w:ascii="Nikosh" w:eastAsia="Nikosh" w:hAnsi="Nikosh" w:cs="Nikosh"/>
                      <w:cs/>
                      <w:lang w:val="sv-SE" w:bidi="bn-BD"/>
                    </w:rPr>
                    <w:t>মোট সিমেন উৎপাদন</w:t>
                  </w:r>
                </w:p>
              </w:tc>
            </w:tr>
            <w:tr w:rsidR="00CE761E" w:rsidRPr="008064EF" w:rsidTr="003945E9">
              <w:trPr>
                <w:trHeight w:val="206"/>
              </w:trPr>
              <w:tc>
                <w:tcPr>
                  <w:tcW w:w="1507" w:type="dxa"/>
                </w:tcPr>
                <w:p w:rsidR="00CE761E" w:rsidRPr="007F1E8D" w:rsidRDefault="00CE761E" w:rsidP="00CE761E">
                  <w:pPr>
                    <w:spacing w:after="0" w:line="240" w:lineRule="auto"/>
                    <w:jc w:val="center"/>
                    <w:rPr>
                      <w:rFonts w:ascii="Nikosh" w:eastAsia="Nikosh" w:hAnsi="Nikosh" w:cs="Nikosh"/>
                      <w:lang w:val="sv-SE" w:bidi="bn-BD"/>
                    </w:rPr>
                  </w:pPr>
                  <w:r w:rsidRPr="007F1E8D">
                    <w:rPr>
                      <w:rFonts w:ascii="Nikosh" w:eastAsia="Nikosh" w:hAnsi="Nikosh" w:cs="Nikosh" w:hint="cs"/>
                      <w:cs/>
                      <w:lang w:val="sv-SE" w:bidi="bn-BD"/>
                    </w:rPr>
                    <w:t xml:space="preserve">ত:- ৯,৩৮২৯০ </w:t>
                  </w:r>
                  <w:r w:rsidRPr="007F1E8D">
                    <w:rPr>
                      <w:rFonts w:ascii="Nikosh" w:eastAsia="Nikosh" w:hAnsi="Nikosh" w:cs="Nikosh" w:hint="cs"/>
                      <w:cs/>
                      <w:lang w:val="sv-SE" w:bidi="bn-BD"/>
                    </w:rPr>
                    <w:lastRenderedPageBreak/>
                    <w:t>মাত্রা</w:t>
                  </w:r>
                </w:p>
                <w:p w:rsidR="00CE761E" w:rsidRPr="007F1E8D" w:rsidRDefault="00CE761E" w:rsidP="00CE761E">
                  <w:pPr>
                    <w:spacing w:after="0" w:line="240" w:lineRule="auto"/>
                    <w:jc w:val="center"/>
                    <w:rPr>
                      <w:rFonts w:cs="Nikosh"/>
                      <w:lang w:val="sv-SE"/>
                    </w:rPr>
                  </w:pPr>
                  <w:r w:rsidRPr="007F1E8D">
                    <w:rPr>
                      <w:rFonts w:ascii="Nikosh" w:eastAsia="Nikosh" w:hAnsi="Nikosh" w:cs="Nikosh" w:hint="cs"/>
                      <w:cs/>
                      <w:lang w:val="sv-SE" w:bidi="bn-BD"/>
                    </w:rPr>
                    <w:t xml:space="preserve">হি:  ২১,৪০১৭৭ </w:t>
                  </w:r>
                  <w:r w:rsidRPr="007F1E8D">
                    <w:rPr>
                      <w:rFonts w:ascii="Nikosh" w:eastAsia="Nikosh" w:hAnsi="Nikosh" w:cs="Nikosh"/>
                      <w:cs/>
                      <w:lang w:val="sv-SE" w:bidi="bn-BD"/>
                    </w:rPr>
                    <w:t>মাত্রা</w:t>
                  </w:r>
                </w:p>
              </w:tc>
              <w:tc>
                <w:tcPr>
                  <w:tcW w:w="1260" w:type="dxa"/>
                </w:tcPr>
                <w:p w:rsidR="00CE761E" w:rsidRPr="007F1E8D" w:rsidRDefault="00CE761E" w:rsidP="00CE761E">
                  <w:pPr>
                    <w:spacing w:after="0" w:line="240" w:lineRule="auto"/>
                    <w:jc w:val="center"/>
                    <w:rPr>
                      <w:rFonts w:ascii="Nikosh" w:eastAsia="Nikosh" w:hAnsi="Nikosh" w:cs="Nikosh"/>
                      <w:lang w:val="sv-SE" w:bidi="bn-BD"/>
                    </w:rPr>
                  </w:pPr>
                  <w:r w:rsidRPr="007F1E8D">
                    <w:rPr>
                      <w:rFonts w:ascii="Nikosh" w:eastAsia="Nikosh" w:hAnsi="Nikosh" w:cs="Nikosh" w:hint="cs"/>
                      <w:cs/>
                      <w:lang w:val="sv-SE" w:bidi="bn-BD"/>
                    </w:rPr>
                    <w:lastRenderedPageBreak/>
                    <w:t xml:space="preserve">১১৯১৬৬ </w:t>
                  </w:r>
                  <w:r w:rsidRPr="007F1E8D">
                    <w:rPr>
                      <w:rFonts w:ascii="Nikosh" w:eastAsia="Nikosh" w:hAnsi="Nikosh" w:cs="Nikosh"/>
                      <w:cs/>
                      <w:lang w:val="sv-SE" w:bidi="bn-BD"/>
                    </w:rPr>
                    <w:t>মাত্রা</w:t>
                  </w:r>
                </w:p>
                <w:p w:rsidR="00CE761E" w:rsidRPr="007F1E8D" w:rsidRDefault="00CE761E" w:rsidP="00CE761E">
                  <w:pPr>
                    <w:spacing w:after="0" w:line="240" w:lineRule="auto"/>
                    <w:jc w:val="center"/>
                    <w:rPr>
                      <w:rFonts w:ascii="Vrinda" w:hAnsi="Vrinda" w:cs="Nikosh"/>
                      <w:lang w:val="sv-SE" w:bidi="bn-BD"/>
                    </w:rPr>
                  </w:pPr>
                  <w:r w:rsidRPr="007F1E8D">
                    <w:rPr>
                      <w:rFonts w:ascii="Vrinda" w:hAnsi="Vrinda" w:cs="Nikosh" w:hint="cs"/>
                      <w:cs/>
                      <w:lang w:val="sv-SE" w:bidi="bn-BD"/>
                    </w:rPr>
                    <w:lastRenderedPageBreak/>
                    <w:t>২৫২৮৬০ মাত্রা</w:t>
                  </w:r>
                </w:p>
              </w:tc>
              <w:tc>
                <w:tcPr>
                  <w:tcW w:w="1620" w:type="dxa"/>
                </w:tcPr>
                <w:p w:rsidR="00CE761E" w:rsidRPr="007F1E8D" w:rsidRDefault="00CE761E" w:rsidP="00CE761E">
                  <w:pPr>
                    <w:spacing w:after="0" w:line="240" w:lineRule="auto"/>
                    <w:jc w:val="center"/>
                    <w:rPr>
                      <w:rFonts w:ascii="Nikosh" w:eastAsia="Nikosh" w:hAnsi="Nikosh" w:cs="Nikosh"/>
                      <w:lang w:val="sv-SE" w:bidi="bn-BD"/>
                    </w:rPr>
                  </w:pPr>
                  <w:r w:rsidRPr="007F1E8D">
                    <w:rPr>
                      <w:rFonts w:ascii="Nikosh" w:eastAsia="Nikosh" w:hAnsi="Nikosh" w:cs="Nikosh" w:hint="cs"/>
                      <w:cs/>
                      <w:lang w:val="sv-SE" w:bidi="bn-BD"/>
                    </w:rPr>
                    <w:lastRenderedPageBreak/>
                    <w:t>১০,৫৭,৪৫৬ মাত্রা</w:t>
                  </w:r>
                </w:p>
                <w:p w:rsidR="00CE761E" w:rsidRPr="007F1E8D" w:rsidRDefault="00CE761E" w:rsidP="00CE761E">
                  <w:pPr>
                    <w:spacing w:after="0" w:line="240" w:lineRule="auto"/>
                    <w:jc w:val="center"/>
                    <w:rPr>
                      <w:rFonts w:cs="Nikosh"/>
                      <w:lang w:val="sv-SE"/>
                    </w:rPr>
                  </w:pPr>
                  <w:r w:rsidRPr="007F1E8D">
                    <w:rPr>
                      <w:rFonts w:ascii="Nikosh" w:eastAsia="Nikosh" w:hAnsi="Nikosh" w:cs="Nikosh" w:hint="cs"/>
                      <w:cs/>
                      <w:lang w:val="sv-SE" w:bidi="bn-BD"/>
                    </w:rPr>
                    <w:lastRenderedPageBreak/>
                    <w:t>২৩,৯৩,০৩৭ মাত্রা</w:t>
                  </w:r>
                </w:p>
              </w:tc>
            </w:tr>
          </w:tbl>
          <w:p w:rsidR="00CE761E" w:rsidRPr="008064EF" w:rsidRDefault="00CE761E" w:rsidP="00CE761E">
            <w:pPr>
              <w:spacing w:after="0" w:line="240" w:lineRule="auto"/>
              <w:jc w:val="both"/>
              <w:rPr>
                <w:rFonts w:ascii="Nikosh" w:eastAsia="Nikosh" w:hAnsi="Nikosh" w:cs="Nikosh"/>
                <w:sz w:val="6"/>
                <w:u w:val="single"/>
                <w:lang w:val="sv-SE" w:bidi="bn-BD"/>
              </w:rPr>
            </w:pPr>
          </w:p>
          <w:p w:rsidR="00CE761E" w:rsidRPr="008064EF" w:rsidRDefault="00CE761E" w:rsidP="00CE761E">
            <w:pPr>
              <w:spacing w:after="0" w:line="240" w:lineRule="auto"/>
              <w:jc w:val="both"/>
              <w:rPr>
                <w:rFonts w:ascii="Nikosh" w:hAnsi="Nikosh" w:cs="Nikosh"/>
                <w:lang w:val="sv-SE"/>
              </w:rPr>
            </w:pPr>
            <w:r w:rsidRPr="008064EF">
              <w:rPr>
                <w:rFonts w:ascii="Nikosh" w:eastAsia="Nikosh" w:hAnsi="Nikosh" w:cs="Nikosh"/>
                <w:cs/>
                <w:lang w:val="sv-SE" w:bidi="bn-BD"/>
              </w:rPr>
              <w:t>২০১</w:t>
            </w:r>
            <w:r w:rsidRPr="008064EF">
              <w:rPr>
                <w:rFonts w:ascii="Nikosh" w:eastAsia="Nikosh" w:hAnsi="Nikosh" w:cs="Nikosh"/>
                <w:lang w:bidi="bn-BD"/>
              </w:rPr>
              <w:t>৫</w:t>
            </w:r>
            <w:r w:rsidRPr="008064EF">
              <w:rPr>
                <w:rFonts w:ascii="Nikosh" w:eastAsia="Nikosh" w:hAnsi="Nikosh" w:cs="Nikosh"/>
                <w:cs/>
                <w:lang w:val="sv-SE" w:bidi="bn-BD"/>
              </w:rPr>
              <w:t>-১</w:t>
            </w:r>
            <w:r w:rsidRPr="008064EF">
              <w:rPr>
                <w:rFonts w:ascii="Nikosh" w:eastAsia="Nikosh" w:hAnsi="Nikosh" w:cs="Nikosh"/>
                <w:lang w:bidi="bn-BD"/>
              </w:rPr>
              <w:t>৬</w:t>
            </w:r>
            <w:r w:rsidRPr="008064EF">
              <w:rPr>
                <w:rFonts w:ascii="Nikosh" w:eastAsia="Nikosh" w:hAnsi="Nikosh" w:cs="Nikosh"/>
                <w:cs/>
                <w:lang w:val="sv-SE" w:bidi="bn-BD"/>
              </w:rPr>
              <w:t xml:space="preserve"> অর্থ বছরে কৃত্রিম প্রজননের সংখ্যা নিম্নরুপঃ </w:t>
            </w:r>
          </w:p>
          <w:tbl>
            <w:tblPr>
              <w:tblW w:w="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170"/>
              <w:gridCol w:w="1800"/>
            </w:tblGrid>
            <w:tr w:rsidR="00CE761E" w:rsidRPr="008064EF" w:rsidTr="003945E9">
              <w:tc>
                <w:tcPr>
                  <w:tcW w:w="1417" w:type="dxa"/>
                </w:tcPr>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জুলাই/ ১৫ হতে মার্চ</w:t>
                  </w:r>
                  <w:r w:rsidRPr="007F1E8D">
                    <w:rPr>
                      <w:rFonts w:ascii="Nikosh" w:eastAsia="Nikosh" w:hAnsi="Nikosh" w:cs="Nikosh"/>
                      <w:cs/>
                      <w:lang w:val="sv-SE" w:bidi="bn-BD"/>
                    </w:rPr>
                    <w:t>/১</w:t>
                  </w:r>
                  <w:r w:rsidRPr="007F1E8D">
                    <w:rPr>
                      <w:rFonts w:ascii="Nikosh" w:eastAsia="Nikosh" w:hAnsi="Nikosh" w:cs="Nikosh" w:hint="cs"/>
                      <w:cs/>
                      <w:lang w:val="sv-SE" w:bidi="bn-BD"/>
                    </w:rPr>
                    <w:t>৬</w:t>
                  </w:r>
                  <w:r w:rsidRPr="007F1E8D">
                    <w:rPr>
                      <w:rFonts w:ascii="Nikosh" w:eastAsia="Nikosh" w:hAnsi="Nikosh" w:cs="Nikosh"/>
                      <w:cs/>
                      <w:lang w:val="sv-SE" w:bidi="bn-BD"/>
                    </w:rPr>
                    <w:t xml:space="preserve"> মা</w:t>
                  </w:r>
                  <w:r w:rsidRPr="007F1E8D">
                    <w:rPr>
                      <w:rFonts w:ascii="Nikosh" w:eastAsia="Nikosh" w:hAnsi="Nikosh" w:cs="Nikosh" w:hint="cs"/>
                      <w:cs/>
                      <w:lang w:val="sv-SE" w:bidi="bn-BD"/>
                    </w:rPr>
                    <w:t>স পর্যন্ত</w:t>
                  </w:r>
                  <w:r w:rsidRPr="007F1E8D">
                    <w:rPr>
                      <w:rFonts w:ascii="Nikosh" w:eastAsia="Nikosh" w:hAnsi="Nikosh" w:cs="Nikosh"/>
                      <w:cs/>
                      <w:lang w:val="sv-SE" w:bidi="bn-BD"/>
                    </w:rPr>
                    <w:t xml:space="preserve"> কৃত্রিম প্রজনন সংখ্যা</w:t>
                  </w:r>
                </w:p>
              </w:tc>
              <w:tc>
                <w:tcPr>
                  <w:tcW w:w="1170" w:type="dxa"/>
                </w:tcPr>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এপ্রিল</w:t>
                  </w:r>
                  <w:r w:rsidRPr="007F1E8D">
                    <w:rPr>
                      <w:rFonts w:ascii="Nikosh" w:eastAsia="Nikosh" w:hAnsi="Nikosh" w:cs="Nikosh"/>
                      <w:cs/>
                      <w:lang w:val="sv-SE" w:bidi="bn-BD"/>
                    </w:rPr>
                    <w:t>/১</w:t>
                  </w:r>
                  <w:r w:rsidRPr="007F1E8D">
                    <w:rPr>
                      <w:rFonts w:ascii="Nikosh" w:eastAsia="Nikosh" w:hAnsi="Nikosh" w:cs="Nikosh" w:hint="cs"/>
                      <w:cs/>
                      <w:lang w:val="sv-SE" w:bidi="bn-BD"/>
                    </w:rPr>
                    <w:t>৬</w:t>
                  </w:r>
                  <w:r w:rsidRPr="007F1E8D">
                    <w:rPr>
                      <w:rFonts w:ascii="Nikosh" w:eastAsia="Nikosh" w:hAnsi="Nikosh" w:cs="Nikosh"/>
                      <w:cs/>
                      <w:lang w:val="sv-SE" w:bidi="bn-BD"/>
                    </w:rPr>
                    <w:t xml:space="preserve"> মাসে কৃত্রিম প্রজনন সংখ্যা</w:t>
                  </w:r>
                </w:p>
              </w:tc>
              <w:tc>
                <w:tcPr>
                  <w:tcW w:w="1800" w:type="dxa"/>
                </w:tcPr>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 xml:space="preserve">এপ্রিল/ ১৬ মাস পর্যন্ত </w:t>
                  </w:r>
                  <w:r w:rsidRPr="007F1E8D">
                    <w:rPr>
                      <w:rFonts w:ascii="Nikosh" w:eastAsia="Nikosh" w:hAnsi="Nikosh" w:cs="Nikosh"/>
                      <w:cs/>
                      <w:lang w:val="sv-SE" w:bidi="bn-BD"/>
                    </w:rPr>
                    <w:t>মোট কৃত্রিম প্রজনন সংখ্যা</w:t>
                  </w:r>
                </w:p>
              </w:tc>
            </w:tr>
            <w:tr w:rsidR="00CE761E" w:rsidRPr="008064EF" w:rsidTr="003945E9">
              <w:tc>
                <w:tcPr>
                  <w:tcW w:w="1417" w:type="dxa"/>
                </w:tcPr>
                <w:p w:rsidR="00CE761E" w:rsidRPr="007F1E8D" w:rsidRDefault="00CE761E" w:rsidP="00CE761E">
                  <w:pPr>
                    <w:spacing w:after="0" w:line="240" w:lineRule="auto"/>
                    <w:jc w:val="center"/>
                    <w:rPr>
                      <w:rFonts w:ascii="Nikosh" w:eastAsia="Nikosh" w:hAnsi="Nikosh" w:cs="Nikosh"/>
                      <w:lang w:val="sv-SE" w:bidi="bn-BD"/>
                    </w:rPr>
                  </w:pPr>
                  <w:r w:rsidRPr="007F1E8D">
                    <w:rPr>
                      <w:rFonts w:ascii="Nikosh" w:eastAsia="Nikosh" w:hAnsi="Nikosh" w:cs="Nikosh" w:hint="cs"/>
                      <w:cs/>
                      <w:lang w:val="sv-SE" w:bidi="bn-BD"/>
                    </w:rPr>
                    <w:t>ত: ৭,৯৭,১১৮</w:t>
                  </w:r>
                  <w:r w:rsidRPr="007F1E8D">
                    <w:rPr>
                      <w:rFonts w:ascii="Nikosh" w:eastAsia="Nikosh" w:hAnsi="Nikosh" w:cs="Nikosh"/>
                      <w:cs/>
                      <w:lang w:val="sv-SE" w:bidi="bn-BD"/>
                    </w:rPr>
                    <w:t xml:space="preserve"> টি</w:t>
                  </w:r>
                </w:p>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হি: ১৬,২৮,৪০৫ টি</w:t>
                  </w:r>
                </w:p>
              </w:tc>
              <w:tc>
                <w:tcPr>
                  <w:tcW w:w="1170" w:type="dxa"/>
                </w:tcPr>
                <w:p w:rsidR="00CE761E" w:rsidRPr="007F1E8D" w:rsidRDefault="00CE761E" w:rsidP="00CE761E">
                  <w:pPr>
                    <w:spacing w:after="0" w:line="240" w:lineRule="auto"/>
                    <w:jc w:val="center"/>
                    <w:rPr>
                      <w:rFonts w:ascii="Nikosh" w:eastAsia="Nikosh" w:hAnsi="Nikosh" w:cs="Nikosh"/>
                      <w:lang w:val="sv-SE" w:bidi="bn-BD"/>
                    </w:rPr>
                  </w:pPr>
                  <w:r w:rsidRPr="007F1E8D">
                    <w:rPr>
                      <w:rFonts w:ascii="Nikosh" w:eastAsia="Nikosh" w:hAnsi="Nikosh" w:cs="Nikosh" w:hint="cs"/>
                      <w:cs/>
                      <w:lang w:val="sv-SE" w:bidi="bn-BD"/>
                    </w:rPr>
                    <w:t xml:space="preserve">৯৮,১৭১ </w:t>
                  </w:r>
                  <w:r w:rsidRPr="007F1E8D">
                    <w:rPr>
                      <w:rFonts w:ascii="Nikosh" w:eastAsia="Nikosh" w:hAnsi="Nikosh" w:cs="Nikosh"/>
                      <w:cs/>
                      <w:lang w:val="sv-SE" w:bidi="bn-BD"/>
                    </w:rPr>
                    <w:t>টি</w:t>
                  </w:r>
                </w:p>
                <w:p w:rsidR="00CE761E" w:rsidRPr="007F1E8D" w:rsidRDefault="00CE761E" w:rsidP="00CE761E">
                  <w:pPr>
                    <w:spacing w:after="0" w:line="240" w:lineRule="auto"/>
                    <w:jc w:val="center"/>
                    <w:rPr>
                      <w:rFonts w:ascii="Nikosh" w:eastAsia="Nikosh" w:hAnsi="Nikosh" w:cs="Nikosh"/>
                      <w:lang w:val="sv-SE" w:bidi="bn-BD"/>
                    </w:rPr>
                  </w:pPr>
                  <w:r w:rsidRPr="007F1E8D">
                    <w:rPr>
                      <w:rFonts w:ascii="Nikosh" w:eastAsia="Nikosh" w:hAnsi="Nikosh" w:cs="Nikosh" w:hint="cs"/>
                      <w:cs/>
                      <w:lang w:val="sv-SE" w:bidi="bn-BD"/>
                    </w:rPr>
                    <w:t>২,১৪,২১১ টি</w:t>
                  </w:r>
                </w:p>
              </w:tc>
              <w:tc>
                <w:tcPr>
                  <w:tcW w:w="1800" w:type="dxa"/>
                </w:tcPr>
                <w:p w:rsidR="00CE761E" w:rsidRPr="007F1E8D" w:rsidRDefault="00CE761E" w:rsidP="00CE761E">
                  <w:pPr>
                    <w:spacing w:after="0" w:line="240" w:lineRule="auto"/>
                    <w:jc w:val="center"/>
                    <w:rPr>
                      <w:rFonts w:ascii="Nikosh" w:eastAsia="Nikosh" w:hAnsi="Nikosh" w:cs="Nikosh"/>
                      <w:lang w:val="sv-SE" w:bidi="bn-BD"/>
                    </w:rPr>
                  </w:pPr>
                  <w:r w:rsidRPr="007F1E8D">
                    <w:rPr>
                      <w:rFonts w:ascii="Nikosh" w:eastAsia="Nikosh" w:hAnsi="Nikosh" w:cs="Nikosh" w:hint="cs"/>
                      <w:cs/>
                      <w:lang w:val="sv-SE" w:bidi="bn-BD"/>
                    </w:rPr>
                    <w:t>৮,৯৫,২৮৯ টি</w:t>
                  </w:r>
                </w:p>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১৮,৪২,৬১৬ টি</w:t>
                  </w:r>
                </w:p>
              </w:tc>
            </w:tr>
          </w:tbl>
          <w:p w:rsidR="00CE761E" w:rsidRPr="008064EF" w:rsidRDefault="00CE761E" w:rsidP="00CE761E">
            <w:pPr>
              <w:spacing w:after="0" w:line="240" w:lineRule="auto"/>
              <w:ind w:hanging="18"/>
              <w:jc w:val="both"/>
              <w:rPr>
                <w:rFonts w:ascii="Nikosh" w:eastAsia="Nikosh" w:hAnsi="Nikosh" w:cs="Nikosh"/>
                <w:sz w:val="4"/>
                <w:szCs w:val="16"/>
                <w:lang w:bidi="bn-BD"/>
              </w:rPr>
            </w:pPr>
          </w:p>
          <w:p w:rsidR="00CE761E" w:rsidRPr="008064EF" w:rsidRDefault="00CE761E" w:rsidP="00CE761E">
            <w:pPr>
              <w:spacing w:after="0" w:line="240" w:lineRule="auto"/>
              <w:ind w:hanging="18"/>
              <w:jc w:val="both"/>
              <w:rPr>
                <w:rFonts w:ascii="Nikosh" w:eastAsia="Nikosh" w:hAnsi="Nikosh" w:cs="Nikosh"/>
                <w:sz w:val="6"/>
                <w:szCs w:val="16"/>
                <w:lang w:bidi="bn-BD"/>
              </w:rPr>
            </w:pPr>
          </w:p>
          <w:tbl>
            <w:tblPr>
              <w:tblW w:w="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7"/>
              <w:gridCol w:w="1080"/>
              <w:gridCol w:w="1620"/>
            </w:tblGrid>
            <w:tr w:rsidR="00CE761E" w:rsidRPr="008064EF" w:rsidTr="003945E9">
              <w:tc>
                <w:tcPr>
                  <w:tcW w:w="1687" w:type="dxa"/>
                </w:tcPr>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জুলাই/ ১৫ হতে মার্চ</w:t>
                  </w:r>
                  <w:r w:rsidRPr="007F1E8D">
                    <w:rPr>
                      <w:rFonts w:ascii="Nikosh" w:eastAsia="Nikosh" w:hAnsi="Nikosh" w:cs="Nikosh"/>
                      <w:cs/>
                      <w:lang w:val="sv-SE" w:bidi="bn-BD"/>
                    </w:rPr>
                    <w:t>/১</w:t>
                  </w:r>
                  <w:r w:rsidRPr="007F1E8D">
                    <w:rPr>
                      <w:rFonts w:ascii="Nikosh" w:eastAsia="Nikosh" w:hAnsi="Nikosh" w:cs="Nikosh" w:hint="cs"/>
                      <w:cs/>
                      <w:lang w:val="sv-SE" w:bidi="bn-BD"/>
                    </w:rPr>
                    <w:t>৬</w:t>
                  </w:r>
                  <w:r w:rsidRPr="007F1E8D">
                    <w:rPr>
                      <w:rFonts w:ascii="Nikosh" w:eastAsia="Nikosh" w:hAnsi="Nikosh" w:cs="Nikosh"/>
                      <w:cs/>
                      <w:lang w:val="sv-SE" w:bidi="bn-BD"/>
                    </w:rPr>
                    <w:t xml:space="preserve"> মা</w:t>
                  </w:r>
                  <w:r w:rsidRPr="007F1E8D">
                    <w:rPr>
                      <w:rFonts w:ascii="Nikosh" w:eastAsia="Nikosh" w:hAnsi="Nikosh" w:cs="Nikosh" w:hint="cs"/>
                      <w:cs/>
                      <w:lang w:val="sv-SE" w:bidi="bn-BD"/>
                    </w:rPr>
                    <w:t>স পর্যন্ত</w:t>
                  </w:r>
                  <w:r w:rsidRPr="007F1E8D">
                    <w:rPr>
                      <w:rFonts w:ascii="Nikosh" w:eastAsia="Nikosh" w:hAnsi="Nikosh" w:cs="Nikosh"/>
                      <w:cs/>
                      <w:lang w:val="sv-SE" w:bidi="bn-BD"/>
                    </w:rPr>
                    <w:t xml:space="preserve"> </w:t>
                  </w:r>
                  <w:r>
                    <w:rPr>
                      <w:rFonts w:ascii="Nikosh" w:eastAsia="Nikosh" w:hAnsi="Nikosh" w:cs="Nikosh" w:hint="cs"/>
                      <w:cs/>
                      <w:lang w:val="sv-SE" w:bidi="bn-BD"/>
                    </w:rPr>
                    <w:t>বাচ্চা</w:t>
                  </w:r>
                  <w:r w:rsidRPr="007F1E8D">
                    <w:rPr>
                      <w:rFonts w:ascii="Nikosh" w:eastAsia="Nikosh" w:hAnsi="Nikosh" w:cs="Nikosh" w:hint="cs"/>
                      <w:cs/>
                      <w:lang w:val="sv-SE" w:bidi="bn-BD"/>
                    </w:rPr>
                    <w:t xml:space="preserve"> উৎপাদনের</w:t>
                  </w:r>
                  <w:r w:rsidRPr="007F1E8D">
                    <w:rPr>
                      <w:rFonts w:ascii="Nikosh" w:eastAsia="Nikosh" w:hAnsi="Nikosh" w:cs="Nikosh"/>
                      <w:cs/>
                      <w:lang w:val="sv-SE" w:bidi="bn-BD"/>
                    </w:rPr>
                    <w:t xml:space="preserve"> সংখ্যা</w:t>
                  </w:r>
                </w:p>
              </w:tc>
              <w:tc>
                <w:tcPr>
                  <w:tcW w:w="1080" w:type="dxa"/>
                </w:tcPr>
                <w:p w:rsidR="00CE761E" w:rsidRPr="000C01A0" w:rsidRDefault="00CE761E" w:rsidP="00CE761E">
                  <w:pPr>
                    <w:spacing w:after="0" w:line="240" w:lineRule="auto"/>
                    <w:jc w:val="center"/>
                    <w:rPr>
                      <w:sz w:val="20"/>
                      <w:szCs w:val="20"/>
                      <w:lang w:val="sv-SE"/>
                    </w:rPr>
                  </w:pPr>
                  <w:r w:rsidRPr="000C01A0">
                    <w:rPr>
                      <w:rFonts w:ascii="Nikosh" w:eastAsia="Nikosh" w:hAnsi="Nikosh" w:cs="Nikosh" w:hint="cs"/>
                      <w:sz w:val="20"/>
                      <w:szCs w:val="20"/>
                      <w:cs/>
                      <w:lang w:val="sv-SE" w:bidi="bn-BD"/>
                    </w:rPr>
                    <w:t>এপ্রিল</w:t>
                  </w:r>
                  <w:r w:rsidRPr="000C01A0">
                    <w:rPr>
                      <w:rFonts w:ascii="Nikosh" w:eastAsia="Nikosh" w:hAnsi="Nikosh" w:cs="Nikosh"/>
                      <w:sz w:val="20"/>
                      <w:szCs w:val="20"/>
                      <w:cs/>
                      <w:lang w:val="sv-SE" w:bidi="bn-BD"/>
                    </w:rPr>
                    <w:t>/১</w:t>
                  </w:r>
                  <w:r w:rsidRPr="000C01A0">
                    <w:rPr>
                      <w:rFonts w:ascii="Nikosh" w:eastAsia="Nikosh" w:hAnsi="Nikosh" w:cs="Nikosh" w:hint="cs"/>
                      <w:sz w:val="20"/>
                      <w:szCs w:val="20"/>
                      <w:cs/>
                      <w:lang w:val="sv-SE" w:bidi="bn-BD"/>
                    </w:rPr>
                    <w:t xml:space="preserve">৬ </w:t>
                  </w:r>
                  <w:r w:rsidRPr="000C01A0">
                    <w:rPr>
                      <w:rFonts w:ascii="Nikosh" w:eastAsia="Nikosh" w:hAnsi="Nikosh" w:cs="Nikosh"/>
                      <w:sz w:val="20"/>
                      <w:szCs w:val="20"/>
                      <w:cs/>
                      <w:lang w:val="sv-SE" w:bidi="bn-BD"/>
                    </w:rPr>
                    <w:t xml:space="preserve">মাসে </w:t>
                  </w:r>
                  <w:r w:rsidRPr="000C01A0">
                    <w:rPr>
                      <w:rFonts w:ascii="Nikosh" w:eastAsia="Nikosh" w:hAnsi="Nikosh" w:cs="Nikosh" w:hint="cs"/>
                      <w:sz w:val="20"/>
                      <w:szCs w:val="20"/>
                      <w:cs/>
                      <w:lang w:val="sv-SE" w:bidi="bn-BD"/>
                    </w:rPr>
                    <w:t>বাচ্চা উৎপাদনের</w:t>
                  </w:r>
                  <w:r w:rsidRPr="000C01A0">
                    <w:rPr>
                      <w:rFonts w:ascii="Nikosh" w:eastAsia="Nikosh" w:hAnsi="Nikosh" w:cs="Nikosh"/>
                      <w:sz w:val="20"/>
                      <w:szCs w:val="20"/>
                      <w:cs/>
                      <w:lang w:val="sv-SE" w:bidi="bn-BD"/>
                    </w:rPr>
                    <w:t xml:space="preserve"> সংখ্যা</w:t>
                  </w:r>
                </w:p>
              </w:tc>
              <w:tc>
                <w:tcPr>
                  <w:tcW w:w="1620" w:type="dxa"/>
                </w:tcPr>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 xml:space="preserve">এপ্রিল/ ১৬ মাস পর্যন্ত </w:t>
                  </w:r>
                  <w:r w:rsidRPr="007F1E8D">
                    <w:rPr>
                      <w:rFonts w:ascii="Nikosh" w:eastAsia="Nikosh" w:hAnsi="Nikosh" w:cs="Nikosh"/>
                      <w:cs/>
                      <w:lang w:val="sv-SE" w:bidi="bn-BD"/>
                    </w:rPr>
                    <w:t xml:space="preserve">মোট </w:t>
                  </w:r>
                  <w:r w:rsidRPr="007F1E8D">
                    <w:rPr>
                      <w:rFonts w:ascii="Nikosh" w:eastAsia="Nikosh" w:hAnsi="Nikosh" w:cs="Nikosh" w:hint="cs"/>
                      <w:cs/>
                      <w:lang w:val="sv-SE" w:bidi="bn-BD"/>
                    </w:rPr>
                    <w:t>বাচ্চা উৎপাদনের</w:t>
                  </w:r>
                  <w:r w:rsidRPr="007F1E8D">
                    <w:rPr>
                      <w:rFonts w:ascii="Nikosh" w:eastAsia="Nikosh" w:hAnsi="Nikosh" w:cs="Nikosh"/>
                      <w:cs/>
                      <w:lang w:val="sv-SE" w:bidi="bn-BD"/>
                    </w:rPr>
                    <w:t xml:space="preserve"> সংখ্যা</w:t>
                  </w:r>
                </w:p>
              </w:tc>
            </w:tr>
            <w:tr w:rsidR="00CE761E" w:rsidRPr="008064EF" w:rsidTr="003945E9">
              <w:tc>
                <w:tcPr>
                  <w:tcW w:w="1687" w:type="dxa"/>
                </w:tcPr>
                <w:p w:rsidR="00CE761E" w:rsidRPr="007F1E8D" w:rsidRDefault="00CE761E" w:rsidP="00CE761E">
                  <w:pPr>
                    <w:spacing w:after="0" w:line="240" w:lineRule="auto"/>
                    <w:jc w:val="center"/>
                    <w:rPr>
                      <w:rFonts w:ascii="Nikosh" w:eastAsia="Nikosh" w:hAnsi="Nikosh" w:cs="Nikosh"/>
                      <w:lang w:val="sv-SE" w:bidi="bn-BD"/>
                    </w:rPr>
                  </w:pPr>
                  <w:r w:rsidRPr="007F1E8D">
                    <w:rPr>
                      <w:rFonts w:ascii="Nikosh" w:eastAsia="Nikosh" w:hAnsi="Nikosh" w:cs="Nikosh" w:hint="cs"/>
                      <w:cs/>
                      <w:lang w:val="sv-SE" w:bidi="bn-BD"/>
                    </w:rPr>
                    <w:t>ত: এড়ে-১,৪৭৭৮৪ টি</w:t>
                  </w:r>
                </w:p>
                <w:p w:rsidR="00CE761E" w:rsidRPr="007F1E8D" w:rsidRDefault="00CE761E" w:rsidP="00CE761E">
                  <w:pPr>
                    <w:spacing w:after="0" w:line="240" w:lineRule="auto"/>
                    <w:jc w:val="center"/>
                    <w:rPr>
                      <w:rFonts w:ascii="Nikosh" w:eastAsia="Nikosh" w:hAnsi="Nikosh" w:cs="Nikosh"/>
                      <w:lang w:val="sv-SE" w:bidi="bn-BD"/>
                    </w:rPr>
                  </w:pPr>
                  <w:r w:rsidRPr="007F1E8D">
                    <w:rPr>
                      <w:rFonts w:ascii="Nikosh" w:eastAsia="Nikosh" w:hAnsi="Nikosh" w:cs="Nikosh" w:hint="cs"/>
                      <w:cs/>
                      <w:lang w:val="sv-SE" w:bidi="bn-BD"/>
                    </w:rPr>
                    <w:t>ত:বকনা-১,১৫,০৭৩ টি</w:t>
                  </w:r>
                </w:p>
              </w:tc>
              <w:tc>
                <w:tcPr>
                  <w:tcW w:w="1080" w:type="dxa"/>
                </w:tcPr>
                <w:p w:rsidR="00CE761E" w:rsidRPr="007F1E8D" w:rsidRDefault="00CE761E" w:rsidP="00CE761E">
                  <w:pPr>
                    <w:spacing w:after="0" w:line="240" w:lineRule="auto"/>
                    <w:jc w:val="center"/>
                    <w:rPr>
                      <w:rFonts w:ascii="Nikosh" w:eastAsia="Nikosh" w:hAnsi="Nikosh" w:cs="Nikosh"/>
                      <w:lang w:val="sv-SE" w:bidi="bn-BD"/>
                    </w:rPr>
                  </w:pPr>
                  <w:r w:rsidRPr="007F1E8D">
                    <w:rPr>
                      <w:rFonts w:ascii="Nikosh" w:eastAsia="Nikosh" w:hAnsi="Nikosh" w:cs="Nikosh" w:hint="cs"/>
                      <w:cs/>
                      <w:lang w:val="sv-SE" w:bidi="bn-BD"/>
                    </w:rPr>
                    <w:t>১৯,০৮৭</w:t>
                  </w:r>
                  <w:r w:rsidRPr="007F1E8D">
                    <w:rPr>
                      <w:rFonts w:ascii="Nikosh" w:eastAsia="Nikosh" w:hAnsi="Nikosh" w:cs="Nikosh"/>
                      <w:cs/>
                      <w:lang w:val="sv-SE" w:bidi="bn-BD"/>
                    </w:rPr>
                    <w:t xml:space="preserve"> টি</w:t>
                  </w:r>
                </w:p>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১৫,০৫২  টি</w:t>
                  </w:r>
                </w:p>
              </w:tc>
              <w:tc>
                <w:tcPr>
                  <w:tcW w:w="1620" w:type="dxa"/>
                </w:tcPr>
                <w:p w:rsidR="00CE761E" w:rsidRPr="007F1E8D" w:rsidRDefault="00CE761E" w:rsidP="00CE761E">
                  <w:pPr>
                    <w:spacing w:after="0" w:line="240" w:lineRule="auto"/>
                    <w:jc w:val="center"/>
                    <w:rPr>
                      <w:rFonts w:ascii="Nikosh" w:eastAsia="Nikosh" w:hAnsi="Nikosh" w:cs="Nikosh"/>
                      <w:lang w:val="sv-SE" w:bidi="bn-BD"/>
                    </w:rPr>
                  </w:pPr>
                  <w:r w:rsidRPr="007F1E8D">
                    <w:rPr>
                      <w:rFonts w:ascii="Nikosh" w:eastAsia="Nikosh" w:hAnsi="Nikosh" w:cs="Nikosh" w:hint="cs"/>
                      <w:cs/>
                      <w:lang w:val="sv-SE" w:bidi="bn-BD"/>
                    </w:rPr>
                    <w:t xml:space="preserve">১,৬৬,৮৭১ </w:t>
                  </w:r>
                  <w:r w:rsidRPr="007F1E8D">
                    <w:rPr>
                      <w:rFonts w:ascii="Nikosh" w:eastAsia="Nikosh" w:hAnsi="Nikosh" w:cs="Nikosh"/>
                      <w:cs/>
                      <w:lang w:val="sv-SE" w:bidi="bn-BD"/>
                    </w:rPr>
                    <w:t>টি</w:t>
                  </w:r>
                </w:p>
                <w:p w:rsidR="00CE761E" w:rsidRPr="007F1E8D" w:rsidRDefault="00CE761E" w:rsidP="00CE761E">
                  <w:pPr>
                    <w:spacing w:after="0" w:line="240" w:lineRule="auto"/>
                    <w:jc w:val="center"/>
                    <w:rPr>
                      <w:rFonts w:ascii="Nikosh" w:eastAsia="Nikosh" w:hAnsi="Nikosh" w:cs="Nikosh"/>
                      <w:lang w:val="sv-SE" w:bidi="bn-BD"/>
                    </w:rPr>
                  </w:pPr>
                  <w:r w:rsidRPr="007F1E8D">
                    <w:rPr>
                      <w:rFonts w:ascii="Nikosh" w:eastAsia="Nikosh" w:hAnsi="Nikosh" w:cs="Nikosh" w:hint="cs"/>
                      <w:cs/>
                      <w:lang w:val="sv-SE" w:bidi="bn-BD"/>
                    </w:rPr>
                    <w:t>১,৩০,১২৫ টি</w:t>
                  </w:r>
                </w:p>
              </w:tc>
            </w:tr>
            <w:tr w:rsidR="00CE761E" w:rsidRPr="008064EF" w:rsidTr="003945E9">
              <w:tc>
                <w:tcPr>
                  <w:tcW w:w="1687" w:type="dxa"/>
                </w:tcPr>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hint="cs"/>
                      <w:cs/>
                      <w:lang w:val="sv-SE" w:bidi="bn-BD"/>
                    </w:rPr>
                    <w:t>মোট- ২,৬২,৮৫৭ টি</w:t>
                  </w:r>
                </w:p>
              </w:tc>
              <w:tc>
                <w:tcPr>
                  <w:tcW w:w="1080" w:type="dxa"/>
                </w:tcPr>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hint="cs"/>
                      <w:cs/>
                      <w:lang w:val="sv-SE" w:bidi="bn-BD"/>
                    </w:rPr>
                    <w:t>৩৪,১৩৯ টি</w:t>
                  </w:r>
                </w:p>
              </w:tc>
              <w:tc>
                <w:tcPr>
                  <w:tcW w:w="1620" w:type="dxa"/>
                </w:tcPr>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hint="cs"/>
                      <w:cs/>
                      <w:lang w:val="sv-SE" w:bidi="bn-BD"/>
                    </w:rPr>
                    <w:t>২,৯৬,৯৯৬ টি</w:t>
                  </w:r>
                </w:p>
              </w:tc>
            </w:tr>
            <w:tr w:rsidR="00CE761E" w:rsidRPr="008064EF" w:rsidTr="003945E9">
              <w:tc>
                <w:tcPr>
                  <w:tcW w:w="1687" w:type="dxa"/>
                </w:tcPr>
                <w:p w:rsidR="00CE761E" w:rsidRPr="007F1E8D" w:rsidRDefault="00CE761E" w:rsidP="00CE761E">
                  <w:pPr>
                    <w:spacing w:after="0" w:line="240" w:lineRule="auto"/>
                    <w:jc w:val="center"/>
                    <w:rPr>
                      <w:rFonts w:ascii="Nikosh" w:eastAsia="Nikosh" w:hAnsi="Nikosh" w:cs="Nikosh"/>
                      <w:lang w:val="sv-SE" w:bidi="bn-BD"/>
                    </w:rPr>
                  </w:pPr>
                  <w:r w:rsidRPr="007F1E8D">
                    <w:rPr>
                      <w:rFonts w:ascii="Nikosh" w:eastAsia="Nikosh" w:hAnsi="Nikosh" w:cs="Nikosh" w:hint="cs"/>
                      <w:cs/>
                      <w:lang w:val="sv-SE" w:bidi="bn-BD"/>
                    </w:rPr>
                    <w:t>হি: এড়ে-৩,২৫,২৭৫ টি</w:t>
                  </w:r>
                </w:p>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hint="cs"/>
                      <w:cs/>
                      <w:lang w:val="sv-SE" w:bidi="bn-BD"/>
                    </w:rPr>
                    <w:t>হি:বকনা-২,৫৫৩০০ টি</w:t>
                  </w:r>
                </w:p>
              </w:tc>
              <w:tc>
                <w:tcPr>
                  <w:tcW w:w="1080" w:type="dxa"/>
                </w:tcPr>
                <w:p w:rsidR="00CE761E" w:rsidRPr="007F1E8D" w:rsidRDefault="00CE761E" w:rsidP="00CE761E">
                  <w:pPr>
                    <w:spacing w:after="0" w:line="240" w:lineRule="auto"/>
                    <w:jc w:val="center"/>
                    <w:rPr>
                      <w:rFonts w:ascii="Nikosh" w:eastAsia="Nikosh" w:hAnsi="Nikosh" w:cs="Nikosh"/>
                      <w:lang w:val="sv-SE" w:bidi="bn-BD"/>
                    </w:rPr>
                  </w:pPr>
                  <w:r w:rsidRPr="007F1E8D">
                    <w:rPr>
                      <w:rFonts w:ascii="Nikosh" w:eastAsia="Nikosh" w:hAnsi="Nikosh" w:cs="Nikosh" w:hint="cs"/>
                      <w:cs/>
                      <w:lang w:val="sv-SE" w:bidi="bn-BD"/>
                    </w:rPr>
                    <w:t>৪১,৫৫৩ টি</w:t>
                  </w:r>
                </w:p>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hint="cs"/>
                      <w:cs/>
                      <w:lang w:val="sv-SE" w:bidi="bn-BD"/>
                    </w:rPr>
                    <w:t>৩২,৪৭৪ টি</w:t>
                  </w:r>
                </w:p>
              </w:tc>
              <w:tc>
                <w:tcPr>
                  <w:tcW w:w="1620" w:type="dxa"/>
                </w:tcPr>
                <w:p w:rsidR="00CE761E" w:rsidRPr="007F1E8D" w:rsidRDefault="00CE761E" w:rsidP="00CE761E">
                  <w:pPr>
                    <w:spacing w:after="0" w:line="240" w:lineRule="auto"/>
                    <w:jc w:val="center"/>
                    <w:rPr>
                      <w:rFonts w:ascii="Nikosh" w:eastAsia="Nikosh" w:hAnsi="Nikosh" w:cs="Nikosh"/>
                      <w:lang w:val="sv-SE" w:bidi="bn-BD"/>
                    </w:rPr>
                  </w:pPr>
                  <w:r w:rsidRPr="007F1E8D">
                    <w:rPr>
                      <w:rFonts w:ascii="Nikosh" w:eastAsia="Nikosh" w:hAnsi="Nikosh" w:cs="Nikosh" w:hint="cs"/>
                      <w:cs/>
                      <w:lang w:val="sv-SE" w:bidi="bn-BD"/>
                    </w:rPr>
                    <w:t>৩৬৬৮২৮ টি</w:t>
                  </w:r>
                </w:p>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hint="cs"/>
                      <w:cs/>
                      <w:lang w:val="sv-SE" w:bidi="bn-BD"/>
                    </w:rPr>
                    <w:t>২,৮৭,৭৭৪ টি</w:t>
                  </w:r>
                </w:p>
              </w:tc>
            </w:tr>
            <w:tr w:rsidR="00CE761E" w:rsidRPr="008064EF" w:rsidTr="003945E9">
              <w:tc>
                <w:tcPr>
                  <w:tcW w:w="1687" w:type="dxa"/>
                </w:tcPr>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hint="cs"/>
                      <w:cs/>
                      <w:lang w:val="sv-SE" w:bidi="bn-BD"/>
                    </w:rPr>
                    <w:t>মোট- ৫,৮০,৫৭৫ টি</w:t>
                  </w:r>
                </w:p>
              </w:tc>
              <w:tc>
                <w:tcPr>
                  <w:tcW w:w="1080" w:type="dxa"/>
                </w:tcPr>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hint="cs"/>
                      <w:cs/>
                      <w:lang w:val="sv-SE" w:bidi="bn-BD"/>
                    </w:rPr>
                    <w:t>৭৪,০২৭  টি</w:t>
                  </w:r>
                </w:p>
              </w:tc>
              <w:tc>
                <w:tcPr>
                  <w:tcW w:w="1620" w:type="dxa"/>
                </w:tcPr>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hint="cs"/>
                      <w:cs/>
                      <w:lang w:val="sv-SE" w:bidi="bn-BD"/>
                    </w:rPr>
                    <w:t>৬,৫৪,৬০২ টি</w:t>
                  </w:r>
                </w:p>
              </w:tc>
            </w:tr>
            <w:tr w:rsidR="00CE761E" w:rsidRPr="008064EF" w:rsidTr="003945E9">
              <w:tc>
                <w:tcPr>
                  <w:tcW w:w="1687" w:type="dxa"/>
                </w:tcPr>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hint="cs"/>
                      <w:cs/>
                      <w:lang w:val="sv-SE" w:bidi="bn-BD"/>
                    </w:rPr>
                    <w:t>সর্বমোট ৮৪৩৪৩২ টি</w:t>
                  </w:r>
                </w:p>
              </w:tc>
              <w:tc>
                <w:tcPr>
                  <w:tcW w:w="1080" w:type="dxa"/>
                </w:tcPr>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hint="cs"/>
                      <w:cs/>
                      <w:lang w:val="sv-SE" w:bidi="bn-BD"/>
                    </w:rPr>
                    <w:t>১,০৮,১৬৬ টি</w:t>
                  </w:r>
                </w:p>
              </w:tc>
              <w:tc>
                <w:tcPr>
                  <w:tcW w:w="1620" w:type="dxa"/>
                </w:tcPr>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hint="cs"/>
                      <w:cs/>
                      <w:lang w:val="sv-SE" w:bidi="bn-BD"/>
                    </w:rPr>
                    <w:t>৯,৫১,৫৯৮ টি</w:t>
                  </w:r>
                </w:p>
              </w:tc>
            </w:tr>
          </w:tbl>
          <w:p w:rsidR="00CE761E" w:rsidRPr="008064EF" w:rsidRDefault="00CE761E" w:rsidP="00CE761E">
            <w:pPr>
              <w:spacing w:after="0" w:line="240" w:lineRule="auto"/>
              <w:ind w:hanging="108"/>
              <w:jc w:val="both"/>
              <w:rPr>
                <w:rFonts w:ascii="Nikosh" w:eastAsia="Nikosh" w:hAnsi="Nikosh" w:cs="Nikosh"/>
                <w:sz w:val="10"/>
                <w:lang w:val="sv-SE" w:bidi="bn-BD"/>
              </w:rPr>
            </w:pPr>
            <w:r w:rsidRPr="008064EF">
              <w:rPr>
                <w:rFonts w:ascii="Nikosh" w:eastAsia="Nikosh" w:hAnsi="Nikosh" w:cs="Nikosh"/>
                <w:lang w:val="sv-SE" w:bidi="bn-BD"/>
              </w:rPr>
              <w:t xml:space="preserve"> </w:t>
            </w:r>
          </w:p>
          <w:p w:rsidR="00CE761E" w:rsidRPr="00223A17" w:rsidRDefault="00CE761E" w:rsidP="00CE761E">
            <w:pPr>
              <w:spacing w:after="0" w:line="240" w:lineRule="auto"/>
              <w:jc w:val="both"/>
              <w:rPr>
                <w:rFonts w:ascii="Nikosh" w:eastAsia="Nikosh" w:hAnsi="Nikosh" w:cs="Nikosh"/>
                <w:lang w:bidi="hi-IN"/>
              </w:rPr>
            </w:pPr>
            <w:r w:rsidRPr="007F1E8D">
              <w:rPr>
                <w:rFonts w:ascii="Nikosh" w:eastAsia="Nikosh" w:hAnsi="Nikosh" w:cs="Nikosh"/>
                <w:cs/>
                <w:lang w:val="sv-SE" w:bidi="bn-BD"/>
              </w:rPr>
              <w:t>৩</w:t>
            </w:r>
            <w:r w:rsidRPr="007F1E8D">
              <w:rPr>
                <w:rFonts w:ascii="Nikosh" w:eastAsia="Nikosh" w:hAnsi="Nikosh" w:cs="Nikosh"/>
                <w:cs/>
                <w:lang w:val="sv-SE" w:bidi="hi-IN"/>
              </w:rPr>
              <w:t xml:space="preserve">। </w:t>
            </w:r>
            <w:r w:rsidRPr="008B025E">
              <w:rPr>
                <w:rFonts w:ascii="Nikosh" w:eastAsia="Nikosh" w:hAnsi="Nikosh" w:cs="Nikosh"/>
                <w:color w:val="000000"/>
                <w:cs/>
                <w:lang w:val="sv-SE" w:bidi="bn-BD"/>
              </w:rPr>
              <w:t>কিশোরগঞ্জ জেলার কুলিয়ারচর ও অষ্টগ্রাম উপজেলায় পনির উৎপাদনকারীদেরকে প্রয়োজনীয় কারিগরি সহযোগিতা ও পরামর্শ প্রদান করা হচ্ছে</w:t>
            </w:r>
            <w:r w:rsidRPr="008B025E">
              <w:rPr>
                <w:rFonts w:ascii="Nikosh" w:eastAsia="Nikosh" w:hAnsi="Nikosh" w:cs="Nikosh" w:hint="cs"/>
                <w:color w:val="000000"/>
                <w:cs/>
                <w:lang w:val="sv-SE" w:bidi="hi-IN"/>
              </w:rPr>
              <w:t xml:space="preserve">। </w:t>
            </w:r>
            <w:r w:rsidRPr="008B025E">
              <w:rPr>
                <w:rFonts w:ascii="Nikosh" w:eastAsia="Nikosh" w:hAnsi="Nikosh" w:cs="Nikosh" w:hint="cs"/>
                <w:color w:val="000000"/>
                <w:cs/>
                <w:lang w:val="sv-SE" w:bidi="bn-BD"/>
              </w:rPr>
              <w:t xml:space="preserve">পার্শ্ববর্তী </w:t>
            </w:r>
            <w:r>
              <w:rPr>
                <w:rFonts w:ascii="Nikosh" w:eastAsia="Nikosh" w:hAnsi="Nikosh" w:cs="Nikosh" w:hint="cs"/>
                <w:color w:val="000000"/>
                <w:cs/>
                <w:lang w:val="sv-SE" w:bidi="bn-BD"/>
              </w:rPr>
              <w:t>উপজেলা সমূহে বিষয়টির সম্প্রসা</w:t>
            </w:r>
            <w:r>
              <w:rPr>
                <w:rFonts w:ascii="Nikosh" w:eastAsia="Nikosh" w:hAnsi="Nikosh" w:cs="Nikosh"/>
                <w:color w:val="000000"/>
                <w:lang w:bidi="bn-BD"/>
              </w:rPr>
              <w:t>রণের</w:t>
            </w:r>
            <w:r w:rsidRPr="008B025E">
              <w:rPr>
                <w:rFonts w:ascii="Nikosh" w:eastAsia="Nikosh" w:hAnsi="Nikosh" w:cs="Nikosh" w:hint="cs"/>
                <w:color w:val="000000"/>
                <w:cs/>
                <w:lang w:val="sv-SE" w:bidi="bn-BD"/>
              </w:rPr>
              <w:t xml:space="preserve"> ব্যবস্থা নেয়া হয়েছে</w:t>
            </w:r>
            <w:r w:rsidRPr="008B025E">
              <w:rPr>
                <w:rFonts w:ascii="Nikosh" w:eastAsia="Nikosh" w:hAnsi="Nikosh" w:cs="Nikosh" w:hint="cs"/>
                <w:color w:val="000000"/>
                <w:cs/>
                <w:lang w:val="sv-SE" w:bidi="hi-IN"/>
              </w:rPr>
              <w:t>।</w:t>
            </w:r>
            <w:r>
              <w:rPr>
                <w:rFonts w:ascii="Nikosh" w:eastAsia="Nikosh" w:hAnsi="Nikosh" w:cs="Nikosh"/>
                <w:color w:val="000000"/>
                <w:lang w:bidi="hi-IN"/>
              </w:rPr>
              <w:t xml:space="preserve"> </w:t>
            </w:r>
          </w:p>
          <w:p w:rsidR="00CE761E" w:rsidRDefault="00CE761E" w:rsidP="00CE761E">
            <w:pPr>
              <w:spacing w:after="0" w:line="240" w:lineRule="auto"/>
              <w:jc w:val="both"/>
              <w:rPr>
                <w:rFonts w:ascii="Nikosh" w:eastAsia="Nikosh" w:hAnsi="Nikosh" w:cs="Nikosh"/>
                <w:lang w:bidi="hi-IN"/>
              </w:rPr>
            </w:pPr>
            <w:r>
              <w:rPr>
                <w:rFonts w:ascii="Nikosh" w:eastAsia="Nikosh" w:hAnsi="Nikosh" w:cs="Nikosh"/>
                <w:lang w:bidi="hi-IN"/>
              </w:rPr>
              <w:t>আধুনিক পদ্ধতিতে পনির উৎপাদন করা যায় কিনা সেবিষয়টি খতিয়ে দেখতে সচিব মহোদয় মহাপরিচালককে নির্দেশনা প্রদান করেন। এ ব্যাপারে অগ্রাধিকার ভিত্তিতে ব্যক্তিমালিকানা প্রতিষ্ঠানের সঙ্গে আলোচনা করে আগামী সভার পূর্বে এ সংক্রান্ত একটি প্রতিবেদন মন্ত্রণালয়ে দাখিলের জন্যও সচিব মহোদয়ে নির্দেশনা প্রদান করেন।</w:t>
            </w:r>
          </w:p>
          <w:p w:rsidR="00CE761E" w:rsidRPr="00223A17" w:rsidRDefault="00CE761E" w:rsidP="00CE761E">
            <w:pPr>
              <w:spacing w:after="0" w:line="240" w:lineRule="auto"/>
              <w:jc w:val="both"/>
              <w:rPr>
                <w:rFonts w:ascii="Nikosh" w:eastAsia="Nikosh" w:hAnsi="Nikosh" w:cs="Nikosh"/>
                <w:sz w:val="6"/>
                <w:lang w:bidi="hi-IN"/>
              </w:rPr>
            </w:pPr>
            <w:r>
              <w:rPr>
                <w:rFonts w:ascii="Nikosh" w:eastAsia="Nikosh" w:hAnsi="Nikosh" w:cs="Nikosh"/>
                <w:lang w:bidi="hi-IN"/>
              </w:rPr>
              <w:t xml:space="preserve"> </w:t>
            </w:r>
          </w:p>
          <w:p w:rsidR="00CE761E" w:rsidRPr="007F1E8D" w:rsidRDefault="00CE761E" w:rsidP="00CE761E">
            <w:pPr>
              <w:spacing w:after="0" w:line="240" w:lineRule="auto"/>
              <w:jc w:val="both"/>
              <w:rPr>
                <w:rFonts w:ascii="Nikosh" w:eastAsia="Nikosh" w:hAnsi="Nikosh" w:cs="Nikosh"/>
                <w:lang w:val="sv-SE" w:bidi="bn-BD"/>
              </w:rPr>
            </w:pPr>
            <w:r w:rsidRPr="007F1E8D">
              <w:rPr>
                <w:rFonts w:ascii="Nikosh" w:eastAsia="Nikosh" w:hAnsi="Nikosh" w:cs="Nikosh"/>
                <w:cs/>
                <w:lang w:val="sv-SE" w:bidi="bn-BD"/>
              </w:rPr>
              <w:t>৪</w:t>
            </w:r>
            <w:r w:rsidRPr="007F1E8D">
              <w:rPr>
                <w:rFonts w:ascii="Nikosh" w:eastAsia="Nikosh" w:hAnsi="Nikosh" w:cs="Nikosh"/>
                <w:cs/>
                <w:lang w:val="sv-SE" w:bidi="hi-IN"/>
              </w:rPr>
              <w:t xml:space="preserve">। </w:t>
            </w:r>
            <w:r w:rsidRPr="007F1E8D">
              <w:rPr>
                <w:rFonts w:ascii="Nikosh" w:eastAsia="Nikosh" w:hAnsi="Nikosh" w:cs="Nikosh"/>
                <w:cs/>
                <w:lang w:val="sv-SE" w:bidi="bn-BD"/>
              </w:rPr>
              <w:t xml:space="preserve">মহিষ উন্নয়ন প্রকল্পের আওতায় দেশের মানুষের দুধ </w:t>
            </w:r>
            <w:r>
              <w:rPr>
                <w:rFonts w:ascii="Nikosh" w:eastAsia="Nikosh" w:hAnsi="Nikosh" w:cs="Nikosh"/>
                <w:cs/>
                <w:lang w:val="sv-SE" w:bidi="bn-BD"/>
              </w:rPr>
              <w:t>মাংসের চাহিদা পূরণে</w:t>
            </w:r>
            <w:r w:rsidRPr="007F1E8D">
              <w:rPr>
                <w:rFonts w:ascii="Nikosh" w:eastAsia="Nikosh" w:hAnsi="Nikosh" w:cs="Nikosh"/>
                <w:cs/>
                <w:lang w:val="sv-SE" w:bidi="bn-BD"/>
              </w:rPr>
              <w:t xml:space="preserve">র </w:t>
            </w:r>
            <w:r>
              <w:rPr>
                <w:rFonts w:ascii="Nikosh" w:eastAsia="Nikosh" w:hAnsi="Nikosh" w:cs="Nikosh"/>
                <w:lang w:bidi="bn-BD"/>
              </w:rPr>
              <w:t>লক্ষ্যে</w:t>
            </w:r>
            <w:r w:rsidRPr="007F1E8D">
              <w:rPr>
                <w:rFonts w:ascii="Nikosh" w:eastAsia="Nikosh" w:hAnsi="Nikosh" w:cs="Nikosh"/>
                <w:cs/>
                <w:lang w:val="sv-SE" w:bidi="bn-BD"/>
              </w:rPr>
              <w:t xml:space="preserve"> মহিষের কৃত্রিম প্রজননের মাধ্যমে মহিষের বাচ্চা উৎপাদিত হ</w:t>
            </w:r>
            <w:r w:rsidRPr="007F1E8D">
              <w:rPr>
                <w:rFonts w:ascii="Nikosh" w:eastAsia="Nikosh" w:hAnsi="Nikosh" w:cs="Nikosh" w:hint="cs"/>
                <w:cs/>
                <w:lang w:val="sv-SE" w:bidi="bn-BD"/>
              </w:rPr>
              <w:t>চ্ছে</w:t>
            </w:r>
            <w:r w:rsidRPr="007F1E8D">
              <w:rPr>
                <w:rFonts w:ascii="Nikosh" w:eastAsia="Nikosh" w:hAnsi="Nikosh" w:cs="Nikosh"/>
                <w:cs/>
                <w:lang w:val="sv-SE" w:bidi="hi-IN"/>
              </w:rPr>
              <w:t xml:space="preserve">। </w:t>
            </w:r>
            <w:r w:rsidRPr="007F1E8D">
              <w:rPr>
                <w:rFonts w:ascii="Nikosh" w:eastAsia="Nikosh" w:hAnsi="Nikosh" w:cs="Nikosh" w:hint="cs"/>
                <w:cs/>
                <w:lang w:bidi="bn-BD"/>
              </w:rPr>
              <w:t>এপ্রিল</w:t>
            </w:r>
            <w:r w:rsidRPr="007F1E8D">
              <w:rPr>
                <w:rFonts w:ascii="Nikosh" w:eastAsia="Nikosh" w:hAnsi="Nikosh" w:cs="Nikosh" w:hint="cs"/>
                <w:cs/>
                <w:lang w:val="sv-SE" w:bidi="bn-BD"/>
              </w:rPr>
              <w:t>/১৬</w:t>
            </w:r>
            <w:r w:rsidRPr="007F1E8D">
              <w:rPr>
                <w:rFonts w:ascii="Nikosh" w:eastAsia="Nikosh" w:hAnsi="Nikosh" w:cs="Nikosh"/>
                <w:cs/>
                <w:lang w:val="sv-SE" w:bidi="bn-BD"/>
              </w:rPr>
              <w:t xml:space="preserve"> মা</w:t>
            </w:r>
            <w:r w:rsidRPr="007F1E8D">
              <w:rPr>
                <w:rFonts w:ascii="Nikosh" w:eastAsia="Nikosh" w:hAnsi="Nikosh" w:cs="Nikosh" w:hint="cs"/>
                <w:cs/>
                <w:lang w:val="sv-SE" w:bidi="bn-BD"/>
              </w:rPr>
              <w:t>স পর্যন্ত</w:t>
            </w:r>
            <w:r w:rsidRPr="007F1E8D">
              <w:rPr>
                <w:rFonts w:ascii="Nikosh" w:eastAsia="Nikosh" w:hAnsi="Nikosh" w:cs="Nikosh"/>
                <w:cs/>
                <w:lang w:val="sv-SE" w:bidi="bn-BD"/>
              </w:rPr>
              <w:t xml:space="preserve"> মহিষের কৃত্রিম প্রজনন </w:t>
            </w:r>
            <w:r w:rsidRPr="007F1E8D">
              <w:rPr>
                <w:rFonts w:ascii="Nikosh" w:eastAsia="Nikosh" w:hAnsi="Nikosh" w:cs="Nikosh" w:hint="cs"/>
                <w:cs/>
                <w:lang w:val="sv-SE" w:bidi="bn-BD"/>
              </w:rPr>
              <w:t xml:space="preserve">ও </w:t>
            </w:r>
            <w:r w:rsidRPr="007F1E8D">
              <w:rPr>
                <w:rFonts w:ascii="Nikosh" w:eastAsia="Nikosh" w:hAnsi="Nikosh" w:cs="Nikosh"/>
                <w:cs/>
                <w:lang w:val="sv-SE" w:bidi="bn-BD"/>
              </w:rPr>
              <w:t>বাচ্চা উৎপা</w:t>
            </w:r>
            <w:r w:rsidRPr="007F1E8D">
              <w:rPr>
                <w:rFonts w:ascii="Nikosh" w:eastAsia="Nikosh" w:hAnsi="Nikosh" w:cs="Nikosh" w:hint="cs"/>
                <w:cs/>
                <w:lang w:val="sv-SE" w:bidi="bn-BD"/>
              </w:rPr>
              <w:t>দনের সংখ্যা নিম্নরুপ:</w:t>
            </w:r>
            <w:r w:rsidRPr="007F1E8D">
              <w:rPr>
                <w:rFonts w:ascii="Nikosh" w:eastAsia="Nikosh" w:hAnsi="Nikosh" w:cs="Nikosh"/>
                <w:cs/>
                <w:lang w:val="sv-SE" w:bidi="bn-BD"/>
              </w:rPr>
              <w:t xml:space="preserve"> </w:t>
            </w:r>
          </w:p>
          <w:p w:rsidR="00CE761E" w:rsidRPr="008064EF" w:rsidRDefault="00CE761E" w:rsidP="00CE761E">
            <w:pPr>
              <w:spacing w:after="0" w:line="240" w:lineRule="auto"/>
              <w:jc w:val="both"/>
              <w:rPr>
                <w:rFonts w:ascii="Nikosh" w:eastAsia="Nikosh" w:hAnsi="Nikosh" w:cs="Nikosh"/>
                <w:sz w:val="8"/>
                <w:lang w:val="sv-SE" w:bidi="bn-BD"/>
              </w:rPr>
            </w:pPr>
          </w:p>
          <w:tbl>
            <w:tblPr>
              <w:tblW w:w="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170"/>
              <w:gridCol w:w="1800"/>
            </w:tblGrid>
            <w:tr w:rsidR="00CE761E" w:rsidRPr="008064EF" w:rsidTr="003945E9">
              <w:tc>
                <w:tcPr>
                  <w:tcW w:w="1417" w:type="dxa"/>
                </w:tcPr>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জুলাই/ ১৫ হতে মার্চ</w:t>
                  </w:r>
                  <w:r w:rsidRPr="007F1E8D">
                    <w:rPr>
                      <w:rFonts w:ascii="Nikosh" w:eastAsia="Nikosh" w:hAnsi="Nikosh" w:cs="Nikosh"/>
                      <w:cs/>
                      <w:lang w:val="sv-SE" w:bidi="bn-BD"/>
                    </w:rPr>
                    <w:t>/১</w:t>
                  </w:r>
                  <w:r w:rsidRPr="007F1E8D">
                    <w:rPr>
                      <w:rFonts w:ascii="Nikosh" w:eastAsia="Nikosh" w:hAnsi="Nikosh" w:cs="Nikosh" w:hint="cs"/>
                      <w:cs/>
                      <w:lang w:val="sv-SE" w:bidi="bn-BD"/>
                    </w:rPr>
                    <w:t>৬</w:t>
                  </w:r>
                  <w:r w:rsidRPr="007F1E8D">
                    <w:rPr>
                      <w:rFonts w:ascii="Nikosh" w:eastAsia="Nikosh" w:hAnsi="Nikosh" w:cs="Nikosh"/>
                      <w:cs/>
                      <w:lang w:val="sv-SE" w:bidi="bn-BD"/>
                    </w:rPr>
                    <w:t xml:space="preserve"> মা</w:t>
                  </w:r>
                  <w:r w:rsidRPr="007F1E8D">
                    <w:rPr>
                      <w:rFonts w:ascii="Nikosh" w:eastAsia="Nikosh" w:hAnsi="Nikosh" w:cs="Nikosh" w:hint="cs"/>
                      <w:cs/>
                      <w:lang w:val="sv-SE" w:bidi="bn-BD"/>
                    </w:rPr>
                    <w:t>স পর্যন্ত</w:t>
                  </w:r>
                  <w:r w:rsidRPr="007F1E8D">
                    <w:rPr>
                      <w:rFonts w:ascii="Nikosh" w:eastAsia="Nikosh" w:hAnsi="Nikosh" w:cs="Nikosh"/>
                      <w:cs/>
                      <w:lang w:val="sv-SE" w:bidi="bn-BD"/>
                    </w:rPr>
                    <w:t xml:space="preserve"> </w:t>
                  </w:r>
                  <w:r w:rsidRPr="007F1E8D">
                    <w:rPr>
                      <w:rFonts w:ascii="Nikosh" w:eastAsia="Nikosh" w:hAnsi="Nikosh" w:cs="Nikosh" w:hint="cs"/>
                      <w:cs/>
                      <w:lang w:val="sv-SE" w:bidi="bn-BD"/>
                    </w:rPr>
                    <w:t xml:space="preserve">মহিষের </w:t>
                  </w:r>
                  <w:r w:rsidRPr="007F1E8D">
                    <w:rPr>
                      <w:rFonts w:ascii="Nikosh" w:eastAsia="Nikosh" w:hAnsi="Nikosh" w:cs="Nikosh"/>
                      <w:cs/>
                      <w:lang w:val="sv-SE" w:bidi="bn-BD"/>
                    </w:rPr>
                    <w:t>কৃত্রিম প্রজনন সংখ্যা</w:t>
                  </w:r>
                </w:p>
              </w:tc>
              <w:tc>
                <w:tcPr>
                  <w:tcW w:w="1170" w:type="dxa"/>
                </w:tcPr>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এপ্রিল</w:t>
                  </w:r>
                  <w:r w:rsidRPr="007F1E8D">
                    <w:rPr>
                      <w:rFonts w:ascii="Nikosh" w:eastAsia="Nikosh" w:hAnsi="Nikosh" w:cs="Nikosh"/>
                      <w:cs/>
                      <w:lang w:val="sv-SE" w:bidi="bn-BD"/>
                    </w:rPr>
                    <w:t>/১</w:t>
                  </w:r>
                  <w:r w:rsidRPr="007F1E8D">
                    <w:rPr>
                      <w:rFonts w:ascii="Nikosh" w:eastAsia="Nikosh" w:hAnsi="Nikosh" w:cs="Nikosh" w:hint="cs"/>
                      <w:cs/>
                      <w:lang w:val="sv-SE" w:bidi="bn-BD"/>
                    </w:rPr>
                    <w:t>৬</w:t>
                  </w:r>
                  <w:r w:rsidRPr="007F1E8D">
                    <w:rPr>
                      <w:rFonts w:ascii="Nikosh" w:eastAsia="Nikosh" w:hAnsi="Nikosh" w:cs="Nikosh"/>
                      <w:cs/>
                      <w:lang w:val="sv-SE" w:bidi="bn-BD"/>
                    </w:rPr>
                    <w:t xml:space="preserve"> মাসে কৃত্রিম প্রজনন সংখ্যা</w:t>
                  </w:r>
                </w:p>
              </w:tc>
              <w:tc>
                <w:tcPr>
                  <w:tcW w:w="1800" w:type="dxa"/>
                </w:tcPr>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 xml:space="preserve">এপ্রিল/ ১৬ মাস পর্যন্ত মহিষের </w:t>
                  </w:r>
                  <w:r w:rsidRPr="007F1E8D">
                    <w:rPr>
                      <w:rFonts w:ascii="Nikosh" w:eastAsia="Nikosh" w:hAnsi="Nikosh" w:cs="Nikosh"/>
                      <w:cs/>
                      <w:lang w:val="sv-SE" w:bidi="bn-BD"/>
                    </w:rPr>
                    <w:t>মোট কৃত্রিম প্রজনন সংখ্যা</w:t>
                  </w:r>
                </w:p>
              </w:tc>
            </w:tr>
            <w:tr w:rsidR="00CE761E" w:rsidRPr="008064EF" w:rsidTr="003945E9">
              <w:trPr>
                <w:trHeight w:val="206"/>
              </w:trPr>
              <w:tc>
                <w:tcPr>
                  <w:tcW w:w="1417" w:type="dxa"/>
                </w:tcPr>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৪২৬ টি</w:t>
                  </w:r>
                </w:p>
              </w:tc>
              <w:tc>
                <w:tcPr>
                  <w:tcW w:w="1170" w:type="dxa"/>
                </w:tcPr>
                <w:p w:rsidR="00CE761E" w:rsidRPr="007F1E8D" w:rsidRDefault="00CE761E" w:rsidP="00CE761E">
                  <w:pPr>
                    <w:spacing w:after="0" w:line="240" w:lineRule="auto"/>
                    <w:jc w:val="center"/>
                    <w:rPr>
                      <w:rFonts w:ascii="Vrinda" w:hAnsi="Vrinda" w:cs="Nikosh"/>
                      <w:lang w:val="sv-SE" w:bidi="bn-BD"/>
                    </w:rPr>
                  </w:pPr>
                  <w:r w:rsidRPr="007F1E8D">
                    <w:rPr>
                      <w:rFonts w:ascii="Vrinda" w:hAnsi="Vrinda" w:cs="Nikosh" w:hint="cs"/>
                      <w:cs/>
                      <w:lang w:val="sv-SE" w:bidi="bn-BD"/>
                    </w:rPr>
                    <w:t>৪৪ টি</w:t>
                  </w:r>
                </w:p>
              </w:tc>
              <w:tc>
                <w:tcPr>
                  <w:tcW w:w="1800" w:type="dxa"/>
                </w:tcPr>
                <w:p w:rsidR="00CE761E" w:rsidRPr="007F1E8D" w:rsidRDefault="00CE761E" w:rsidP="00CE761E">
                  <w:pPr>
                    <w:spacing w:after="0" w:line="240" w:lineRule="auto"/>
                    <w:jc w:val="center"/>
                    <w:rPr>
                      <w:rFonts w:cs="Nikosh"/>
                      <w:cs/>
                      <w:lang w:bidi="bn-BD"/>
                    </w:rPr>
                  </w:pPr>
                  <w:r w:rsidRPr="007F1E8D">
                    <w:rPr>
                      <w:rFonts w:cs="Nikosh" w:hint="cs"/>
                      <w:cs/>
                      <w:lang w:bidi="bn-BD"/>
                    </w:rPr>
                    <w:t>৪৭০ টি</w:t>
                  </w:r>
                </w:p>
              </w:tc>
            </w:tr>
          </w:tbl>
          <w:p w:rsidR="00CE761E" w:rsidRPr="008064EF" w:rsidRDefault="00CE761E" w:rsidP="00CE761E">
            <w:pPr>
              <w:spacing w:after="0" w:line="240" w:lineRule="auto"/>
              <w:jc w:val="both"/>
              <w:rPr>
                <w:rFonts w:ascii="Nikosh" w:eastAsia="Nikosh" w:hAnsi="Nikosh" w:cs="Nikosh"/>
                <w:sz w:val="10"/>
                <w:lang w:bidi="bn-BD"/>
              </w:rPr>
            </w:pPr>
          </w:p>
          <w:tbl>
            <w:tblPr>
              <w:tblW w:w="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170"/>
              <w:gridCol w:w="1800"/>
            </w:tblGrid>
            <w:tr w:rsidR="00CE761E" w:rsidRPr="008064EF" w:rsidTr="003945E9">
              <w:tc>
                <w:tcPr>
                  <w:tcW w:w="1417" w:type="dxa"/>
                </w:tcPr>
                <w:p w:rsidR="00CE761E" w:rsidRPr="007F1E8D" w:rsidRDefault="00CE761E" w:rsidP="00CE761E">
                  <w:pPr>
                    <w:spacing w:after="0" w:line="240" w:lineRule="auto"/>
                    <w:jc w:val="center"/>
                    <w:rPr>
                      <w:rFonts w:cs="Nikosh"/>
                      <w:lang w:val="sv-SE"/>
                    </w:rPr>
                  </w:pPr>
                  <w:r w:rsidRPr="007F1E8D">
                    <w:rPr>
                      <w:rFonts w:ascii="Nikosh" w:eastAsia="Nikosh" w:hAnsi="Nikosh" w:cs="Nikosh" w:hint="cs"/>
                      <w:cs/>
                      <w:lang w:val="sv-SE" w:bidi="bn-BD"/>
                    </w:rPr>
                    <w:t>জুলাই/ ১৫ হতে মার্চ</w:t>
                  </w:r>
                  <w:r w:rsidRPr="007F1E8D">
                    <w:rPr>
                      <w:rFonts w:ascii="Nikosh" w:eastAsia="Nikosh" w:hAnsi="Nikosh" w:cs="Nikosh"/>
                      <w:cs/>
                      <w:lang w:val="sv-SE" w:bidi="bn-BD"/>
                    </w:rPr>
                    <w:t>/১</w:t>
                  </w:r>
                  <w:r w:rsidRPr="007F1E8D">
                    <w:rPr>
                      <w:rFonts w:ascii="Nikosh" w:eastAsia="Nikosh" w:hAnsi="Nikosh" w:cs="Nikosh" w:hint="cs"/>
                      <w:cs/>
                      <w:lang w:val="sv-SE" w:bidi="bn-BD"/>
                    </w:rPr>
                    <w:t>৬</w:t>
                  </w:r>
                  <w:r w:rsidRPr="007F1E8D">
                    <w:rPr>
                      <w:rFonts w:ascii="Nikosh" w:eastAsia="Nikosh" w:hAnsi="Nikosh" w:cs="Nikosh"/>
                      <w:cs/>
                      <w:lang w:val="sv-SE" w:bidi="bn-BD"/>
                    </w:rPr>
                    <w:t xml:space="preserve"> মা</w:t>
                  </w:r>
                  <w:r w:rsidRPr="007F1E8D">
                    <w:rPr>
                      <w:rFonts w:ascii="Nikosh" w:eastAsia="Nikosh" w:hAnsi="Nikosh" w:cs="Nikosh" w:hint="cs"/>
                      <w:cs/>
                      <w:lang w:val="sv-SE" w:bidi="bn-BD"/>
                    </w:rPr>
                    <w:t>স পর্যন্ত</w:t>
                  </w:r>
                  <w:r w:rsidRPr="007F1E8D">
                    <w:rPr>
                      <w:rFonts w:ascii="Nikosh" w:eastAsia="Nikosh" w:hAnsi="Nikosh" w:cs="Nikosh"/>
                      <w:cs/>
                      <w:lang w:val="sv-SE" w:bidi="bn-BD"/>
                    </w:rPr>
                    <w:t xml:space="preserve"> </w:t>
                  </w:r>
                  <w:r w:rsidRPr="007F1E8D">
                    <w:rPr>
                      <w:rFonts w:ascii="Nikosh" w:eastAsia="Nikosh" w:hAnsi="Nikosh" w:cs="Nikosh" w:hint="cs"/>
                      <w:cs/>
                      <w:lang w:val="sv-SE" w:bidi="bn-BD"/>
                    </w:rPr>
                    <w:t xml:space="preserve">মহিষের </w:t>
                  </w:r>
                  <w:r w:rsidRPr="007F1E8D">
                    <w:rPr>
                      <w:rFonts w:ascii="Nikosh" w:eastAsia="Nikosh" w:hAnsi="Nikosh" w:cs="Nikosh" w:hint="cs"/>
                      <w:cs/>
                      <w:lang w:val="sv-SE" w:bidi="bn-BD"/>
                    </w:rPr>
                    <w:lastRenderedPageBreak/>
                    <w:t xml:space="preserve">বাচ্চা </w:t>
                  </w:r>
                  <w:r w:rsidRPr="007F1E8D">
                    <w:rPr>
                      <w:rFonts w:ascii="Nikosh" w:eastAsia="Nikosh" w:hAnsi="Nikosh" w:cs="Nikosh"/>
                      <w:cs/>
                      <w:lang w:val="sv-SE" w:bidi="bn-BD"/>
                    </w:rPr>
                    <w:t>উৎপাদন</w:t>
                  </w:r>
                </w:p>
              </w:tc>
              <w:tc>
                <w:tcPr>
                  <w:tcW w:w="1170" w:type="dxa"/>
                </w:tcPr>
                <w:p w:rsidR="00CE761E" w:rsidRPr="007F1E8D" w:rsidRDefault="00CE761E" w:rsidP="00CE761E">
                  <w:pPr>
                    <w:spacing w:after="0" w:line="240" w:lineRule="auto"/>
                    <w:jc w:val="center"/>
                    <w:rPr>
                      <w:rFonts w:cs="Nikosh"/>
                      <w:lang w:val="sv-SE"/>
                    </w:rPr>
                  </w:pPr>
                  <w:r w:rsidRPr="007F1E8D">
                    <w:rPr>
                      <w:rFonts w:ascii="Nikosh" w:eastAsia="Nikosh" w:hAnsi="Nikosh" w:cs="Nikosh" w:hint="cs"/>
                      <w:cs/>
                      <w:lang w:val="sv-SE" w:bidi="bn-BD"/>
                    </w:rPr>
                    <w:lastRenderedPageBreak/>
                    <w:t>এপ্রিল</w:t>
                  </w:r>
                  <w:r w:rsidRPr="007F1E8D">
                    <w:rPr>
                      <w:rFonts w:ascii="Nikosh" w:eastAsia="Nikosh" w:hAnsi="Nikosh" w:cs="Nikosh"/>
                      <w:cs/>
                      <w:lang w:val="sv-SE" w:bidi="bn-BD"/>
                    </w:rPr>
                    <w:t>/১</w:t>
                  </w:r>
                  <w:r w:rsidRPr="007F1E8D">
                    <w:rPr>
                      <w:rFonts w:ascii="Nikosh" w:eastAsia="Nikosh" w:hAnsi="Nikosh" w:cs="Nikosh" w:hint="cs"/>
                      <w:cs/>
                      <w:lang w:val="sv-SE" w:bidi="bn-BD"/>
                    </w:rPr>
                    <w:t>৬</w:t>
                  </w:r>
                  <w:r w:rsidRPr="007F1E8D">
                    <w:rPr>
                      <w:rFonts w:ascii="Nikosh" w:eastAsia="Nikosh" w:hAnsi="Nikosh" w:cs="Nikosh"/>
                      <w:cs/>
                      <w:lang w:val="sv-SE" w:bidi="bn-BD"/>
                    </w:rPr>
                    <w:t xml:space="preserve"> মাসে</w:t>
                  </w:r>
                  <w:r w:rsidRPr="007F1E8D">
                    <w:rPr>
                      <w:rFonts w:ascii="Nikosh" w:eastAsia="Nikosh" w:hAnsi="Nikosh" w:cs="Nikosh" w:hint="cs"/>
                      <w:cs/>
                      <w:lang w:val="sv-SE" w:bidi="bn-BD"/>
                    </w:rPr>
                    <w:t xml:space="preserve"> মহিষের বাচ্চা </w:t>
                  </w:r>
                  <w:r w:rsidRPr="007F1E8D">
                    <w:rPr>
                      <w:rFonts w:ascii="Nikosh" w:eastAsia="Nikosh" w:hAnsi="Nikosh" w:cs="Nikosh"/>
                      <w:cs/>
                      <w:lang w:val="sv-SE" w:bidi="bn-BD"/>
                    </w:rPr>
                    <w:t xml:space="preserve">উৎপাদন </w:t>
                  </w:r>
                  <w:r w:rsidRPr="007F1E8D">
                    <w:rPr>
                      <w:rFonts w:ascii="Nikosh" w:eastAsia="Nikosh" w:hAnsi="Nikosh" w:cs="Nikosh"/>
                      <w:cs/>
                      <w:lang w:val="sv-SE" w:bidi="bn-BD"/>
                    </w:rPr>
                    <w:lastRenderedPageBreak/>
                    <w:t>সংখ্যা</w:t>
                  </w:r>
                </w:p>
              </w:tc>
              <w:tc>
                <w:tcPr>
                  <w:tcW w:w="1800" w:type="dxa"/>
                </w:tcPr>
                <w:p w:rsidR="00CE761E" w:rsidRPr="007F1E8D" w:rsidRDefault="00CE761E" w:rsidP="00CE761E">
                  <w:pPr>
                    <w:spacing w:after="0" w:line="240" w:lineRule="auto"/>
                    <w:jc w:val="center"/>
                    <w:rPr>
                      <w:rFonts w:cs="Nikosh"/>
                      <w:lang w:val="sv-SE"/>
                    </w:rPr>
                  </w:pPr>
                  <w:r w:rsidRPr="007F1E8D">
                    <w:rPr>
                      <w:rFonts w:ascii="Nikosh" w:eastAsia="Nikosh" w:hAnsi="Nikosh" w:cs="Nikosh" w:hint="cs"/>
                      <w:cs/>
                      <w:lang w:val="sv-SE" w:bidi="bn-BD"/>
                    </w:rPr>
                    <w:lastRenderedPageBreak/>
                    <w:t xml:space="preserve">এপ্রিল/ ১৬ মাস পর্যন্ত মহিষের </w:t>
                  </w:r>
                  <w:r w:rsidRPr="007F1E8D">
                    <w:rPr>
                      <w:rFonts w:ascii="Nikosh" w:eastAsia="Nikosh" w:hAnsi="Nikosh" w:cs="Nikosh"/>
                      <w:cs/>
                      <w:lang w:val="sv-SE" w:bidi="bn-BD"/>
                    </w:rPr>
                    <w:t xml:space="preserve">মোট </w:t>
                  </w:r>
                  <w:r w:rsidRPr="007F1E8D">
                    <w:rPr>
                      <w:rFonts w:ascii="Nikosh" w:eastAsia="Nikosh" w:hAnsi="Nikosh" w:cs="Nikosh" w:hint="cs"/>
                      <w:cs/>
                      <w:lang w:val="sv-SE" w:bidi="bn-BD"/>
                    </w:rPr>
                    <w:t xml:space="preserve">বাচ্চা </w:t>
                  </w:r>
                  <w:r w:rsidRPr="007F1E8D">
                    <w:rPr>
                      <w:rFonts w:ascii="Nikosh" w:eastAsia="Nikosh" w:hAnsi="Nikosh" w:cs="Nikosh"/>
                      <w:cs/>
                      <w:lang w:val="sv-SE" w:bidi="bn-BD"/>
                    </w:rPr>
                    <w:t>উৎপাদন সংখ্যা</w:t>
                  </w:r>
                </w:p>
              </w:tc>
            </w:tr>
            <w:tr w:rsidR="00CE761E" w:rsidRPr="008064EF" w:rsidTr="003945E9">
              <w:trPr>
                <w:trHeight w:val="206"/>
              </w:trPr>
              <w:tc>
                <w:tcPr>
                  <w:tcW w:w="1417" w:type="dxa"/>
                </w:tcPr>
                <w:p w:rsidR="00CE761E" w:rsidRPr="007F1E8D" w:rsidRDefault="00CE761E" w:rsidP="00CE761E">
                  <w:pPr>
                    <w:spacing w:after="0" w:line="240" w:lineRule="auto"/>
                    <w:jc w:val="center"/>
                    <w:rPr>
                      <w:rFonts w:ascii="Nikosh" w:eastAsia="Nikosh" w:hAnsi="Nikosh" w:cs="Nikosh"/>
                      <w:lang w:val="sv-SE" w:bidi="bn-BD"/>
                    </w:rPr>
                  </w:pPr>
                  <w:r>
                    <w:rPr>
                      <w:rFonts w:ascii="Nikosh" w:eastAsia="Nikosh" w:hAnsi="Nikosh" w:cs="Nikosh" w:hint="cs"/>
                      <w:cs/>
                      <w:lang w:val="sv-SE" w:bidi="bn-BD"/>
                    </w:rPr>
                    <w:lastRenderedPageBreak/>
                    <w:t>এঁ</w:t>
                  </w:r>
                  <w:r w:rsidRPr="007F1E8D">
                    <w:rPr>
                      <w:rFonts w:ascii="Nikosh" w:eastAsia="Nikosh" w:hAnsi="Nikosh" w:cs="Nikosh" w:hint="cs"/>
                      <w:cs/>
                      <w:lang w:val="sv-SE" w:bidi="bn-BD"/>
                    </w:rPr>
                    <w:t>ড়ে- ৩৭ টি</w:t>
                  </w:r>
                </w:p>
                <w:p w:rsidR="00CE761E" w:rsidRPr="007F1E8D" w:rsidRDefault="00CE761E" w:rsidP="00CE761E">
                  <w:pPr>
                    <w:spacing w:after="0" w:line="240" w:lineRule="auto"/>
                    <w:jc w:val="center"/>
                    <w:rPr>
                      <w:rFonts w:ascii="Vrinda" w:hAnsi="Vrinda" w:cs="Nikosh"/>
                      <w:lang w:val="sv-SE" w:bidi="bn-BD"/>
                    </w:rPr>
                  </w:pPr>
                  <w:r w:rsidRPr="007F1E8D">
                    <w:rPr>
                      <w:rFonts w:ascii="Vrinda" w:hAnsi="Vrinda" w:cs="Nikosh" w:hint="cs"/>
                      <w:cs/>
                      <w:lang w:val="sv-SE" w:bidi="bn-BD"/>
                    </w:rPr>
                    <w:t>বকনা-২৩ টি</w:t>
                  </w:r>
                </w:p>
              </w:tc>
              <w:tc>
                <w:tcPr>
                  <w:tcW w:w="1170" w:type="dxa"/>
                </w:tcPr>
                <w:p w:rsidR="00CE761E" w:rsidRDefault="00CE761E" w:rsidP="00CE761E">
                  <w:pPr>
                    <w:spacing w:after="0" w:line="240" w:lineRule="auto"/>
                    <w:jc w:val="center"/>
                    <w:rPr>
                      <w:rFonts w:ascii="Vrinda" w:hAnsi="Vrinda" w:cs="Nikosh"/>
                      <w:lang w:bidi="bn-BD"/>
                    </w:rPr>
                  </w:pPr>
                  <w:r>
                    <w:rPr>
                      <w:rFonts w:ascii="Nikosh" w:eastAsia="Nikosh" w:hAnsi="Nikosh" w:cs="Nikosh" w:hint="cs"/>
                      <w:cs/>
                      <w:lang w:val="sv-SE" w:bidi="bn-BD"/>
                    </w:rPr>
                    <w:t>এঁ</w:t>
                  </w:r>
                  <w:r w:rsidRPr="007F1E8D">
                    <w:rPr>
                      <w:rFonts w:ascii="Nikosh" w:eastAsia="Nikosh" w:hAnsi="Nikosh" w:cs="Nikosh" w:hint="cs"/>
                      <w:cs/>
                      <w:lang w:val="sv-SE" w:bidi="bn-BD"/>
                    </w:rPr>
                    <w:t>ড়ে</w:t>
                  </w:r>
                  <w:r>
                    <w:rPr>
                      <w:rFonts w:ascii="Nikosh" w:eastAsia="Nikosh" w:hAnsi="Nikosh" w:cs="Nikosh"/>
                      <w:lang w:bidi="bn-BD"/>
                    </w:rPr>
                    <w:t xml:space="preserve"> </w:t>
                  </w:r>
                  <w:r w:rsidRPr="007F1E8D">
                    <w:rPr>
                      <w:rFonts w:ascii="Vrinda" w:hAnsi="Vrinda" w:cs="Nikosh" w:hint="cs"/>
                      <w:cs/>
                      <w:lang w:val="sv-SE" w:bidi="bn-BD"/>
                    </w:rPr>
                    <w:t xml:space="preserve">বকনা- </w:t>
                  </w:r>
                </w:p>
                <w:p w:rsidR="00CE761E" w:rsidRPr="007F1E8D" w:rsidRDefault="00CE761E" w:rsidP="00CE761E">
                  <w:pPr>
                    <w:spacing w:after="0" w:line="240" w:lineRule="auto"/>
                    <w:jc w:val="center"/>
                    <w:rPr>
                      <w:rFonts w:ascii="Vrinda" w:hAnsi="Vrinda" w:cs="Nikosh"/>
                      <w:lang w:val="sv-SE" w:bidi="bn-BD"/>
                    </w:rPr>
                  </w:pPr>
                  <w:r w:rsidRPr="007F1E8D">
                    <w:rPr>
                      <w:rFonts w:ascii="Vrinda" w:hAnsi="Vrinda" w:cs="Nikosh" w:hint="cs"/>
                      <w:cs/>
                      <w:lang w:val="sv-SE" w:bidi="bn-BD"/>
                    </w:rPr>
                    <w:t>০২ টি</w:t>
                  </w:r>
                </w:p>
              </w:tc>
              <w:tc>
                <w:tcPr>
                  <w:tcW w:w="1800" w:type="dxa"/>
                </w:tcPr>
                <w:p w:rsidR="00CE761E" w:rsidRPr="007F1E8D" w:rsidRDefault="00CE761E" w:rsidP="00CE761E">
                  <w:pPr>
                    <w:spacing w:after="0" w:line="240" w:lineRule="auto"/>
                    <w:jc w:val="center"/>
                    <w:rPr>
                      <w:rFonts w:cs="Nikosh"/>
                      <w:lang w:val="sv-SE" w:bidi="bn-BD"/>
                    </w:rPr>
                  </w:pPr>
                  <w:r>
                    <w:rPr>
                      <w:rFonts w:ascii="Nikosh" w:eastAsia="Nikosh" w:hAnsi="Nikosh" w:cs="Nikosh" w:hint="cs"/>
                      <w:cs/>
                      <w:lang w:val="sv-SE" w:bidi="bn-BD"/>
                    </w:rPr>
                    <w:t>এঁ</w:t>
                  </w:r>
                  <w:r w:rsidRPr="007F1E8D">
                    <w:rPr>
                      <w:rFonts w:ascii="Nikosh" w:eastAsia="Nikosh" w:hAnsi="Nikosh" w:cs="Nikosh" w:hint="cs"/>
                      <w:cs/>
                      <w:lang w:val="sv-SE" w:bidi="bn-BD"/>
                    </w:rPr>
                    <w:t>ড়ে</w:t>
                  </w:r>
                  <w:r w:rsidRPr="007F1E8D">
                    <w:rPr>
                      <w:rFonts w:cs="Nikosh" w:hint="cs"/>
                      <w:cs/>
                      <w:lang w:val="sv-SE" w:bidi="bn-BD"/>
                    </w:rPr>
                    <w:t>- ৩৭ টি</w:t>
                  </w:r>
                </w:p>
                <w:p w:rsidR="00CE761E" w:rsidRPr="007F1E8D" w:rsidRDefault="00CE761E" w:rsidP="00CE761E">
                  <w:pPr>
                    <w:spacing w:after="0" w:line="240" w:lineRule="auto"/>
                    <w:jc w:val="center"/>
                    <w:rPr>
                      <w:rFonts w:cs="Nikosh"/>
                      <w:lang w:val="sv-SE" w:bidi="bn-BD"/>
                    </w:rPr>
                  </w:pPr>
                  <w:r w:rsidRPr="007F1E8D">
                    <w:rPr>
                      <w:rFonts w:cs="Nikosh" w:hint="cs"/>
                      <w:cs/>
                      <w:lang w:val="sv-SE" w:bidi="bn-BD"/>
                    </w:rPr>
                    <w:t>বকনা-২৫ টি</w:t>
                  </w:r>
                </w:p>
              </w:tc>
            </w:tr>
            <w:tr w:rsidR="00CE761E" w:rsidRPr="008064EF" w:rsidTr="003945E9">
              <w:trPr>
                <w:trHeight w:val="206"/>
              </w:trPr>
              <w:tc>
                <w:tcPr>
                  <w:tcW w:w="1417" w:type="dxa"/>
                </w:tcPr>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hint="cs"/>
                      <w:cs/>
                      <w:lang w:val="sv-SE" w:bidi="bn-BD"/>
                    </w:rPr>
                    <w:t>মোট= ৬০ টি</w:t>
                  </w:r>
                </w:p>
              </w:tc>
              <w:tc>
                <w:tcPr>
                  <w:tcW w:w="1170" w:type="dxa"/>
                </w:tcPr>
                <w:p w:rsidR="00CE761E" w:rsidRPr="007F1E8D" w:rsidRDefault="00CE761E" w:rsidP="00CE761E">
                  <w:pPr>
                    <w:spacing w:after="0" w:line="240" w:lineRule="auto"/>
                    <w:jc w:val="center"/>
                    <w:rPr>
                      <w:rFonts w:ascii="Vrinda" w:hAnsi="Vrinda" w:cs="Nikosh"/>
                      <w:cs/>
                      <w:lang w:val="sv-SE" w:bidi="bn-BD"/>
                    </w:rPr>
                  </w:pPr>
                  <w:r w:rsidRPr="007F1E8D">
                    <w:rPr>
                      <w:rFonts w:ascii="Vrinda" w:hAnsi="Vrinda" w:cs="Nikosh" w:hint="cs"/>
                      <w:cs/>
                      <w:lang w:val="sv-SE" w:bidi="bn-BD"/>
                    </w:rPr>
                    <w:t>০২ টি</w:t>
                  </w:r>
                </w:p>
              </w:tc>
              <w:tc>
                <w:tcPr>
                  <w:tcW w:w="1800" w:type="dxa"/>
                </w:tcPr>
                <w:p w:rsidR="00CE761E" w:rsidRPr="007F1E8D" w:rsidRDefault="00CE761E" w:rsidP="00CE761E">
                  <w:pPr>
                    <w:spacing w:after="0" w:line="240" w:lineRule="auto"/>
                    <w:jc w:val="center"/>
                    <w:rPr>
                      <w:rFonts w:cs="Nikosh"/>
                      <w:cs/>
                      <w:lang w:val="sv-SE" w:bidi="bn-BD"/>
                    </w:rPr>
                  </w:pPr>
                  <w:r w:rsidRPr="007F1E8D">
                    <w:rPr>
                      <w:rFonts w:cs="Nikosh" w:hint="cs"/>
                      <w:cs/>
                      <w:lang w:val="sv-SE" w:bidi="bn-BD"/>
                    </w:rPr>
                    <w:t>৬২ টি</w:t>
                  </w:r>
                </w:p>
              </w:tc>
            </w:tr>
          </w:tbl>
          <w:p w:rsidR="00CE761E" w:rsidRPr="008064EF" w:rsidRDefault="00CE761E" w:rsidP="00CE761E">
            <w:pPr>
              <w:spacing w:after="0" w:line="240" w:lineRule="auto"/>
              <w:jc w:val="both"/>
              <w:rPr>
                <w:rFonts w:ascii="Nikosh" w:eastAsia="Nikosh" w:hAnsi="Nikosh" w:cs="Nikosh"/>
                <w:sz w:val="10"/>
                <w:lang w:val="sv-SE" w:bidi="bn-BD"/>
              </w:rPr>
            </w:pPr>
          </w:p>
          <w:p w:rsidR="00CE761E" w:rsidRPr="007F1E8D" w:rsidRDefault="00CE761E" w:rsidP="00CE761E">
            <w:pPr>
              <w:spacing w:after="0" w:line="240" w:lineRule="auto"/>
              <w:jc w:val="both"/>
              <w:rPr>
                <w:rFonts w:ascii="Nikosh" w:eastAsia="Nikosh" w:hAnsi="Nikosh" w:cs="Nikosh"/>
                <w:lang w:val="sv-SE" w:bidi="bn-BD"/>
              </w:rPr>
            </w:pPr>
            <w:r w:rsidRPr="007F1E8D">
              <w:rPr>
                <w:rFonts w:ascii="Nikosh" w:eastAsia="Nikosh" w:hAnsi="Nikosh" w:cs="Nikosh"/>
                <w:cs/>
                <w:lang w:val="sv-SE" w:bidi="bn-BD"/>
              </w:rPr>
              <w:t>৫</w:t>
            </w:r>
            <w:r w:rsidRPr="007F1E8D">
              <w:rPr>
                <w:rFonts w:ascii="Nikosh" w:eastAsia="Nikosh" w:hAnsi="Nikosh" w:cs="Nikosh"/>
                <w:cs/>
                <w:lang w:val="sv-SE" w:bidi="hi-IN"/>
              </w:rPr>
              <w:t xml:space="preserve">। </w:t>
            </w:r>
            <w:r w:rsidRPr="007F1E8D">
              <w:rPr>
                <w:rFonts w:ascii="Nikosh" w:eastAsia="Nikosh" w:hAnsi="Nikosh" w:cs="Nikosh"/>
                <w:cs/>
                <w:lang w:val="sv-SE" w:bidi="bn-BD"/>
              </w:rPr>
              <w:t>সমাজভিত্তিক ও বাণিজ্যিক খামারে দেশী ভেড়ার উন্নয়ন ও সংর</w:t>
            </w:r>
            <w:r w:rsidRPr="007F1E8D">
              <w:rPr>
                <w:rFonts w:ascii="Nikosh" w:eastAsia="Nikosh" w:hAnsi="Nikosh" w:cs="Nikosh" w:hint="cs"/>
                <w:cs/>
                <w:lang w:val="sv-SE" w:bidi="bn-BD"/>
              </w:rPr>
              <w:t>ক্ষ</w:t>
            </w:r>
            <w:r w:rsidRPr="007F1E8D">
              <w:rPr>
                <w:rFonts w:ascii="Nikosh" w:eastAsia="Nikosh" w:hAnsi="Nikosh" w:cs="Nikosh"/>
                <w:cs/>
                <w:lang w:val="sv-SE" w:bidi="bn-BD"/>
              </w:rPr>
              <w:t>ন প্রকল্প (২য় পর্যায়) এর আওতায় ভেড়া পালনকারীদেরকে প্রশি</w:t>
            </w:r>
            <w:r w:rsidRPr="007F1E8D">
              <w:rPr>
                <w:rFonts w:ascii="Nikosh" w:eastAsia="Nikosh" w:hAnsi="Nikosh" w:cs="Nikosh" w:hint="cs"/>
                <w:cs/>
                <w:lang w:val="sv-SE" w:bidi="bn-BD"/>
              </w:rPr>
              <w:t>ক্ষ</w:t>
            </w:r>
            <w:r w:rsidRPr="007F1E8D">
              <w:rPr>
                <w:rFonts w:ascii="Nikosh" w:eastAsia="Nikosh" w:hAnsi="Nikosh" w:cs="Nikosh"/>
                <w:cs/>
                <w:lang w:val="sv-SE" w:bidi="bn-BD"/>
              </w:rPr>
              <w:t>ন ও প্রয়োজনীয় সহযোগিতা প্রদান করা হচ্ছে</w:t>
            </w:r>
            <w:r w:rsidRPr="007F1E8D">
              <w:rPr>
                <w:rFonts w:ascii="Nikosh" w:eastAsia="Nikosh" w:hAnsi="Nikosh" w:cs="Nikosh"/>
                <w:cs/>
                <w:lang w:val="sv-SE" w:bidi="hi-IN"/>
              </w:rPr>
              <w:t xml:space="preserve">। </w:t>
            </w:r>
            <w:r w:rsidRPr="007F1E8D">
              <w:rPr>
                <w:rFonts w:ascii="Nikosh" w:eastAsia="Nikosh" w:hAnsi="Nikosh" w:cs="Nikosh" w:hint="cs"/>
                <w:cs/>
                <w:lang w:val="sv-SE" w:bidi="bn-BD"/>
              </w:rPr>
              <w:t>প্রকল্পের শুরু থেকে এ পর্যন্ত ৬০</w:t>
            </w:r>
            <w:r w:rsidRPr="007F1E8D">
              <w:rPr>
                <w:rFonts w:ascii="Nikosh" w:eastAsia="Nikosh" w:hAnsi="Nikosh" w:cs="Nikosh"/>
                <w:cs/>
                <w:lang w:val="sv-SE" w:bidi="bn-BD"/>
              </w:rPr>
              <w:t xml:space="preserve">টি </w:t>
            </w:r>
            <w:r w:rsidRPr="007F1E8D">
              <w:rPr>
                <w:rFonts w:ascii="Nikosh" w:eastAsia="Nikosh" w:hAnsi="Nikosh" w:cs="Nikosh" w:hint="cs"/>
                <w:cs/>
                <w:lang w:val="sv-SE" w:bidi="bn-BD"/>
              </w:rPr>
              <w:t>জে</w:t>
            </w:r>
            <w:r w:rsidRPr="007F1E8D">
              <w:rPr>
                <w:rFonts w:ascii="Nikosh" w:eastAsia="Nikosh" w:hAnsi="Nikosh" w:cs="Nikosh"/>
                <w:cs/>
                <w:lang w:val="sv-SE" w:bidi="bn-BD"/>
              </w:rPr>
              <w:t xml:space="preserve">লায় </w:t>
            </w:r>
            <w:r w:rsidRPr="007F1E8D">
              <w:rPr>
                <w:rFonts w:ascii="Nikosh" w:eastAsia="Nikosh" w:hAnsi="Nikosh" w:cs="Nikosh" w:hint="cs"/>
                <w:cs/>
                <w:lang w:val="sv-SE" w:bidi="bn-BD"/>
              </w:rPr>
              <w:t xml:space="preserve">১০৮৬০ </w:t>
            </w:r>
            <w:r w:rsidRPr="007F1E8D">
              <w:rPr>
                <w:rFonts w:ascii="Nikosh" w:eastAsia="Nikosh" w:hAnsi="Nikosh" w:cs="Nikosh"/>
                <w:cs/>
                <w:lang w:val="sv-SE" w:bidi="bn-BD"/>
              </w:rPr>
              <w:t>জন প্রশি</w:t>
            </w:r>
            <w:r w:rsidRPr="007F1E8D">
              <w:rPr>
                <w:rFonts w:ascii="Nikosh" w:eastAsia="Nikosh" w:hAnsi="Nikosh" w:cs="Nikosh" w:hint="cs"/>
                <w:cs/>
                <w:lang w:val="sv-SE" w:bidi="bn-BD"/>
              </w:rPr>
              <w:t>ক্ষ</w:t>
            </w:r>
            <w:r w:rsidRPr="007F1E8D">
              <w:rPr>
                <w:rFonts w:ascii="Nikosh" w:eastAsia="Nikosh" w:hAnsi="Nikosh" w:cs="Nikosh"/>
                <w:cs/>
                <w:lang w:val="sv-SE" w:bidi="bn-BD"/>
              </w:rPr>
              <w:t>ণার্থীকে প্রশি</w:t>
            </w:r>
            <w:r w:rsidRPr="007F1E8D">
              <w:rPr>
                <w:rFonts w:ascii="Nikosh" w:eastAsia="Nikosh" w:hAnsi="Nikosh" w:cs="Nikosh" w:hint="cs"/>
                <w:cs/>
                <w:lang w:val="sv-SE" w:bidi="bn-BD"/>
              </w:rPr>
              <w:t>ক্ষ</w:t>
            </w:r>
            <w:r w:rsidRPr="007F1E8D">
              <w:rPr>
                <w:rFonts w:ascii="Nikosh" w:eastAsia="Nikosh" w:hAnsi="Nikosh" w:cs="Nikosh"/>
                <w:cs/>
                <w:lang w:val="sv-SE" w:bidi="bn-BD"/>
              </w:rPr>
              <w:t>ণ দেয়া হয়েছে</w:t>
            </w:r>
            <w:r w:rsidRPr="007F1E8D">
              <w:rPr>
                <w:rFonts w:ascii="Nikosh" w:eastAsia="Nikosh" w:hAnsi="Nikosh" w:cs="Nikosh"/>
                <w:cs/>
                <w:lang w:val="sv-SE" w:bidi="hi-IN"/>
              </w:rPr>
              <w:t xml:space="preserve">। </w:t>
            </w:r>
            <w:r w:rsidRPr="007F1E8D">
              <w:rPr>
                <w:rFonts w:ascii="Nikosh" w:eastAsia="Nikosh" w:hAnsi="Nikosh" w:cs="Nikosh"/>
                <w:cs/>
                <w:lang w:val="sv-SE" w:bidi="bn-BD"/>
              </w:rPr>
              <w:t xml:space="preserve">ফলে </w:t>
            </w:r>
            <w:r w:rsidRPr="007F1E8D">
              <w:rPr>
                <w:rFonts w:ascii="Nikosh" w:eastAsia="Nikosh" w:hAnsi="Nikosh" w:cs="Nikosh" w:hint="cs"/>
                <w:cs/>
                <w:lang w:val="sv-SE" w:bidi="bn-BD"/>
              </w:rPr>
              <w:t>১০৮৬০</w:t>
            </w:r>
            <w:r w:rsidRPr="007F1E8D">
              <w:rPr>
                <w:rFonts w:ascii="Nikosh" w:eastAsia="Nikosh" w:hAnsi="Nikosh" w:cs="Nikosh"/>
                <w:cs/>
                <w:lang w:val="sv-SE" w:bidi="bn-BD"/>
              </w:rPr>
              <w:t xml:space="preserve"> টি ভেড়ার খামারের উন্নয়ন হয়েছে</w:t>
            </w:r>
            <w:r w:rsidRPr="007F1E8D">
              <w:rPr>
                <w:rFonts w:ascii="Nikosh" w:eastAsia="Nikosh" w:hAnsi="Nikosh" w:cs="Nikosh"/>
                <w:cs/>
                <w:lang w:val="sv-SE" w:bidi="hi-IN"/>
              </w:rPr>
              <w:t>।</w:t>
            </w:r>
            <w:r w:rsidRPr="007F1E8D">
              <w:rPr>
                <w:rFonts w:ascii="Nikosh" w:eastAsia="Nikosh" w:hAnsi="Nikosh" w:cs="Nikosh" w:hint="cs"/>
                <w:cs/>
                <w:lang w:val="sv-SE" w:bidi="bn-BD"/>
              </w:rPr>
              <w:t xml:space="preserve"> এ ছাড়া ৫৪ টি উপজেলায় ১০৮০ জন খামারীকে প্রশিক্ষণ দেয়ার জন্য অর্থ ছাড় দেয়া হয়েছে</w:t>
            </w:r>
            <w:r w:rsidRPr="007F1E8D">
              <w:rPr>
                <w:rFonts w:ascii="Nikosh" w:eastAsia="Nikosh" w:hAnsi="Nikosh" w:cs="Nikosh" w:hint="cs"/>
                <w:cs/>
                <w:lang w:val="sv-SE" w:bidi="hi-IN"/>
              </w:rPr>
              <w:t xml:space="preserve">। </w:t>
            </w:r>
            <w:r w:rsidRPr="007F1E8D">
              <w:rPr>
                <w:rFonts w:ascii="Nikosh" w:eastAsia="Nikosh" w:hAnsi="Nikosh" w:cs="Nikosh" w:hint="cs"/>
                <w:cs/>
                <w:lang w:val="sv-SE" w:bidi="bn-BD"/>
              </w:rPr>
              <w:t>সেই সাথে প্রশিক্ষণ কার্যক্রম চলছে</w:t>
            </w:r>
            <w:r w:rsidRPr="007F1E8D">
              <w:rPr>
                <w:rFonts w:ascii="Nikosh" w:eastAsia="Nikosh" w:hAnsi="Nikosh" w:cs="Nikosh" w:hint="cs"/>
                <w:cs/>
                <w:lang w:val="sv-SE" w:bidi="hi-IN"/>
              </w:rPr>
              <w:t>।</w:t>
            </w:r>
            <w:r w:rsidRPr="007F1E8D">
              <w:rPr>
                <w:rFonts w:ascii="Nikosh" w:eastAsia="Nikosh" w:hAnsi="Nikosh" w:cs="Nikosh"/>
                <w:cs/>
                <w:lang w:val="sv-SE" w:bidi="bn-BD"/>
              </w:rPr>
              <w:t xml:space="preserve"> ২৯ টি জেলায় দরিদ্র ভেড়ার খামারীদের সেড নির্মানে সহায়তা হিসাবে ৩৫ ল</w:t>
            </w:r>
            <w:r w:rsidRPr="007F1E8D">
              <w:rPr>
                <w:rFonts w:ascii="Nikosh" w:eastAsia="Nikosh" w:hAnsi="Nikosh" w:cs="Nikosh" w:hint="cs"/>
                <w:cs/>
                <w:lang w:val="sv-SE" w:bidi="bn-BD"/>
              </w:rPr>
              <w:t>ক্ষ</w:t>
            </w:r>
            <w:r w:rsidRPr="007F1E8D">
              <w:rPr>
                <w:rFonts w:ascii="Nikosh" w:eastAsia="Nikosh" w:hAnsi="Nikosh" w:cs="Nikosh"/>
                <w:cs/>
                <w:lang w:val="sv-SE" w:bidi="bn-BD"/>
              </w:rPr>
              <w:t xml:space="preserve"> টাকা প্রদান করা হয়েছে এবং জেলায়  ৭৮ জন সফল ভেড়ার খামারীদের মধ্যে ২৫ ল</w:t>
            </w:r>
            <w:r w:rsidRPr="007F1E8D">
              <w:rPr>
                <w:rFonts w:ascii="Nikosh" w:eastAsia="Nikosh" w:hAnsi="Nikosh" w:cs="Nikosh" w:hint="cs"/>
                <w:cs/>
                <w:lang w:val="sv-SE" w:bidi="bn-BD"/>
              </w:rPr>
              <w:t>ক্ষ</w:t>
            </w:r>
            <w:r w:rsidRPr="007F1E8D">
              <w:rPr>
                <w:rFonts w:ascii="Nikosh" w:eastAsia="Nikosh" w:hAnsi="Nikosh" w:cs="Nikosh"/>
                <w:cs/>
                <w:lang w:val="sv-SE" w:bidi="bn-BD"/>
              </w:rPr>
              <w:t xml:space="preserve"> টাকা পুরস্কার প্রদান করা হয়েছে</w:t>
            </w:r>
            <w:r w:rsidRPr="007F1E8D">
              <w:rPr>
                <w:rFonts w:ascii="Nikosh" w:eastAsia="Nikosh" w:hAnsi="Nikosh" w:cs="Nikosh"/>
                <w:cs/>
                <w:lang w:val="sv-SE" w:bidi="hi-IN"/>
              </w:rPr>
              <w:t xml:space="preserve">। </w:t>
            </w:r>
            <w:r w:rsidRPr="007F1E8D">
              <w:rPr>
                <w:rFonts w:ascii="Nikosh" w:eastAsia="Nikosh" w:hAnsi="Nikosh" w:cs="Nikosh"/>
                <w:cs/>
                <w:lang w:val="sv-SE" w:bidi="bn-BD"/>
              </w:rPr>
              <w:t xml:space="preserve">এ ছাড়া </w:t>
            </w:r>
            <w:r w:rsidRPr="007F1E8D">
              <w:rPr>
                <w:rFonts w:ascii="Nikosh" w:eastAsia="Nikosh" w:hAnsi="Nikosh" w:cs="Nikosh" w:hint="cs"/>
                <w:cs/>
                <w:lang w:val="sv-SE" w:bidi="bn-BD"/>
              </w:rPr>
              <w:t>২৩০০</w:t>
            </w:r>
            <w:r w:rsidRPr="007F1E8D">
              <w:rPr>
                <w:rFonts w:ascii="Nikosh" w:eastAsia="Nikosh" w:hAnsi="Nikosh" w:cs="Nikosh"/>
                <w:cs/>
                <w:lang w:val="sv-SE" w:bidi="bn-BD"/>
              </w:rPr>
              <w:t xml:space="preserve"> খামারীকে ২০১</w:t>
            </w:r>
            <w:r w:rsidRPr="007F1E8D">
              <w:rPr>
                <w:rFonts w:ascii="Nikosh" w:eastAsia="Nikosh" w:hAnsi="Nikosh" w:cs="Nikosh" w:hint="cs"/>
                <w:cs/>
                <w:lang w:val="sv-SE" w:bidi="bn-BD"/>
              </w:rPr>
              <w:t>৫</w:t>
            </w:r>
            <w:r w:rsidRPr="007F1E8D">
              <w:rPr>
                <w:rFonts w:ascii="Nikosh" w:eastAsia="Nikosh" w:hAnsi="Nikosh" w:cs="Nikosh"/>
                <w:cs/>
                <w:lang w:val="sv-SE" w:bidi="bn-BD"/>
              </w:rPr>
              <w:t>-১</w:t>
            </w:r>
            <w:r w:rsidRPr="007F1E8D">
              <w:rPr>
                <w:rFonts w:ascii="Nikosh" w:eastAsia="Nikosh" w:hAnsi="Nikosh" w:cs="Nikosh" w:hint="cs"/>
                <w:cs/>
                <w:lang w:val="sv-SE" w:bidi="bn-BD"/>
              </w:rPr>
              <w:t>৬</w:t>
            </w:r>
            <w:r w:rsidRPr="007F1E8D">
              <w:rPr>
                <w:rFonts w:ascii="Nikosh" w:eastAsia="Nikosh" w:hAnsi="Nikosh" w:cs="Nikosh"/>
                <w:cs/>
                <w:lang w:val="sv-SE" w:bidi="bn-BD"/>
              </w:rPr>
              <w:t xml:space="preserve"> অর্থ বছরে রিফ্রেসার্স প্রশি</w:t>
            </w:r>
            <w:r w:rsidRPr="007F1E8D">
              <w:rPr>
                <w:rFonts w:ascii="Nikosh" w:eastAsia="Nikosh" w:hAnsi="Nikosh" w:cs="Nikosh" w:hint="cs"/>
                <w:cs/>
                <w:lang w:val="sv-SE" w:bidi="bn-BD"/>
              </w:rPr>
              <w:t>ক্ষ</w:t>
            </w:r>
            <w:r w:rsidRPr="007F1E8D">
              <w:rPr>
                <w:rFonts w:ascii="Nikosh" w:eastAsia="Nikosh" w:hAnsi="Nikosh" w:cs="Nikosh"/>
                <w:cs/>
                <w:lang w:val="sv-SE" w:bidi="bn-BD"/>
              </w:rPr>
              <w:t>ণ প্রদান করা হয়েছে</w:t>
            </w:r>
            <w:r w:rsidRPr="007F1E8D">
              <w:rPr>
                <w:rFonts w:ascii="Nikosh" w:eastAsia="Nikosh" w:hAnsi="Nikosh" w:cs="Nikosh"/>
                <w:cs/>
                <w:lang w:val="sv-SE" w:bidi="hi-IN"/>
              </w:rPr>
              <w:t>।</w:t>
            </w:r>
          </w:p>
          <w:p w:rsidR="00CE761E" w:rsidRDefault="00CE761E" w:rsidP="00CE761E">
            <w:pPr>
              <w:spacing w:after="0" w:line="240" w:lineRule="auto"/>
              <w:jc w:val="both"/>
              <w:rPr>
                <w:rFonts w:ascii="Vrinda" w:eastAsia="Nikosh" w:hAnsi="Vrinda" w:cs="Nikosh"/>
                <w:lang w:bidi="hi-IN"/>
              </w:rPr>
            </w:pPr>
            <w:r>
              <w:rPr>
                <w:rFonts w:ascii="Nikosh" w:eastAsia="Nikosh" w:hAnsi="Nikosh" w:cs="Nikosh" w:hint="cs"/>
                <w:cs/>
                <w:lang w:val="sv-SE" w:bidi="bn-BD"/>
              </w:rPr>
              <w:t>এ ছাড়া ৩</w:t>
            </w:r>
            <w:r w:rsidRPr="007F1E8D">
              <w:rPr>
                <w:rFonts w:ascii="Nikosh" w:eastAsia="Nikosh" w:hAnsi="Nikosh" w:cs="Nikosh" w:hint="cs"/>
                <w:cs/>
                <w:lang w:val="sv-SE" w:bidi="bn-BD"/>
              </w:rPr>
              <w:t xml:space="preserve">টি পার্বত্য জেলায় বিনামূল্যে </w:t>
            </w:r>
            <w:r>
              <w:rPr>
                <w:rFonts w:ascii="Nikosh" w:eastAsia="Nikosh" w:hAnsi="Nikosh" w:cs="Nikosh" w:hint="cs"/>
                <w:cs/>
                <w:lang w:val="sv-SE" w:bidi="bn-BD"/>
              </w:rPr>
              <w:t>ভেড়া বিতরণ কার্যক্রমের আওতায় ১০টি উপজেলায় ২০</w:t>
            </w:r>
            <w:r w:rsidRPr="007F1E8D">
              <w:rPr>
                <w:rFonts w:ascii="Nikosh" w:eastAsia="Nikosh" w:hAnsi="Nikosh" w:cs="Nikosh" w:hint="cs"/>
                <w:cs/>
                <w:lang w:val="sv-SE" w:bidi="bn-BD"/>
              </w:rPr>
              <w:t>জ</w:t>
            </w:r>
            <w:r>
              <w:rPr>
                <w:rFonts w:ascii="Nikosh" w:eastAsia="Nikosh" w:hAnsi="Nikosh" w:cs="Nikosh" w:hint="cs"/>
                <w:cs/>
                <w:lang w:val="sv-SE" w:bidi="bn-BD"/>
              </w:rPr>
              <w:t>ন করে ২০০</w:t>
            </w:r>
            <w:r w:rsidRPr="007F1E8D">
              <w:rPr>
                <w:rFonts w:ascii="Nikosh" w:eastAsia="Nikosh" w:hAnsi="Nikosh" w:cs="Nikosh" w:hint="cs"/>
                <w:cs/>
                <w:lang w:val="sv-SE" w:bidi="bn-BD"/>
              </w:rPr>
              <w:t>জন ভেড়া পা</w:t>
            </w:r>
            <w:r>
              <w:rPr>
                <w:rFonts w:ascii="Nikosh" w:eastAsia="Nikosh" w:hAnsi="Nikosh" w:cs="Nikosh" w:hint="cs"/>
                <w:cs/>
                <w:lang w:val="sv-SE" w:bidi="bn-BD"/>
              </w:rPr>
              <w:t>লনকারীদের মধ্যে ০২টি ভেড়ী ও ০১</w:t>
            </w:r>
            <w:r w:rsidRPr="007F1E8D">
              <w:rPr>
                <w:rFonts w:ascii="Nikosh" w:eastAsia="Nikosh" w:hAnsi="Nikosh" w:cs="Nikosh" w:hint="cs"/>
                <w:cs/>
                <w:lang w:val="sv-SE" w:bidi="bn-BD"/>
              </w:rPr>
              <w:t xml:space="preserve">টি ভেড়ার পাঠা করে </w:t>
            </w:r>
            <w:r>
              <w:rPr>
                <w:rFonts w:ascii="Nikosh" w:eastAsia="Nikosh" w:hAnsi="Nikosh" w:cs="Nikosh"/>
                <w:lang w:bidi="bn-BD"/>
              </w:rPr>
              <w:t xml:space="preserve">মোট </w:t>
            </w:r>
            <w:r w:rsidRPr="007F1E8D">
              <w:rPr>
                <w:rFonts w:ascii="Nikosh" w:eastAsia="Nikosh" w:hAnsi="Nikosh" w:cs="Nikosh" w:hint="cs"/>
                <w:cs/>
                <w:lang w:val="sv-SE" w:bidi="bn-BD"/>
              </w:rPr>
              <w:t>২০০</w:t>
            </w:r>
            <w:r w:rsidRPr="002216F6">
              <w:rPr>
                <w:rFonts w:ascii="Arial" w:eastAsia="Nikosh" w:hAnsi="Arial" w:cs="Nikosh"/>
                <w:sz w:val="16"/>
                <w:szCs w:val="16"/>
                <w:lang w:val="sv-SE" w:bidi="bn-BD"/>
              </w:rPr>
              <w:t>X</w:t>
            </w:r>
            <w:r w:rsidRPr="007F1E8D">
              <w:rPr>
                <w:rFonts w:ascii="Vrinda" w:eastAsia="Nikosh" w:hAnsi="Vrinda" w:cs="Nikosh" w:hint="cs"/>
                <w:cs/>
                <w:lang w:val="sv-SE" w:bidi="bn-BD"/>
              </w:rPr>
              <w:t>৩ = ৬০০ টি বিনামূল্যে ভেড়া বিতরণ করা হয়েছে</w:t>
            </w:r>
            <w:r w:rsidRPr="007F1E8D">
              <w:rPr>
                <w:rFonts w:ascii="Vrinda" w:eastAsia="Nikosh" w:hAnsi="Vrinda" w:cs="Nikosh" w:hint="cs"/>
                <w:cs/>
                <w:lang w:val="sv-SE" w:bidi="hi-IN"/>
              </w:rPr>
              <w:t>।</w:t>
            </w:r>
            <w:r>
              <w:rPr>
                <w:rFonts w:ascii="Vrinda" w:eastAsia="Nikosh" w:hAnsi="Vrinda" w:cs="Nikosh"/>
                <w:lang w:bidi="hi-IN"/>
              </w:rPr>
              <w:t xml:space="preserve"> </w:t>
            </w:r>
          </w:p>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 xml:space="preserve">ভেড়ার সেড সংক্রান্ত প্রতিবেদন জরুরি ভিত্তিতে প্রেরণের জন্য সচিব মহোদয় নির্দেশনা প্রদান করেন। </w:t>
            </w:r>
          </w:p>
          <w:p w:rsidR="00CE761E" w:rsidRPr="00223A17" w:rsidRDefault="00CE761E" w:rsidP="00CE761E">
            <w:pPr>
              <w:spacing w:after="0" w:line="240" w:lineRule="auto"/>
              <w:jc w:val="both"/>
              <w:rPr>
                <w:rFonts w:ascii="Nikosh" w:eastAsia="Nikosh" w:hAnsi="Nikosh" w:cs="Nikosh"/>
                <w:sz w:val="8"/>
                <w:lang w:bidi="bn-BD"/>
              </w:rPr>
            </w:pPr>
            <w:r>
              <w:rPr>
                <w:rFonts w:ascii="Nikosh" w:eastAsia="Nikosh" w:hAnsi="Nikosh" w:cs="Nikosh"/>
                <w:lang w:bidi="bn-BD"/>
              </w:rPr>
              <w:t xml:space="preserve">চেয়ারম্যান, বিএফডিসি জানান যে, পার্বত্য অঞ্চলে যাদের জমি নেই তাদের সরকারি সহযোগিতা ও ঋণ প্রদানের জন্য সম্ভাব্য উপায় চিহ্নিত করা প্রয়োজন। তৎপ্রেক্ষিতে এ বিষয়ে মন্ত্রণালয়ে প্রস্তাব প্রেরণের জন্য সচিব মহোদয় নির্দেশনা প্রদান করেন। </w:t>
            </w:r>
          </w:p>
          <w:p w:rsidR="00CE761E" w:rsidRPr="007F1E8D" w:rsidRDefault="00CE761E" w:rsidP="00CE761E">
            <w:pPr>
              <w:spacing w:after="0" w:line="240" w:lineRule="auto"/>
              <w:jc w:val="both"/>
              <w:rPr>
                <w:rFonts w:ascii="Nikosh" w:eastAsia="Nikosh" w:hAnsi="Nikosh" w:cs="Nikosh"/>
                <w:lang w:val="sv-SE" w:bidi="bn-BD"/>
              </w:rPr>
            </w:pPr>
            <w:r w:rsidRPr="007F1E8D">
              <w:rPr>
                <w:rFonts w:ascii="Nikosh" w:eastAsia="Nikosh" w:hAnsi="Nikosh" w:cs="Nikosh"/>
                <w:cs/>
                <w:lang w:val="sv-SE" w:bidi="bn-BD"/>
              </w:rPr>
              <w:t>৬</w:t>
            </w:r>
            <w:r w:rsidRPr="007F1E8D">
              <w:rPr>
                <w:rFonts w:ascii="Nikosh" w:eastAsia="Nikosh" w:hAnsi="Nikosh" w:cs="Nikosh"/>
                <w:cs/>
                <w:lang w:val="sv-SE" w:bidi="hi-IN"/>
              </w:rPr>
              <w:t xml:space="preserve">। </w:t>
            </w:r>
            <w:r w:rsidRPr="007F1E8D">
              <w:rPr>
                <w:rFonts w:ascii="Nikosh" w:eastAsia="Nikosh" w:hAnsi="Nikosh" w:cs="Nikosh"/>
                <w:cs/>
                <w:lang w:val="sv-SE" w:bidi="bn-BD"/>
              </w:rPr>
              <w:t>প্রাণিসম্পদ অধিদপ্তরের উদ্যোগে পশুখাদ্য ও প্রাণিজাতখাদ্যে নিষিদ্ধ হেভীমেটাল (ক্রোমিয়াম), কেমিক্যালস (ফরমালিন), ঔষধ ইত্যাদি ভেজাল প্রতিরোধে স্বল্পমেয়াদী, মধ্যমেয়াদী ও দীর্ঘমেয়াদী পরিকল্পনা অনুযায়ী কর্যক্রম চলমান আছে</w:t>
            </w:r>
            <w:r w:rsidRPr="007F1E8D">
              <w:rPr>
                <w:rFonts w:ascii="Nikosh" w:eastAsia="Nikosh" w:hAnsi="Nikosh" w:cs="Nikosh"/>
                <w:cs/>
                <w:lang w:val="sv-SE" w:bidi="hi-IN"/>
              </w:rPr>
              <w:t xml:space="preserve">। </w:t>
            </w:r>
            <w:r w:rsidRPr="007F1E8D">
              <w:rPr>
                <w:rFonts w:ascii="Nikosh" w:eastAsia="Nikosh" w:hAnsi="Nikosh" w:cs="Nikosh"/>
                <w:cs/>
                <w:lang w:val="sv-SE" w:bidi="bn-BD"/>
              </w:rPr>
              <w:t>তদ</w:t>
            </w:r>
            <w:r w:rsidRPr="007F1E8D">
              <w:rPr>
                <w:rFonts w:ascii="Nikosh" w:eastAsia="Nikosh" w:hAnsi="Nikosh" w:cs="Nikosh" w:hint="cs"/>
                <w:cs/>
                <w:lang w:val="sv-SE" w:bidi="bn-BD"/>
              </w:rPr>
              <w:t>া</w:t>
            </w:r>
            <w:r w:rsidRPr="007F1E8D">
              <w:rPr>
                <w:rFonts w:ascii="Nikosh" w:eastAsia="Nikosh" w:hAnsi="Nikosh" w:cs="Nikosh"/>
                <w:cs/>
                <w:lang w:val="sv-SE" w:bidi="bn-BD"/>
              </w:rPr>
              <w:t>নুযায়ী প্রশাসনের সহযোগিতা ও বিভাগীয় উদ্যোগে নিয়মিত সভা অনুষ্ঠান, প্রচার প্রচারনা, পশুখাদ্য ও প্রাণিজাত</w:t>
            </w:r>
            <w:r w:rsidRPr="007F1E8D">
              <w:rPr>
                <w:rFonts w:ascii="Nikosh" w:eastAsia="Nikosh" w:hAnsi="Nikosh" w:cs="Nikosh"/>
                <w:lang w:val="sv-SE" w:bidi="bn-BD"/>
              </w:rPr>
              <w:t xml:space="preserve"> </w:t>
            </w:r>
            <w:r w:rsidRPr="007F1E8D">
              <w:rPr>
                <w:rFonts w:ascii="Nikosh" w:eastAsia="Nikosh" w:hAnsi="Nikosh" w:cs="Nikosh"/>
                <w:cs/>
                <w:lang w:val="sv-SE" w:bidi="bn-BD"/>
              </w:rPr>
              <w:t>খাদ্য উৎস্যে ও বিক্রয় কেন্দ্রে পরিদর্শন/মনিটরিং এবং সন্দেহজনক খাদ্য নমূনা পরী</w:t>
            </w:r>
            <w:r>
              <w:rPr>
                <w:rFonts w:ascii="Nikosh" w:eastAsia="Nikosh" w:hAnsi="Nikosh" w:cs="Nikosh" w:hint="cs"/>
                <w:cs/>
                <w:lang w:val="sv-SE" w:bidi="bn-BD"/>
              </w:rPr>
              <w:t>ক্ষা</w:t>
            </w:r>
            <w:r w:rsidRPr="007F1E8D">
              <w:rPr>
                <w:rFonts w:ascii="Nikosh" w:eastAsia="Nikosh" w:hAnsi="Nikosh" w:cs="Nikosh"/>
                <w:cs/>
                <w:lang w:val="sv-SE" w:bidi="bn-BD"/>
              </w:rPr>
              <w:t>র জন্য গবেষণাগারে প্রেরণ, মোবাইল কোর্ট পরিচালনা করা হ</w:t>
            </w:r>
            <w:r w:rsidRPr="007F1E8D">
              <w:rPr>
                <w:rFonts w:ascii="Nikosh" w:eastAsia="Nikosh" w:hAnsi="Nikosh" w:cs="Nikosh" w:hint="cs"/>
                <w:cs/>
                <w:lang w:val="sv-SE" w:bidi="bn-BD"/>
              </w:rPr>
              <w:t>চ্ছে</w:t>
            </w:r>
            <w:r w:rsidRPr="007F1E8D">
              <w:rPr>
                <w:rFonts w:ascii="Nikosh" w:eastAsia="Nikosh" w:hAnsi="Nikosh" w:cs="Nikosh"/>
                <w:cs/>
                <w:lang w:val="sv-SE" w:bidi="hi-IN"/>
              </w:rPr>
              <w:t xml:space="preserve">। </w:t>
            </w:r>
            <w:r w:rsidRPr="007F1E8D">
              <w:rPr>
                <w:rFonts w:ascii="Nikosh" w:eastAsia="Nikosh" w:hAnsi="Nikosh" w:cs="Nikosh" w:hint="cs"/>
                <w:cs/>
                <w:lang w:val="sv-SE" w:bidi="bn-BD"/>
              </w:rPr>
              <w:t>এপ্রিল</w:t>
            </w:r>
            <w:r w:rsidRPr="007F1E8D">
              <w:rPr>
                <w:rFonts w:ascii="Nikosh" w:eastAsia="Nikosh" w:hAnsi="Nikosh" w:cs="Nikosh" w:hint="cs"/>
                <w:cs/>
                <w:lang w:val="sv-SE" w:bidi="hi-IN"/>
              </w:rPr>
              <w:t>/</w:t>
            </w:r>
            <w:r w:rsidRPr="007F1E8D">
              <w:rPr>
                <w:rFonts w:ascii="Nikosh" w:eastAsia="Nikosh" w:hAnsi="Nikosh" w:cs="Nikosh"/>
                <w:cs/>
                <w:lang w:val="sv-SE" w:bidi="bn-BD"/>
              </w:rPr>
              <w:t>২০১</w:t>
            </w:r>
            <w:r w:rsidRPr="007F1E8D">
              <w:rPr>
                <w:rFonts w:ascii="Nikosh" w:eastAsia="Nikosh" w:hAnsi="Nikosh" w:cs="Nikosh" w:hint="cs"/>
                <w:cs/>
                <w:lang w:val="sv-SE" w:bidi="bn-BD"/>
              </w:rPr>
              <w:t>৬</w:t>
            </w:r>
            <w:r w:rsidRPr="007F1E8D">
              <w:rPr>
                <w:rFonts w:ascii="Nikosh" w:eastAsia="Nikosh" w:hAnsi="Nikosh" w:cs="Nikosh"/>
                <w:cs/>
                <w:lang w:val="sv-SE" w:bidi="bn-BD"/>
              </w:rPr>
              <w:t xml:space="preserve"> পর্য</w:t>
            </w:r>
            <w:r w:rsidRPr="007F1E8D">
              <w:rPr>
                <w:rFonts w:ascii="Nikosh" w:eastAsia="Nikosh" w:hAnsi="Nikosh" w:cs="Nikosh" w:hint="cs"/>
                <w:cs/>
                <w:lang w:val="sv-SE" w:bidi="bn-BD"/>
              </w:rPr>
              <w:t>ন্ত</w:t>
            </w:r>
            <w:r w:rsidRPr="007F1E8D">
              <w:rPr>
                <w:rFonts w:ascii="Nikosh" w:eastAsia="Nikosh" w:hAnsi="Nikosh" w:cs="Nikosh"/>
                <w:cs/>
                <w:lang w:val="sv-SE" w:bidi="bn-BD"/>
              </w:rPr>
              <w:t xml:space="preserve"> কার্যক্রমের অগ্রগতি নিম্ন</w:t>
            </w:r>
            <w:r w:rsidRPr="007F1E8D">
              <w:rPr>
                <w:rFonts w:ascii="Nikosh" w:eastAsia="Nikosh" w:hAnsi="Nikosh" w:cs="Nikosh" w:hint="cs"/>
                <w:cs/>
                <w:lang w:val="sv-SE" w:bidi="bn-BD"/>
              </w:rPr>
              <w:t>রু</w:t>
            </w:r>
            <w:r w:rsidRPr="007F1E8D">
              <w:rPr>
                <w:rFonts w:ascii="Nikosh" w:eastAsia="Nikosh" w:hAnsi="Nikosh" w:cs="Nikosh"/>
                <w:cs/>
                <w:lang w:val="sv-SE" w:bidi="bn-BD"/>
              </w:rPr>
              <w:t>পঃ-</w:t>
            </w:r>
          </w:p>
          <w:p w:rsidR="00CE761E" w:rsidRPr="005F5E98" w:rsidRDefault="00CE761E" w:rsidP="00CE761E">
            <w:pPr>
              <w:spacing w:after="0" w:line="240" w:lineRule="auto"/>
              <w:jc w:val="both"/>
              <w:rPr>
                <w:rFonts w:ascii="Nikosh" w:eastAsia="Nikosh" w:hAnsi="Nikosh" w:cs="Nikosh"/>
                <w:sz w:val="10"/>
                <w:lang w:bidi="bn-BD"/>
              </w:rPr>
            </w:pPr>
          </w:p>
          <w:tbl>
            <w:tblPr>
              <w:tblW w:w="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080"/>
              <w:gridCol w:w="900"/>
              <w:gridCol w:w="990"/>
            </w:tblGrid>
            <w:tr w:rsidR="00CE761E" w:rsidRPr="008064EF" w:rsidTr="003945E9">
              <w:tc>
                <w:tcPr>
                  <w:tcW w:w="1417" w:type="dxa"/>
                </w:tcPr>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বিষয়</w:t>
                  </w:r>
                </w:p>
              </w:tc>
              <w:tc>
                <w:tcPr>
                  <w:tcW w:w="1080" w:type="dxa"/>
                </w:tcPr>
                <w:p w:rsidR="00CE761E" w:rsidRPr="007F1E8D" w:rsidRDefault="00CE761E" w:rsidP="00CE761E">
                  <w:pPr>
                    <w:spacing w:after="0" w:line="240" w:lineRule="auto"/>
                    <w:jc w:val="center"/>
                    <w:rPr>
                      <w:rFonts w:ascii="Vrinda" w:hAnsi="Vrinda" w:cs="Nikosh"/>
                      <w:lang w:val="sv-SE" w:bidi="bn-BD"/>
                    </w:rPr>
                  </w:pPr>
                  <w:r w:rsidRPr="007F1E8D">
                    <w:rPr>
                      <w:rFonts w:ascii="Vrinda" w:hAnsi="Vrinda" w:cs="Nikosh" w:hint="cs"/>
                      <w:cs/>
                      <w:lang w:val="sv-SE" w:bidi="bn-BD"/>
                    </w:rPr>
                    <w:t>জুলাই/১৫ হতে মার্চ/ ১৬ পর্যন্ত</w:t>
                  </w:r>
                </w:p>
              </w:tc>
              <w:tc>
                <w:tcPr>
                  <w:tcW w:w="900" w:type="dxa"/>
                </w:tcPr>
                <w:p w:rsidR="00CE761E" w:rsidRPr="007F1E8D" w:rsidRDefault="00CE761E" w:rsidP="00CE761E">
                  <w:pPr>
                    <w:spacing w:after="0" w:line="240" w:lineRule="auto"/>
                    <w:jc w:val="center"/>
                    <w:rPr>
                      <w:rFonts w:ascii="Nikosh" w:eastAsia="Nikosh" w:hAnsi="Nikosh" w:cs="Nikosh"/>
                      <w:lang w:val="sv-SE" w:bidi="bn-BD"/>
                    </w:rPr>
                  </w:pPr>
                  <w:r w:rsidRPr="007F1E8D">
                    <w:rPr>
                      <w:rFonts w:ascii="Nikosh" w:eastAsia="Nikosh" w:hAnsi="Nikosh" w:cs="Nikosh" w:hint="cs"/>
                      <w:cs/>
                      <w:lang w:val="sv-SE" w:bidi="bn-BD"/>
                    </w:rPr>
                    <w:t>এপ্রিল</w:t>
                  </w:r>
                </w:p>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/১৬ মাসে</w:t>
                  </w:r>
                </w:p>
              </w:tc>
              <w:tc>
                <w:tcPr>
                  <w:tcW w:w="990" w:type="dxa"/>
                </w:tcPr>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 xml:space="preserve">এপ্রিল/ ১৬ পর্যন্ত </w:t>
                  </w:r>
                  <w:r w:rsidRPr="007F1E8D">
                    <w:rPr>
                      <w:rFonts w:ascii="Nikosh" w:eastAsia="Nikosh" w:hAnsi="Nikosh" w:cs="Nikosh"/>
                      <w:cs/>
                      <w:lang w:val="sv-SE" w:bidi="bn-BD"/>
                    </w:rPr>
                    <w:t>মোট</w:t>
                  </w:r>
                </w:p>
              </w:tc>
            </w:tr>
            <w:tr w:rsidR="00CE761E" w:rsidRPr="008064EF" w:rsidTr="003945E9">
              <w:trPr>
                <w:trHeight w:val="206"/>
              </w:trPr>
              <w:tc>
                <w:tcPr>
                  <w:tcW w:w="1417" w:type="dxa"/>
                </w:tcPr>
                <w:p w:rsidR="00CE761E" w:rsidRPr="007F1E8D" w:rsidRDefault="00CE761E" w:rsidP="00CE761E">
                  <w:pPr>
                    <w:spacing w:after="0" w:line="240" w:lineRule="auto"/>
                    <w:jc w:val="center"/>
                    <w:rPr>
                      <w:lang w:val="sv-SE"/>
                    </w:rPr>
                  </w:pPr>
                  <w:r w:rsidRPr="007F1E8D">
                    <w:rPr>
                      <w:rFonts w:ascii="Nikosh" w:eastAsia="Nikosh" w:hAnsi="Nikosh" w:cs="Nikosh"/>
                      <w:cs/>
                      <w:lang w:val="sv-SE" w:bidi="bn-BD"/>
                    </w:rPr>
                    <w:t>মোবাইল কোর্ট পরিচালনার সংখ্যা</w:t>
                  </w:r>
                </w:p>
              </w:tc>
              <w:tc>
                <w:tcPr>
                  <w:tcW w:w="1080" w:type="dxa"/>
                </w:tcPr>
                <w:p w:rsidR="00CE761E" w:rsidRPr="007F1E8D" w:rsidRDefault="00CE761E" w:rsidP="00CE761E">
                  <w:pPr>
                    <w:spacing w:after="0" w:line="240" w:lineRule="auto"/>
                    <w:jc w:val="center"/>
                    <w:rPr>
                      <w:rFonts w:ascii="Vrinda" w:hAnsi="Vrinda" w:cs="Nikosh"/>
                      <w:lang w:val="sv-SE" w:bidi="bn-BD"/>
                    </w:rPr>
                  </w:pPr>
                  <w:r w:rsidRPr="007F1E8D">
                    <w:rPr>
                      <w:rFonts w:ascii="Vrinda" w:hAnsi="Vrinda" w:cs="Nikosh" w:hint="cs"/>
                      <w:cs/>
                      <w:lang w:val="sv-SE" w:bidi="bn-BD"/>
                    </w:rPr>
                    <w:t>৬০ টি</w:t>
                  </w:r>
                </w:p>
              </w:tc>
              <w:tc>
                <w:tcPr>
                  <w:tcW w:w="900" w:type="dxa"/>
                </w:tcPr>
                <w:p w:rsidR="00CE761E" w:rsidRPr="007F1E8D" w:rsidRDefault="00CE761E" w:rsidP="00CE761E">
                  <w:pPr>
                    <w:spacing w:after="0" w:line="240" w:lineRule="auto"/>
                    <w:jc w:val="center"/>
                    <w:rPr>
                      <w:rFonts w:ascii="Vrinda" w:hAnsi="Vrinda" w:cs="Nikosh"/>
                      <w:lang w:val="sv-SE" w:bidi="bn-BD"/>
                    </w:rPr>
                  </w:pPr>
                  <w:r w:rsidRPr="007F1E8D">
                    <w:rPr>
                      <w:rFonts w:ascii="Vrinda" w:hAnsi="Vrinda" w:cs="Nikosh" w:hint="cs"/>
                      <w:cs/>
                      <w:lang w:val="sv-SE" w:bidi="bn-BD"/>
                    </w:rPr>
                    <w:t>০২ টি</w:t>
                  </w:r>
                </w:p>
              </w:tc>
              <w:tc>
                <w:tcPr>
                  <w:tcW w:w="990" w:type="dxa"/>
                </w:tcPr>
                <w:p w:rsidR="00CE761E" w:rsidRPr="007F1E8D" w:rsidRDefault="00CE761E" w:rsidP="00CE761E">
                  <w:pPr>
                    <w:spacing w:after="0" w:line="240" w:lineRule="auto"/>
                    <w:jc w:val="center"/>
                    <w:rPr>
                      <w:lang w:val="sv-SE"/>
                    </w:rPr>
                  </w:pPr>
                  <w:r w:rsidRPr="007F1E8D">
                    <w:rPr>
                      <w:rFonts w:ascii="Nikosh" w:eastAsia="Nikosh" w:hAnsi="Nikosh" w:cs="Nikosh" w:hint="cs"/>
                      <w:cs/>
                      <w:lang w:val="sv-SE" w:bidi="bn-BD"/>
                    </w:rPr>
                    <w:t>৬২ টি</w:t>
                  </w:r>
                </w:p>
              </w:tc>
            </w:tr>
            <w:tr w:rsidR="00CE761E" w:rsidRPr="008064EF" w:rsidTr="003945E9">
              <w:trPr>
                <w:trHeight w:val="206"/>
              </w:trPr>
              <w:tc>
                <w:tcPr>
                  <w:tcW w:w="1417" w:type="dxa"/>
                </w:tcPr>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cs/>
                      <w:lang w:val="sv-SE" w:bidi="bn-BD"/>
                    </w:rPr>
                    <w:t>জব্দকৃত খাদ্যের পরিমান</w:t>
                  </w:r>
                </w:p>
              </w:tc>
              <w:tc>
                <w:tcPr>
                  <w:tcW w:w="1080" w:type="dxa"/>
                </w:tcPr>
                <w:p w:rsidR="00CE761E" w:rsidRPr="00CC7F42" w:rsidRDefault="00CE761E" w:rsidP="00CE761E">
                  <w:pPr>
                    <w:spacing w:after="0" w:line="240" w:lineRule="auto"/>
                    <w:jc w:val="center"/>
                    <w:rPr>
                      <w:rFonts w:cs="Nikosh"/>
                      <w:cs/>
                      <w:lang w:val="sv-SE"/>
                    </w:rPr>
                  </w:pPr>
                  <w:r w:rsidRPr="007F1E8D">
                    <w:rPr>
                      <w:rFonts w:ascii="Vrinda" w:hAnsi="Vrinda" w:cs="Nikosh" w:hint="cs"/>
                      <w:cs/>
                      <w:lang w:val="sv-SE" w:bidi="bn-BD"/>
                    </w:rPr>
                    <w:t xml:space="preserve">২৮০৮৫৫ </w:t>
                  </w:r>
                  <w:r w:rsidRPr="007F1E8D">
                    <w:rPr>
                      <w:rFonts w:ascii="Nikosh" w:eastAsia="Nikosh" w:hAnsi="Nikosh" w:cs="Nikosh"/>
                      <w:cs/>
                      <w:lang w:val="sv-SE" w:bidi="bn-BD"/>
                    </w:rPr>
                    <w:t>কেজি</w:t>
                  </w:r>
                </w:p>
              </w:tc>
              <w:tc>
                <w:tcPr>
                  <w:tcW w:w="900" w:type="dxa"/>
                </w:tcPr>
                <w:p w:rsidR="00CE761E" w:rsidRPr="007F1E8D" w:rsidRDefault="00CE761E" w:rsidP="00CE761E">
                  <w:pPr>
                    <w:spacing w:after="0" w:line="240" w:lineRule="auto"/>
                    <w:jc w:val="center"/>
                    <w:rPr>
                      <w:rFonts w:cs="Nikosh"/>
                      <w:lang w:val="sv-SE"/>
                    </w:rPr>
                  </w:pPr>
                  <w:r w:rsidRPr="007F1E8D">
                    <w:rPr>
                      <w:rFonts w:ascii="Vrinda" w:hAnsi="Vrinda" w:cs="Nikosh" w:hint="cs"/>
                      <w:cs/>
                      <w:lang w:val="sv-SE" w:bidi="bn-BD"/>
                    </w:rPr>
                    <w:t>-</w:t>
                  </w:r>
                </w:p>
                <w:p w:rsidR="00CE761E" w:rsidRPr="007F1E8D" w:rsidRDefault="00CE761E" w:rsidP="00CE761E">
                  <w:pPr>
                    <w:spacing w:after="0" w:line="240" w:lineRule="auto"/>
                    <w:jc w:val="center"/>
                    <w:rPr>
                      <w:rFonts w:ascii="Vrinda" w:hAnsi="Vrinda" w:cs="Nikosh"/>
                      <w:cs/>
                      <w:lang w:val="sv-SE" w:bidi="bn-BD"/>
                    </w:rPr>
                  </w:pPr>
                </w:p>
              </w:tc>
              <w:tc>
                <w:tcPr>
                  <w:tcW w:w="990" w:type="dxa"/>
                </w:tcPr>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hint="cs"/>
                      <w:cs/>
                      <w:lang w:val="sv-SE" w:bidi="bn-BD"/>
                    </w:rPr>
                    <w:t>২,৮০,৮৫৫ কেজি</w:t>
                  </w:r>
                </w:p>
              </w:tc>
            </w:tr>
            <w:tr w:rsidR="00CE761E" w:rsidRPr="008064EF" w:rsidTr="003945E9">
              <w:trPr>
                <w:trHeight w:val="206"/>
              </w:trPr>
              <w:tc>
                <w:tcPr>
                  <w:tcW w:w="1417" w:type="dxa"/>
                </w:tcPr>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cs/>
                      <w:lang w:val="sv-SE" w:bidi="bn-BD"/>
                    </w:rPr>
                    <w:t>বিনষ্টকৃত ভেজাল খাদ্যের পরিমান</w:t>
                  </w:r>
                </w:p>
              </w:tc>
              <w:tc>
                <w:tcPr>
                  <w:tcW w:w="1080" w:type="dxa"/>
                </w:tcPr>
                <w:p w:rsidR="00CE761E" w:rsidRPr="007F1E8D" w:rsidRDefault="00CE761E" w:rsidP="00CE761E">
                  <w:pPr>
                    <w:spacing w:after="0" w:line="240" w:lineRule="auto"/>
                    <w:jc w:val="center"/>
                    <w:rPr>
                      <w:rFonts w:ascii="Vrinda" w:hAnsi="Vrinda" w:cs="Nikosh"/>
                      <w:cs/>
                      <w:lang w:val="sv-SE" w:bidi="bn-BD"/>
                    </w:rPr>
                  </w:pPr>
                  <w:r w:rsidRPr="007F1E8D">
                    <w:rPr>
                      <w:rFonts w:ascii="Vrinda" w:hAnsi="Vrinda" w:cs="Nikosh" w:hint="cs"/>
                      <w:cs/>
                      <w:lang w:val="sv-SE" w:bidi="bn-BD"/>
                    </w:rPr>
                    <w:t>৪৬৭৯ কেজি</w:t>
                  </w:r>
                </w:p>
              </w:tc>
              <w:tc>
                <w:tcPr>
                  <w:tcW w:w="900" w:type="dxa"/>
                </w:tcPr>
                <w:p w:rsidR="00CE761E" w:rsidRPr="007F1E8D" w:rsidRDefault="00CE761E" w:rsidP="00CE761E">
                  <w:pPr>
                    <w:spacing w:after="0" w:line="240" w:lineRule="auto"/>
                    <w:jc w:val="center"/>
                    <w:rPr>
                      <w:rFonts w:ascii="Vrinda" w:hAnsi="Vrinda" w:cs="Nikosh"/>
                      <w:cs/>
                      <w:lang w:val="sv-SE" w:bidi="bn-BD"/>
                    </w:rPr>
                  </w:pPr>
                  <w:r w:rsidRPr="007F1E8D">
                    <w:rPr>
                      <w:rFonts w:ascii="Vrinda" w:hAnsi="Vrinda" w:cs="Nikosh" w:hint="cs"/>
                      <w:cs/>
                      <w:lang w:val="sv-SE" w:bidi="bn-BD"/>
                    </w:rPr>
                    <w:t>২৪ কেজি</w:t>
                  </w:r>
                </w:p>
              </w:tc>
              <w:tc>
                <w:tcPr>
                  <w:tcW w:w="990" w:type="dxa"/>
                </w:tcPr>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hint="cs"/>
                      <w:cs/>
                      <w:lang w:val="sv-SE" w:bidi="bn-BD"/>
                    </w:rPr>
                    <w:t>৪৭০৩ কেজি</w:t>
                  </w:r>
                </w:p>
              </w:tc>
            </w:tr>
            <w:tr w:rsidR="00CE761E" w:rsidRPr="008064EF" w:rsidTr="003945E9">
              <w:trPr>
                <w:trHeight w:val="206"/>
              </w:trPr>
              <w:tc>
                <w:tcPr>
                  <w:tcW w:w="1417" w:type="dxa"/>
                </w:tcPr>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cs/>
                      <w:lang w:val="sv-SE" w:bidi="bn-BD"/>
                    </w:rPr>
                    <w:t>মামলা ও গ্রেফতারকৃত ব্যক্তির সংখ্যা</w:t>
                  </w:r>
                </w:p>
              </w:tc>
              <w:tc>
                <w:tcPr>
                  <w:tcW w:w="1080" w:type="dxa"/>
                </w:tcPr>
                <w:p w:rsidR="00CE761E" w:rsidRPr="007F1E8D" w:rsidRDefault="00CE761E" w:rsidP="00CE761E">
                  <w:pPr>
                    <w:spacing w:after="0" w:line="240" w:lineRule="auto"/>
                    <w:jc w:val="center"/>
                    <w:rPr>
                      <w:rFonts w:ascii="Vrinda" w:hAnsi="Vrinda" w:cs="Nikosh"/>
                      <w:cs/>
                      <w:lang w:val="sv-SE" w:bidi="bn-BD"/>
                    </w:rPr>
                  </w:pPr>
                  <w:r w:rsidRPr="007F1E8D">
                    <w:rPr>
                      <w:rFonts w:ascii="Vrinda" w:hAnsi="Vrinda" w:cs="Nikosh" w:hint="cs"/>
                      <w:cs/>
                      <w:lang w:val="sv-SE" w:bidi="bn-BD"/>
                    </w:rPr>
                    <w:t>০৪ জন</w:t>
                  </w:r>
                </w:p>
              </w:tc>
              <w:tc>
                <w:tcPr>
                  <w:tcW w:w="900" w:type="dxa"/>
                </w:tcPr>
                <w:p w:rsidR="00CE761E" w:rsidRPr="007F1E8D" w:rsidRDefault="00CE761E" w:rsidP="00CE761E">
                  <w:pPr>
                    <w:spacing w:after="0" w:line="240" w:lineRule="auto"/>
                    <w:jc w:val="center"/>
                    <w:rPr>
                      <w:rFonts w:ascii="Vrinda" w:hAnsi="Vrinda" w:cs="Nikosh"/>
                      <w:cs/>
                      <w:lang w:val="sv-SE" w:bidi="bn-BD"/>
                    </w:rPr>
                  </w:pPr>
                  <w:r w:rsidRPr="007F1E8D">
                    <w:rPr>
                      <w:rFonts w:ascii="Vrinda" w:hAnsi="Vrinda" w:cs="Nikosh" w:hint="cs"/>
                      <w:cs/>
                      <w:lang w:val="sv-SE" w:bidi="bn-BD"/>
                    </w:rPr>
                    <w:t>-</w:t>
                  </w:r>
                </w:p>
              </w:tc>
              <w:tc>
                <w:tcPr>
                  <w:tcW w:w="990" w:type="dxa"/>
                </w:tcPr>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hint="cs"/>
                      <w:cs/>
                      <w:lang w:val="sv-SE" w:bidi="bn-BD"/>
                    </w:rPr>
                    <w:t>০৪ জন</w:t>
                  </w:r>
                </w:p>
              </w:tc>
            </w:tr>
            <w:tr w:rsidR="00CE761E" w:rsidRPr="008064EF" w:rsidTr="003945E9">
              <w:trPr>
                <w:trHeight w:val="206"/>
              </w:trPr>
              <w:tc>
                <w:tcPr>
                  <w:tcW w:w="1417" w:type="dxa"/>
                </w:tcPr>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cs/>
                      <w:lang w:val="sv-SE" w:bidi="bn-BD"/>
                    </w:rPr>
                    <w:t xml:space="preserve">আদায়কৃত জরিমানার </w:t>
                  </w:r>
                  <w:r w:rsidRPr="007F1E8D">
                    <w:rPr>
                      <w:rFonts w:ascii="Nikosh" w:eastAsia="Nikosh" w:hAnsi="Nikosh" w:cs="Nikosh"/>
                      <w:cs/>
                      <w:lang w:val="sv-SE" w:bidi="bn-BD"/>
                    </w:rPr>
                    <w:lastRenderedPageBreak/>
                    <w:t>পরিমান</w:t>
                  </w:r>
                </w:p>
              </w:tc>
              <w:tc>
                <w:tcPr>
                  <w:tcW w:w="1080" w:type="dxa"/>
                </w:tcPr>
                <w:p w:rsidR="00CE761E" w:rsidRPr="007F1E8D" w:rsidRDefault="00CE761E" w:rsidP="00CE761E">
                  <w:pPr>
                    <w:spacing w:after="0" w:line="240" w:lineRule="auto"/>
                    <w:jc w:val="center"/>
                    <w:rPr>
                      <w:rFonts w:ascii="Vrinda" w:hAnsi="Vrinda" w:cs="Nikosh"/>
                      <w:cs/>
                      <w:lang w:val="sv-SE" w:bidi="bn-BD"/>
                    </w:rPr>
                  </w:pPr>
                  <w:r w:rsidRPr="007F1E8D">
                    <w:rPr>
                      <w:rFonts w:ascii="Vrinda" w:hAnsi="Vrinda" w:cs="Nikosh" w:hint="cs"/>
                      <w:cs/>
                      <w:lang w:val="sv-SE" w:bidi="bn-BD"/>
                    </w:rPr>
                    <w:lastRenderedPageBreak/>
                    <w:t xml:space="preserve">৯,২৭,৫৪০ </w:t>
                  </w:r>
                  <w:r w:rsidRPr="007F1E8D">
                    <w:rPr>
                      <w:rFonts w:ascii="Nikosh" w:eastAsia="Nikosh" w:hAnsi="Nikosh" w:cs="Nikosh" w:hint="cs"/>
                      <w:cs/>
                      <w:lang w:val="sv-SE" w:bidi="bn-BD"/>
                    </w:rPr>
                    <w:t>টাকা</w:t>
                  </w:r>
                </w:p>
              </w:tc>
              <w:tc>
                <w:tcPr>
                  <w:tcW w:w="900" w:type="dxa"/>
                </w:tcPr>
                <w:p w:rsidR="00CE761E" w:rsidRPr="007F1E8D" w:rsidRDefault="00CE761E" w:rsidP="00CE761E">
                  <w:pPr>
                    <w:spacing w:after="0" w:line="240" w:lineRule="auto"/>
                    <w:jc w:val="center"/>
                    <w:rPr>
                      <w:rFonts w:ascii="Vrinda" w:hAnsi="Vrinda" w:cs="Nikosh"/>
                      <w:cs/>
                      <w:lang w:val="sv-SE" w:bidi="bn-BD"/>
                    </w:rPr>
                  </w:pPr>
                  <w:r w:rsidRPr="007F1E8D">
                    <w:rPr>
                      <w:rFonts w:ascii="Vrinda" w:hAnsi="Vrinda" w:cs="Nikosh" w:hint="cs"/>
                      <w:cs/>
                      <w:lang w:val="sv-SE" w:bidi="bn-BD"/>
                    </w:rPr>
                    <w:t>-</w:t>
                  </w:r>
                </w:p>
              </w:tc>
              <w:tc>
                <w:tcPr>
                  <w:tcW w:w="990" w:type="dxa"/>
                </w:tcPr>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hint="cs"/>
                      <w:cs/>
                      <w:lang w:val="sv-SE" w:bidi="bn-BD"/>
                    </w:rPr>
                    <w:t>৯,২৭,৫৪০ টাকা</w:t>
                  </w:r>
                </w:p>
              </w:tc>
            </w:tr>
            <w:tr w:rsidR="00CE761E" w:rsidRPr="008064EF" w:rsidTr="003945E9">
              <w:trPr>
                <w:trHeight w:val="206"/>
              </w:trPr>
              <w:tc>
                <w:tcPr>
                  <w:tcW w:w="1417" w:type="dxa"/>
                </w:tcPr>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cs/>
                      <w:lang w:val="sv-SE" w:bidi="bn-BD"/>
                    </w:rPr>
                    <w:lastRenderedPageBreak/>
                    <w:t>খাদ্য নমুনা পরী</w:t>
                  </w:r>
                  <w:r w:rsidRPr="007F1E8D">
                    <w:rPr>
                      <w:rFonts w:ascii="Nikosh" w:eastAsia="Nikosh" w:hAnsi="Nikosh" w:cs="Nikosh" w:hint="cs"/>
                      <w:cs/>
                      <w:lang w:val="sv-SE" w:bidi="bn-BD"/>
                    </w:rPr>
                    <w:t>ক্ষা</w:t>
                  </w:r>
                  <w:r w:rsidRPr="007F1E8D">
                    <w:rPr>
                      <w:rFonts w:ascii="Nikosh" w:eastAsia="Nikosh" w:hAnsi="Nikosh" w:cs="Nikosh"/>
                      <w:cs/>
                      <w:lang w:val="sv-SE" w:bidi="bn-BD"/>
                    </w:rPr>
                    <w:t>র সংখ্যা</w:t>
                  </w:r>
                </w:p>
              </w:tc>
              <w:tc>
                <w:tcPr>
                  <w:tcW w:w="1080" w:type="dxa"/>
                </w:tcPr>
                <w:p w:rsidR="00CE761E" w:rsidRPr="007F1E8D" w:rsidRDefault="00CE761E" w:rsidP="00CE761E">
                  <w:pPr>
                    <w:spacing w:after="0" w:line="240" w:lineRule="auto"/>
                    <w:jc w:val="center"/>
                    <w:rPr>
                      <w:rFonts w:ascii="Vrinda" w:hAnsi="Vrinda" w:cs="Nikosh"/>
                      <w:cs/>
                      <w:lang w:val="sv-SE" w:bidi="bn-BD"/>
                    </w:rPr>
                  </w:pPr>
                  <w:r w:rsidRPr="007F1E8D">
                    <w:rPr>
                      <w:rFonts w:ascii="Vrinda" w:hAnsi="Vrinda" w:cs="Nikosh" w:hint="cs"/>
                      <w:cs/>
                      <w:lang w:val="sv-SE" w:bidi="bn-BD"/>
                    </w:rPr>
                    <w:t>১৫৩৩ টি</w:t>
                  </w:r>
                </w:p>
              </w:tc>
              <w:tc>
                <w:tcPr>
                  <w:tcW w:w="900" w:type="dxa"/>
                </w:tcPr>
                <w:p w:rsidR="00CE761E" w:rsidRPr="007F1E8D" w:rsidRDefault="00CE761E" w:rsidP="00CE761E">
                  <w:pPr>
                    <w:spacing w:after="0" w:line="240" w:lineRule="auto"/>
                    <w:jc w:val="center"/>
                    <w:rPr>
                      <w:rFonts w:ascii="Vrinda" w:hAnsi="Vrinda" w:cs="Nikosh"/>
                      <w:cs/>
                      <w:lang w:val="sv-SE" w:bidi="bn-BD"/>
                    </w:rPr>
                  </w:pPr>
                  <w:r w:rsidRPr="007F1E8D">
                    <w:rPr>
                      <w:rFonts w:ascii="Vrinda" w:hAnsi="Vrinda" w:cs="Nikosh" w:hint="cs"/>
                      <w:cs/>
                      <w:lang w:val="sv-SE" w:bidi="bn-BD"/>
                    </w:rPr>
                    <w:t>৩৩৮ টি</w:t>
                  </w:r>
                </w:p>
              </w:tc>
              <w:tc>
                <w:tcPr>
                  <w:tcW w:w="990" w:type="dxa"/>
                </w:tcPr>
                <w:p w:rsidR="00CE761E" w:rsidRPr="007F1E8D" w:rsidRDefault="00CE761E" w:rsidP="00CE761E">
                  <w:pPr>
                    <w:spacing w:after="0" w:line="240" w:lineRule="auto"/>
                    <w:jc w:val="center"/>
                    <w:rPr>
                      <w:rFonts w:ascii="Nikosh" w:eastAsia="Nikosh" w:hAnsi="Nikosh" w:cs="Nikosh"/>
                      <w:cs/>
                      <w:lang w:val="sv-SE" w:bidi="bn-BD"/>
                    </w:rPr>
                  </w:pPr>
                  <w:r w:rsidRPr="007F1E8D">
                    <w:rPr>
                      <w:rFonts w:ascii="Nikosh" w:eastAsia="Nikosh" w:hAnsi="Nikosh" w:cs="Nikosh" w:hint="cs"/>
                      <w:cs/>
                      <w:lang w:val="sv-SE" w:bidi="bn-BD"/>
                    </w:rPr>
                    <w:t>১৮৭১ টি</w:t>
                  </w:r>
                </w:p>
              </w:tc>
            </w:tr>
          </w:tbl>
          <w:p w:rsidR="00CE761E" w:rsidRPr="008064EF" w:rsidRDefault="00CE761E" w:rsidP="00CE761E">
            <w:pPr>
              <w:spacing w:after="0" w:line="240" w:lineRule="auto"/>
              <w:jc w:val="both"/>
              <w:rPr>
                <w:rFonts w:ascii="Nikosh" w:eastAsia="Nikosh" w:hAnsi="Nikosh" w:cs="Nikosh"/>
                <w:sz w:val="10"/>
                <w:lang w:bidi="bn-BD"/>
              </w:rPr>
            </w:pPr>
          </w:p>
          <w:p w:rsidR="00CE761E" w:rsidRDefault="00CE761E" w:rsidP="00CE761E">
            <w:pPr>
              <w:spacing w:after="0" w:line="240" w:lineRule="auto"/>
              <w:jc w:val="both"/>
              <w:rPr>
                <w:rFonts w:ascii="Nikosh" w:eastAsia="Nikosh" w:hAnsi="Nikosh" w:cs="Nikosh"/>
                <w:lang w:bidi="hi-IN"/>
              </w:rPr>
            </w:pPr>
            <w:r w:rsidRPr="007F1E8D">
              <w:rPr>
                <w:rFonts w:ascii="Nikosh" w:eastAsia="Nikosh" w:hAnsi="Nikosh" w:cs="Nikosh"/>
                <w:cs/>
                <w:lang w:val="sv-SE" w:bidi="bn-BD"/>
              </w:rPr>
              <w:t xml:space="preserve">পশুখাদ্য ও প্রাণিজাতখাদ্য এবং অন্যান্য উপকরণের মাননিয়ন্ত্রণের </w:t>
            </w:r>
            <w:r>
              <w:rPr>
                <w:rFonts w:ascii="Nikosh" w:eastAsia="Nikosh" w:hAnsi="Nikosh" w:cs="Nikosh"/>
                <w:lang w:bidi="bn-BD"/>
              </w:rPr>
              <w:t>লক্ষ্যে</w:t>
            </w:r>
            <w:r w:rsidRPr="007F1E8D">
              <w:rPr>
                <w:rFonts w:ascii="Nikosh" w:eastAsia="Nikosh" w:hAnsi="Nikosh" w:cs="Nikosh"/>
                <w:cs/>
                <w:lang w:val="sv-SE" w:bidi="bn-BD"/>
              </w:rPr>
              <w:t xml:space="preserve"> গৃহীত প্রকল্পের বিবরণঃ</w:t>
            </w:r>
            <w:r>
              <w:rPr>
                <w:lang w:val="sv-SE"/>
              </w:rPr>
              <w:t xml:space="preserve"> </w:t>
            </w:r>
            <w:r w:rsidRPr="007F1E8D">
              <w:rPr>
                <w:lang w:val="sv-SE"/>
              </w:rPr>
              <w:t xml:space="preserve">Establishment of Quality Control Laboratory for safe animal originated food and food products </w:t>
            </w:r>
            <w:r w:rsidRPr="007F1E8D">
              <w:rPr>
                <w:rFonts w:ascii="Nikosh" w:eastAsia="Nikosh" w:hAnsi="Nikosh" w:cs="Nikosh"/>
                <w:cs/>
                <w:lang w:val="sv-SE" w:bidi="bn-BD"/>
              </w:rPr>
              <w:t>প্রকল্পটি</w:t>
            </w:r>
            <w:r w:rsidRPr="007F1E8D">
              <w:rPr>
                <w:rFonts w:ascii="Nikosh" w:eastAsia="Nikosh" w:hAnsi="Nikosh" w:cs="Nikosh" w:hint="cs"/>
                <w:cs/>
                <w:lang w:val="sv-SE" w:bidi="bn-BD"/>
              </w:rPr>
              <w:t xml:space="preserve"> একনেক কর্তৃক গত ১২/০৪/২০১৬ তারিখ</w:t>
            </w:r>
            <w:r w:rsidRPr="007F1E8D">
              <w:rPr>
                <w:rFonts w:ascii="Nikosh" w:eastAsia="Nikosh" w:hAnsi="Nikosh" w:cs="Nikosh"/>
                <w:cs/>
                <w:lang w:val="sv-SE" w:bidi="bn-BD"/>
              </w:rPr>
              <w:t xml:space="preserve"> অনুমো</w:t>
            </w:r>
            <w:r w:rsidRPr="007F1E8D">
              <w:rPr>
                <w:rFonts w:ascii="Nikosh" w:eastAsia="Nikosh" w:hAnsi="Nikosh" w:cs="Nikosh" w:hint="cs"/>
                <w:cs/>
                <w:lang w:val="sv-SE" w:bidi="bn-BD"/>
              </w:rPr>
              <w:t>দিত</w:t>
            </w:r>
            <w:r w:rsidRPr="007F1E8D">
              <w:rPr>
                <w:rFonts w:ascii="Nikosh" w:eastAsia="Nikosh" w:hAnsi="Nikosh" w:cs="Nikosh"/>
                <w:cs/>
                <w:lang w:val="sv-SE" w:bidi="bn-BD"/>
              </w:rPr>
              <w:t xml:space="preserve"> </w:t>
            </w:r>
            <w:r w:rsidRPr="007F1E8D">
              <w:rPr>
                <w:rFonts w:ascii="Nikosh" w:eastAsia="Nikosh" w:hAnsi="Nikosh" w:cs="Nikosh" w:hint="cs"/>
                <w:cs/>
                <w:lang w:val="sv-SE" w:bidi="bn-BD"/>
              </w:rPr>
              <w:t>হয়েছে</w:t>
            </w:r>
            <w:r w:rsidRPr="007F1E8D">
              <w:rPr>
                <w:rFonts w:ascii="Nikosh" w:eastAsia="Nikosh" w:hAnsi="Nikosh" w:cs="Nikosh" w:hint="cs"/>
                <w:cs/>
                <w:lang w:val="sv-SE" w:bidi="hi-IN"/>
              </w:rPr>
              <w:t>।</w:t>
            </w:r>
          </w:p>
          <w:p w:rsidR="00CE761E" w:rsidRPr="008064EF" w:rsidRDefault="00CE761E" w:rsidP="00CE761E">
            <w:pPr>
              <w:spacing w:after="0" w:line="240" w:lineRule="auto"/>
              <w:jc w:val="both"/>
              <w:rPr>
                <w:rFonts w:ascii="Nikosh" w:hAnsi="Nikosh" w:cs="Nikosh"/>
                <w:sz w:val="10"/>
                <w:szCs w:val="10"/>
                <w:lang w:val="sv-SE" w:bidi="hi-IN"/>
              </w:rPr>
            </w:pPr>
          </w:p>
          <w:p w:rsidR="00CE761E" w:rsidRPr="00A20653" w:rsidRDefault="00CE761E" w:rsidP="001A05FD">
            <w:pPr>
              <w:pStyle w:val="ListParagraph"/>
              <w:numPr>
                <w:ilvl w:val="0"/>
                <w:numId w:val="1"/>
              </w:numPr>
              <w:ind w:left="0"/>
              <w:jc w:val="both"/>
              <w:rPr>
                <w:rFonts w:ascii="Nikosh" w:eastAsia="Nikosh" w:hAnsi="Nikosh" w:cs="Nikosh"/>
                <w:sz w:val="22"/>
                <w:szCs w:val="22"/>
                <w:cs/>
                <w:lang w:bidi="bn-BD"/>
              </w:rPr>
            </w:pPr>
            <w:r w:rsidRPr="008064EF">
              <w:rPr>
                <w:rFonts w:ascii="Nikosh" w:eastAsia="Nikosh" w:hAnsi="Nikosh" w:cs="Nikosh"/>
                <w:b/>
                <w:bCs/>
                <w:cs/>
                <w:lang w:val="sv-SE" w:bidi="bn-BD"/>
              </w:rPr>
              <w:t>মৎস্য অধিদপ্তরঃ</w:t>
            </w:r>
            <w:r w:rsidRPr="008064EF">
              <w:rPr>
                <w:rFonts w:ascii="Nikosh" w:eastAsia="Nikosh" w:hAnsi="Nikosh" w:cs="Nikosh"/>
                <w:color w:val="000000"/>
                <w:sz w:val="22"/>
                <w:szCs w:val="22"/>
                <w:lang w:val="sv-SE" w:bidi="bn-BD"/>
              </w:rPr>
              <w:t xml:space="preserve"> </w:t>
            </w:r>
            <w:r w:rsidRPr="008064EF">
              <w:rPr>
                <w:rFonts w:ascii="Nikosh" w:eastAsia="Nikosh" w:hAnsi="Nikosh" w:cs="Nikosh"/>
                <w:color w:val="000000"/>
                <w:sz w:val="22"/>
                <w:szCs w:val="22"/>
                <w:lang w:bidi="bn-BD"/>
              </w:rPr>
              <w:t>মহাপরিচালক</w:t>
            </w:r>
            <w:r w:rsidRPr="008064EF">
              <w:rPr>
                <w:rFonts w:ascii="Nikosh" w:eastAsia="Nikosh" w:hAnsi="Nikosh" w:cs="Nikosh"/>
                <w:color w:val="000000"/>
                <w:sz w:val="22"/>
                <w:szCs w:val="22"/>
                <w:lang w:val="sv-SE" w:bidi="bn-BD"/>
              </w:rPr>
              <w:t xml:space="preserve">, </w:t>
            </w:r>
            <w:r w:rsidRPr="008064EF">
              <w:rPr>
                <w:rFonts w:ascii="Nikosh" w:eastAsia="Nikosh" w:hAnsi="Nikosh" w:cs="Nikosh"/>
                <w:color w:val="000000"/>
                <w:sz w:val="22"/>
                <w:szCs w:val="22"/>
                <w:lang w:bidi="bn-BD"/>
              </w:rPr>
              <w:t>মৎস্য</w:t>
            </w:r>
            <w:r w:rsidRPr="008064EF">
              <w:rPr>
                <w:rFonts w:ascii="Nikosh" w:eastAsia="Nikosh" w:hAnsi="Nikosh" w:cs="Nikosh"/>
                <w:color w:val="000000"/>
                <w:sz w:val="22"/>
                <w:szCs w:val="22"/>
                <w:lang w:val="sv-SE" w:bidi="bn-BD"/>
              </w:rPr>
              <w:t xml:space="preserve"> </w:t>
            </w:r>
            <w:r w:rsidRPr="008064EF">
              <w:rPr>
                <w:rFonts w:ascii="Nikosh" w:eastAsia="Nikosh" w:hAnsi="Nikosh" w:cs="Nikosh"/>
                <w:color w:val="000000"/>
                <w:sz w:val="22"/>
                <w:szCs w:val="22"/>
                <w:lang w:bidi="bn-BD"/>
              </w:rPr>
              <w:t>অধিদপ্তর</w:t>
            </w:r>
            <w:r w:rsidRPr="008064EF">
              <w:rPr>
                <w:rFonts w:ascii="Nikosh" w:eastAsia="Nikosh" w:hAnsi="Nikosh" w:cs="Nikosh"/>
                <w:color w:val="000000"/>
                <w:sz w:val="22"/>
                <w:szCs w:val="22"/>
                <w:lang w:val="sv-SE" w:bidi="bn-BD"/>
              </w:rPr>
              <w:t xml:space="preserve"> </w:t>
            </w:r>
            <w:r w:rsidRPr="008064EF">
              <w:rPr>
                <w:rFonts w:ascii="Nikosh" w:eastAsia="Nikosh" w:hAnsi="Nikosh" w:cs="Nikosh"/>
                <w:color w:val="000000"/>
                <w:sz w:val="22"/>
                <w:szCs w:val="22"/>
                <w:lang w:bidi="bn-BD"/>
              </w:rPr>
              <w:t>সভাকে</w:t>
            </w:r>
            <w:r w:rsidRPr="008064EF">
              <w:rPr>
                <w:rFonts w:ascii="Nikosh" w:eastAsia="Nikosh" w:hAnsi="Nikosh" w:cs="Nikosh"/>
                <w:color w:val="000000"/>
                <w:sz w:val="22"/>
                <w:szCs w:val="22"/>
                <w:lang w:val="sv-SE" w:bidi="bn-BD"/>
              </w:rPr>
              <w:t xml:space="preserve"> </w:t>
            </w:r>
            <w:r w:rsidRPr="008064EF">
              <w:rPr>
                <w:rFonts w:ascii="Nikosh" w:eastAsia="Nikosh" w:hAnsi="Nikosh" w:cs="Nikosh"/>
                <w:color w:val="000000"/>
                <w:sz w:val="22"/>
                <w:szCs w:val="22"/>
                <w:lang w:bidi="bn-BD"/>
              </w:rPr>
              <w:t>অবহিত</w:t>
            </w:r>
            <w:r w:rsidRPr="008064EF">
              <w:rPr>
                <w:rFonts w:ascii="Nikosh" w:eastAsia="Nikosh" w:hAnsi="Nikosh" w:cs="Nikosh"/>
                <w:color w:val="000000"/>
                <w:sz w:val="22"/>
                <w:szCs w:val="22"/>
                <w:lang w:val="sv-SE" w:bidi="bn-BD"/>
              </w:rPr>
              <w:t xml:space="preserve"> </w:t>
            </w:r>
            <w:r w:rsidRPr="008064EF">
              <w:rPr>
                <w:rFonts w:ascii="Nikosh" w:eastAsia="Nikosh" w:hAnsi="Nikosh" w:cs="Nikosh"/>
                <w:color w:val="000000"/>
                <w:sz w:val="22"/>
                <w:szCs w:val="22"/>
                <w:lang w:bidi="bn-BD"/>
              </w:rPr>
              <w:t>করেন</w:t>
            </w:r>
            <w:r w:rsidRPr="008064EF">
              <w:rPr>
                <w:rFonts w:ascii="Nikosh" w:eastAsia="Nikosh" w:hAnsi="Nikosh" w:cs="Nikosh"/>
                <w:color w:val="000000"/>
                <w:sz w:val="22"/>
                <w:szCs w:val="22"/>
                <w:lang w:val="sv-SE" w:bidi="bn-BD"/>
              </w:rPr>
              <w:t xml:space="preserve"> </w:t>
            </w:r>
            <w:r w:rsidRPr="008064EF">
              <w:rPr>
                <w:rFonts w:ascii="Nikosh" w:eastAsia="Nikosh" w:hAnsi="Nikosh" w:cs="Nikosh"/>
                <w:color w:val="000000"/>
                <w:sz w:val="22"/>
                <w:szCs w:val="22"/>
                <w:lang w:bidi="bn-BD"/>
              </w:rPr>
              <w:t>যে</w:t>
            </w:r>
            <w:r w:rsidRPr="008064EF">
              <w:rPr>
                <w:rFonts w:ascii="Nikosh" w:eastAsia="Nikosh" w:hAnsi="Nikosh" w:cs="Nikosh"/>
                <w:color w:val="000000"/>
                <w:sz w:val="22"/>
                <w:szCs w:val="22"/>
                <w:cs/>
                <w:lang w:val="sv-SE" w:bidi="bn-BD"/>
              </w:rPr>
              <w:t xml:space="preserve">, </w:t>
            </w:r>
            <w:r w:rsidRPr="00A20653">
              <w:rPr>
                <w:rFonts w:ascii="Nikosh" w:eastAsia="Nikosh" w:hAnsi="Nikosh" w:cs="Nikosh" w:hint="cs"/>
                <w:sz w:val="22"/>
                <w:szCs w:val="22"/>
                <w:cs/>
                <w:lang w:bidi="bn-BD"/>
              </w:rPr>
              <w:t>ইউরোপ, আমেরিকা, কানাডা, অষ্ট্রেলিয়াতে চিংড়ির পাশাপাশি দেশি প্রজাতির হিমায়িত ও প্রক্রিয়াজাত</w:t>
            </w:r>
            <w:r w:rsidRPr="00A20653">
              <w:rPr>
                <w:rFonts w:ascii="Nikosh" w:eastAsia="Nikosh" w:hAnsi="Nikosh" w:cs="Nikosh"/>
                <w:sz w:val="22"/>
                <w:szCs w:val="22"/>
                <w:cs/>
                <w:lang w:bidi="bn-BD"/>
              </w:rPr>
              <w:t xml:space="preserve">কৃত মাছ রপ্তানি করা হয়। বিদেশে বসবাসরত বাঙ্গালী সম্প্রদায় মূলত এর মূল ভোক্তা। বিদেশে অনেক বাংলাদেশী ব্যবসায়ী আছে যারা মাছ ব্যবসায়ের সাথে জড়িত। </w:t>
            </w:r>
            <w:r w:rsidRPr="00A20653">
              <w:rPr>
                <w:rFonts w:ascii="Nikosh" w:eastAsia="Nikosh" w:hAnsi="Nikosh" w:cs="Nikosh" w:hint="cs"/>
                <w:sz w:val="22"/>
                <w:szCs w:val="22"/>
                <w:cs/>
                <w:lang w:bidi="bn-BD"/>
              </w:rPr>
              <w:t xml:space="preserve">চলতি </w:t>
            </w:r>
            <w:r w:rsidRPr="00A20653">
              <w:rPr>
                <w:rFonts w:ascii="Nikosh" w:eastAsia="Nikosh" w:hAnsi="Nikosh" w:cs="Nikosh"/>
                <w:sz w:val="22"/>
                <w:szCs w:val="22"/>
                <w:lang w:bidi="bn-BD"/>
              </w:rPr>
              <w:t xml:space="preserve">২০১৫-১৬ অর্থ বছরের জুলাই, ২০১৫ হতে এপ্রিল, ২০১৬ মাস পর্যন্ত ৩৭,৭৫১.৮৯ মে.টন </w:t>
            </w:r>
            <w:r w:rsidRPr="00A20653">
              <w:rPr>
                <w:rFonts w:ascii="Nikosh" w:eastAsia="Nikosh" w:hAnsi="Nikosh" w:cs="Nikosh"/>
                <w:sz w:val="22"/>
                <w:szCs w:val="22"/>
                <w:cs/>
                <w:lang w:bidi="bn-BD"/>
              </w:rPr>
              <w:t xml:space="preserve">হিমায়িত </w:t>
            </w:r>
            <w:r w:rsidRPr="00A20653">
              <w:rPr>
                <w:rFonts w:eastAsia="Nikosh"/>
                <w:sz w:val="22"/>
                <w:szCs w:val="22"/>
                <w:cs/>
                <w:lang w:bidi="bn-BD"/>
              </w:rPr>
              <w:t>(</w:t>
            </w:r>
            <w:r w:rsidRPr="00A20653">
              <w:rPr>
                <w:rFonts w:eastAsia="Calibri"/>
                <w:sz w:val="22"/>
                <w:szCs w:val="22"/>
              </w:rPr>
              <w:t>Frozen</w:t>
            </w:r>
            <w:r w:rsidRPr="00A20653">
              <w:rPr>
                <w:rFonts w:eastAsia="Nikosh"/>
                <w:sz w:val="22"/>
                <w:szCs w:val="22"/>
                <w:cs/>
                <w:lang w:bidi="bn-BD"/>
              </w:rPr>
              <w:t>)</w:t>
            </w:r>
            <w:r w:rsidRPr="00A20653">
              <w:rPr>
                <w:rFonts w:ascii="Nikosh" w:eastAsia="Nikosh" w:hAnsi="Nikosh" w:cs="Nikosh"/>
                <w:sz w:val="22"/>
                <w:szCs w:val="22"/>
                <w:cs/>
                <w:lang w:bidi="bn-BD"/>
              </w:rPr>
              <w:t xml:space="preserve"> মাছ রপ্তানি করে ৪০২.০২ মিলিয়ন ইউ এস ডলার এবং ৬,৯৬৬.৪৩ মে.টন বরফায়িত</w:t>
            </w:r>
            <w:r w:rsidRPr="00A92E80">
              <w:rPr>
                <w:rFonts w:eastAsia="Nikosh"/>
                <w:sz w:val="22"/>
                <w:szCs w:val="22"/>
                <w:cs/>
                <w:lang w:bidi="bn-BD"/>
              </w:rPr>
              <w:t xml:space="preserve"> (</w:t>
            </w:r>
            <w:r w:rsidRPr="00A92E80">
              <w:rPr>
                <w:rFonts w:eastAsia="Calibri"/>
                <w:sz w:val="22"/>
                <w:szCs w:val="22"/>
              </w:rPr>
              <w:t>Chilled</w:t>
            </w:r>
            <w:r w:rsidRPr="00A92E80">
              <w:rPr>
                <w:rFonts w:eastAsia="Nikosh"/>
                <w:sz w:val="22"/>
                <w:szCs w:val="22"/>
                <w:cs/>
                <w:lang w:bidi="bn-BD"/>
              </w:rPr>
              <w:t xml:space="preserve">) </w:t>
            </w:r>
            <w:r w:rsidRPr="00A20653">
              <w:rPr>
                <w:rFonts w:ascii="Nikosh" w:eastAsia="Nikosh" w:hAnsi="Nikosh" w:cs="Nikosh"/>
                <w:sz w:val="22"/>
                <w:szCs w:val="22"/>
                <w:cs/>
                <w:lang w:bidi="bn-BD"/>
              </w:rPr>
              <w:t xml:space="preserve">মাছ রপ্তানি করে ১৯.৬২ মিলিয়ন ইউ এস ডলার আয় হয়েছে। </w:t>
            </w:r>
            <w:r w:rsidRPr="00A20653">
              <w:rPr>
                <w:rFonts w:ascii="Nikosh" w:eastAsia="Nikosh" w:hAnsi="Nikosh" w:cs="Nikosh"/>
                <w:sz w:val="22"/>
                <w:szCs w:val="22"/>
                <w:lang w:bidi="bn-BD"/>
              </w:rPr>
              <w:t xml:space="preserve">এপ্রিল, ২০১৬ মাসে ৩,৮৫৪.১২ মে.টন </w:t>
            </w:r>
            <w:r w:rsidRPr="00A20653">
              <w:rPr>
                <w:rFonts w:ascii="Nikosh" w:eastAsia="Nikosh" w:hAnsi="Nikosh" w:cs="Nikosh"/>
                <w:sz w:val="22"/>
                <w:szCs w:val="22"/>
                <w:cs/>
                <w:lang w:bidi="bn-BD"/>
              </w:rPr>
              <w:t>হিমায়িত (</w:t>
            </w:r>
            <w:r w:rsidRPr="00A20653">
              <w:rPr>
                <w:rFonts w:eastAsia="Calibri"/>
                <w:sz w:val="22"/>
                <w:szCs w:val="22"/>
              </w:rPr>
              <w:t>Frozen</w:t>
            </w:r>
            <w:r w:rsidRPr="00A20653">
              <w:rPr>
                <w:rFonts w:ascii="Nikosh" w:eastAsia="Nikosh" w:hAnsi="Nikosh" w:cs="Nikosh"/>
                <w:sz w:val="22"/>
                <w:szCs w:val="22"/>
                <w:cs/>
                <w:lang w:bidi="bn-BD"/>
              </w:rPr>
              <w:t>) মাছ রপ্তানি করে ৩১.৯১ মিলিয়ন ইউ এস ডলার এবং ২৬১.৯৩ মে.টন বরফায়িত (</w:t>
            </w:r>
            <w:r w:rsidRPr="00A20653">
              <w:rPr>
                <w:rFonts w:eastAsia="Calibri"/>
                <w:sz w:val="22"/>
                <w:szCs w:val="22"/>
              </w:rPr>
              <w:t>Chilled</w:t>
            </w:r>
            <w:r w:rsidRPr="00A20653">
              <w:rPr>
                <w:rFonts w:ascii="Nikosh" w:eastAsia="Nikosh" w:hAnsi="Nikosh" w:cs="Nikosh"/>
                <w:sz w:val="22"/>
                <w:szCs w:val="22"/>
                <w:cs/>
                <w:lang w:bidi="bn-BD"/>
              </w:rPr>
              <w:t xml:space="preserve">) মাছ রপ্তানি করে ০.৬৩ মিলিয়ন ইউ এস ডলার আয় হয়েছে। </w:t>
            </w:r>
            <w:r w:rsidRPr="00A20653">
              <w:rPr>
                <w:rFonts w:ascii="Nikosh" w:eastAsia="Nikosh" w:hAnsi="Nikosh" w:cs="Nikosh" w:hint="cs"/>
                <w:sz w:val="22"/>
                <w:szCs w:val="22"/>
                <w:cs/>
                <w:lang w:bidi="bn-BD"/>
              </w:rPr>
              <w:t xml:space="preserve">চলতি </w:t>
            </w:r>
            <w:r w:rsidRPr="00A20653">
              <w:rPr>
                <w:rFonts w:ascii="Nikosh" w:eastAsia="Nikosh" w:hAnsi="Nikosh" w:cs="Nikosh"/>
                <w:sz w:val="22"/>
                <w:szCs w:val="22"/>
                <w:cs/>
                <w:lang w:bidi="bn-BD"/>
              </w:rPr>
              <w:t>২০১৫-১৬ অর্থ বছরের এপ্রিল, ২০১৬ মাসে বাংলাদেশ হতে ইউরোপীয় ইউনিয়নের দেশসমূহে ২,৫৯৫.৪৮ মে.টন, যুক্তরাষ্ট্রে ২৩০.৮৮ মে.টন, জাপানে ২০৮.০৭ মে.টন ও অন্যান্য দেশসমূহে ২,০৪৪.৯৩ মে.টন মোট ৫.০৭৯.৩৬ মে.টন মৎস্য ও মৎস্যজাত পণ্য রপ্তানি করা হয়েছে। পণ্যভিত্তিক রপ্তানির পরিমান পরিশিষ্ট ‘ক’-তে বর্ণিত হলো।</w:t>
            </w:r>
          </w:p>
          <w:p w:rsidR="00CE761E" w:rsidRDefault="00CE761E" w:rsidP="00CE761E">
            <w:pPr>
              <w:spacing w:after="0" w:line="240" w:lineRule="auto"/>
              <w:jc w:val="both"/>
              <w:rPr>
                <w:rFonts w:ascii="Nikosh" w:eastAsia="Nikosh" w:hAnsi="Nikosh" w:cs="Nikosh"/>
                <w:cs/>
                <w:lang w:bidi="bn-BD"/>
              </w:rPr>
            </w:pPr>
            <w:r w:rsidRPr="00172DBA">
              <w:rPr>
                <w:rFonts w:ascii="Nikosh" w:eastAsia="Nikosh" w:hAnsi="Nikosh" w:cs="Nikosh" w:hint="cs"/>
                <w:cs/>
                <w:lang w:bidi="bn-BD"/>
              </w:rPr>
              <w:t xml:space="preserve">এছাড়াও মধ্যপ্রাচ্য ও ভারতে বরফায়িত মাছ রপ্তানি করা হয় যার মূল ভোক্তা প্রবাসী  </w:t>
            </w:r>
            <w:r w:rsidRPr="00172DBA">
              <w:rPr>
                <w:rFonts w:ascii="Nikosh" w:eastAsia="Nikosh" w:hAnsi="Nikosh" w:cs="Nikosh"/>
                <w:cs/>
                <w:lang w:bidi="bn-BD"/>
              </w:rPr>
              <w:t>ভারতীয় ও বাংলাদেশী।</w:t>
            </w:r>
          </w:p>
          <w:p w:rsidR="00CE761E" w:rsidRPr="00172DBA" w:rsidRDefault="00CE761E" w:rsidP="00CE761E">
            <w:pPr>
              <w:spacing w:after="0" w:line="240" w:lineRule="auto"/>
              <w:jc w:val="both"/>
            </w:pPr>
            <w:r w:rsidRPr="00172DBA">
              <w:rPr>
                <w:rFonts w:ascii="Nikosh" w:eastAsia="Nikosh" w:hAnsi="Nikosh" w:cs="Nikosh"/>
                <w:cs/>
                <w:lang w:bidi="bn-BD"/>
              </w:rPr>
              <w:t>বঙ্গোপসাগরের মৎস্য সম্পদ আহরণে ইতোমধ্যে কতিপয় পদক্ষেপ গ্রহণ করা হয়েছে :</w:t>
            </w:r>
          </w:p>
          <w:p w:rsidR="00CE761E" w:rsidRPr="00172DBA" w:rsidRDefault="00CE761E" w:rsidP="001A05FD">
            <w:pPr>
              <w:pStyle w:val="ListParagraph"/>
              <w:numPr>
                <w:ilvl w:val="0"/>
                <w:numId w:val="6"/>
              </w:numPr>
              <w:ind w:left="0"/>
              <w:jc w:val="both"/>
              <w:rPr>
                <w:sz w:val="22"/>
                <w:szCs w:val="22"/>
                <w:cs/>
              </w:rPr>
            </w:pPr>
            <w:r w:rsidRPr="00172DBA">
              <w:rPr>
                <w:rFonts w:ascii="Nikosh" w:eastAsia="Nikosh" w:hAnsi="Nikosh" w:cs="Nikosh" w:hint="cs"/>
                <w:sz w:val="22"/>
                <w:szCs w:val="22"/>
                <w:cs/>
                <w:lang w:bidi="bn-BD"/>
              </w:rPr>
              <w:t xml:space="preserve">মায়ানমার এবং ভারতের সাথে সমুদ্রসীমা বিরোধ, আইনি ও শান্তিপূর্ণ </w:t>
            </w:r>
            <w:r w:rsidRPr="00172DBA">
              <w:rPr>
                <w:rFonts w:ascii="Nikosh" w:eastAsia="Nikosh" w:hAnsi="Nikosh" w:cs="Nikosh"/>
                <w:sz w:val="22"/>
                <w:szCs w:val="22"/>
                <w:cs/>
                <w:lang w:bidi="bn-BD"/>
              </w:rPr>
              <w:t xml:space="preserve">সমাধানের প্রেক্ষিতে প্রাপ্ত বিশাল জলসম্পদকে বিজ্ঞানসম্মত উপায়ে সংরক্ষণ, ব্যবস্থাপনা, আহরণ ও উন্নয়ন কৌশল প্রণয়নের লক্ষ্যে মেরিটাইম সংশ্লিষ্ট স্টেকহোল্ডারদের সমন্বয়ে কন্সালটেশন ওয়ার্কশপ অনুষ্ঠিত হয়েছে। কন্সালটেশন ওয়ার্কশপে উপস্থাপিত সুপারিশমালার ভিত্তিতে বঙ্গোপসাগরে মৎস্য সম্পদ সংরক্ষণ, আহরণ, ব্যবস্থাপনা ও উন্নয়নের নিমিত্ত </w:t>
            </w:r>
            <w:r w:rsidRPr="00172DBA">
              <w:rPr>
                <w:rFonts w:ascii="Nikosh" w:eastAsia="Arial Unicode MS" w:hAnsi="Nikosh" w:cs="Nikosh"/>
                <w:sz w:val="22"/>
                <w:szCs w:val="22"/>
              </w:rPr>
              <w:t xml:space="preserve">মৎস্য অধিদপ্তর কর্তৃক ইতোমধ্যে </w:t>
            </w:r>
            <w:r w:rsidRPr="00172DBA">
              <w:rPr>
                <w:rFonts w:ascii="Nikosh" w:eastAsia="Nikosh" w:hAnsi="Nikosh" w:cs="Nikosh"/>
                <w:sz w:val="22"/>
                <w:szCs w:val="22"/>
                <w:cs/>
              </w:rPr>
              <w:t xml:space="preserve">স্বল্প, মধ্য ও র্দীঘমেয়াদী  সুনির্দিষ্ট কর্মপন্থা </w:t>
            </w:r>
            <w:r w:rsidRPr="00172DBA">
              <w:rPr>
                <w:rFonts w:eastAsia="Nikosh"/>
                <w:sz w:val="22"/>
                <w:szCs w:val="22"/>
                <w:cs/>
              </w:rPr>
              <w:t>(</w:t>
            </w:r>
            <w:r w:rsidRPr="00172DBA">
              <w:rPr>
                <w:bCs/>
                <w:sz w:val="22"/>
                <w:szCs w:val="22"/>
              </w:rPr>
              <w:t>Plan of Action</w:t>
            </w:r>
            <w:r w:rsidRPr="00172DBA">
              <w:rPr>
                <w:rFonts w:eastAsia="Nikosh"/>
                <w:sz w:val="22"/>
                <w:szCs w:val="22"/>
                <w:cs/>
              </w:rPr>
              <w:t>)</w:t>
            </w:r>
            <w:r w:rsidRPr="00172DBA">
              <w:rPr>
                <w:rFonts w:ascii="Nikosh" w:eastAsia="Nikosh" w:hAnsi="Nikosh" w:cs="Nikosh"/>
                <w:sz w:val="22"/>
                <w:szCs w:val="22"/>
                <w:cs/>
              </w:rPr>
              <w:t xml:space="preserve"> প্রণয়ন করে প্রকাশনা আকারে প্রকাশিত হয়েছে। উক্ত স্বল্প, মধ্য ও র্দীঘমেয়াদী  পরিকল্পনা মৎস্য ও প্রাণিসম্পদ মন্ত্রণালয় হতে প্রধানমন্ত্রীর কার্যালয়ে প্রেরণ করা হয়েছে। </w:t>
            </w:r>
            <w:r w:rsidRPr="00172DBA">
              <w:rPr>
                <w:rFonts w:ascii="Nikosh" w:eastAsia="Nikosh" w:hAnsi="Nikosh" w:cs="Nikosh" w:hint="cs"/>
                <w:sz w:val="22"/>
                <w:szCs w:val="22"/>
                <w:cs/>
                <w:lang w:bidi="bn-BD"/>
              </w:rPr>
              <w:t>ইতোমধ্যে কতিপয় স্বল্পমেয়াদী কার্</w:t>
            </w:r>
            <w:r w:rsidRPr="00172DBA">
              <w:rPr>
                <w:rFonts w:ascii="Nikosh" w:eastAsia="Nikosh" w:hAnsi="Nikosh" w:cs="Nikosh"/>
                <w:sz w:val="22"/>
                <w:szCs w:val="22"/>
                <w:cs/>
                <w:lang w:bidi="bn-BD"/>
              </w:rPr>
              <w:t xml:space="preserve">যক্রম বাস্তবায়ন করা হয়েছে এবং পর্যায়ক্রমে অন্যান্য কার্যক্রম বাস্তবায়নের উদ্যোগ নেয়া হচ্ছে। </w:t>
            </w:r>
          </w:p>
          <w:p w:rsidR="00CE761E" w:rsidRPr="00172DBA" w:rsidRDefault="00CE761E" w:rsidP="001A05FD">
            <w:pPr>
              <w:pStyle w:val="ListParagraph"/>
              <w:numPr>
                <w:ilvl w:val="0"/>
                <w:numId w:val="1"/>
              </w:numPr>
              <w:ind w:left="0"/>
              <w:jc w:val="both"/>
              <w:rPr>
                <w:sz w:val="22"/>
                <w:szCs w:val="22"/>
                <w:cs/>
              </w:rPr>
            </w:pPr>
            <w:r w:rsidRPr="00172DBA">
              <w:rPr>
                <w:rFonts w:ascii="Nikosh" w:eastAsia="Nikosh" w:hAnsi="Nikosh" w:cs="Nikosh"/>
                <w:sz w:val="22"/>
                <w:szCs w:val="22"/>
                <w:cs/>
                <w:lang w:bidi="bn-BD"/>
              </w:rPr>
              <w:t>পরিবেশ-বান্ধব মৎস্য আহরণের জন্য সকল প্রকার মৎস্য ট্রলারকে মিডওয়াটার ট্রলারে রূপান্তর করা হচ্ছে। ইতোমধ্যে ৬৪টি বটম ট্রলারকে মিড ওয়াটার ট্রলারে রূপান্তর করা হয়েছে।</w:t>
            </w:r>
          </w:p>
          <w:p w:rsidR="00CE761E" w:rsidRPr="00172DBA" w:rsidRDefault="00CE761E" w:rsidP="001A05FD">
            <w:pPr>
              <w:pStyle w:val="ListParagraph"/>
              <w:numPr>
                <w:ilvl w:val="0"/>
                <w:numId w:val="1"/>
              </w:numPr>
              <w:ind w:left="0"/>
              <w:jc w:val="both"/>
              <w:rPr>
                <w:sz w:val="22"/>
                <w:szCs w:val="22"/>
              </w:rPr>
            </w:pPr>
            <w:r w:rsidRPr="00172DBA">
              <w:rPr>
                <w:rFonts w:ascii="Nikosh" w:hAnsi="Nikosh" w:cs="Nikosh"/>
                <w:sz w:val="22"/>
                <w:szCs w:val="22"/>
              </w:rPr>
              <w:t xml:space="preserve">সামুদ্রিক মৎস্য সম্পদ সংরক্ষণ, আহরণ ও সুষ্ঠু ব্যবস্থাপনার মাধ্যমে সর্বোচ্চ স্থায়িত্বশীল উৎপাদন/ আহরণ নিশ্চিতের লক্ষ্যে </w:t>
            </w:r>
            <w:r w:rsidRPr="00172DBA">
              <w:rPr>
                <w:rFonts w:ascii="Nikosh" w:hAnsi="Nikosh" w:cs="Nikosh"/>
                <w:sz w:val="22"/>
                <w:szCs w:val="22"/>
              </w:rPr>
              <w:lastRenderedPageBreak/>
              <w:t xml:space="preserve">সমুদ্রে ফিশিংরত বাণিজ্যিক ট্রলার- এর গতিবিধি নিয়ন্ত্রণ, পরীবিক্ষণ ও সার্ভেল্যান্স পদ্ধতিতে আধুনিকায়নের জন্য মৎস্য ও প্রাণিসম্পদ মন্ত্রণালয়ের অনুমতি প্রাপ্তির ধারাবাহিকতায় ১ম পর্যায়ে ১০০টি এবং পরবর্তী পর্যায়ে আরো ৩৩টি মোট ১৩৩টি মৎস্য ট্রলারে </w:t>
            </w:r>
            <w:r w:rsidRPr="00172DBA">
              <w:rPr>
                <w:sz w:val="22"/>
                <w:szCs w:val="22"/>
              </w:rPr>
              <w:t>VTMS (Vessel Tracking Monitoring System)</w:t>
            </w:r>
            <w:r w:rsidRPr="00172DBA">
              <w:rPr>
                <w:rFonts w:ascii="Nikosh" w:hAnsi="Nikosh" w:cs="Nikosh"/>
                <w:sz w:val="22"/>
                <w:szCs w:val="22"/>
              </w:rPr>
              <w:t xml:space="preserve"> সংযোজন করা হয়েছে। </w:t>
            </w:r>
          </w:p>
          <w:p w:rsidR="00CE761E" w:rsidRPr="00172DBA" w:rsidRDefault="00CE761E" w:rsidP="001A05FD">
            <w:pPr>
              <w:pStyle w:val="ListParagraph"/>
              <w:numPr>
                <w:ilvl w:val="0"/>
                <w:numId w:val="1"/>
              </w:numPr>
              <w:ind w:left="0"/>
              <w:jc w:val="both"/>
              <w:rPr>
                <w:sz w:val="22"/>
                <w:szCs w:val="22"/>
                <w:cs/>
              </w:rPr>
            </w:pPr>
            <w:r w:rsidRPr="00172DBA">
              <w:rPr>
                <w:rFonts w:ascii="Nikosh" w:eastAsia="Nikosh" w:hAnsi="Nikosh" w:cs="Nikosh"/>
                <w:sz w:val="22"/>
                <w:szCs w:val="22"/>
                <w:cs/>
                <w:lang w:bidi="bn-BD"/>
              </w:rPr>
              <w:t>বঙ্গোপসাগরে বাংলাদেশের জলসীমায় মৎস্য সম্পদের সুষ্ঠু ব্যবস্থাপনা, সংরক্ষণ ও উন্নয়নের মাধ্যমে বাংলাদেশের জনগণের খাদ্য নিরাপত্তা, মৎস্যজীবীদের আর্থ-সামাজিক উন্নয়ন এবং সর্বোপরি দেশের অর্থনৈতিক প্রবৃদ্ধির লক্ষ্যে মাননীয় মন্ত্রী মহোদয়ের সভাপতিত্বে বিগত ১৫/০১/২০১৫ খ্রি. তারিখে অনুষ্ঠিত আন্তঃমন্ত্রণালয় সভার মাধ্যমে প্রণীত জাতীয় সামুদ্রিক মৎস্য নীতিমালা, ২০১৫ এর খসড়া চূড়ান্ত করা হয়। উক্ত সভার সিদ্ধান্তের প্রেক্ষিতে চূড়ান্তকৃত খসড়াটি পরিমার্জিত করে মন্ত্রিপরিষদ বিভাগে প্রেরণের বিষয়টি নির্ধারিত হবে।</w:t>
            </w:r>
          </w:p>
          <w:p w:rsidR="00CE761E" w:rsidRPr="00172DBA" w:rsidRDefault="00CE761E" w:rsidP="001A05FD">
            <w:pPr>
              <w:pStyle w:val="ListParagraph"/>
              <w:numPr>
                <w:ilvl w:val="0"/>
                <w:numId w:val="1"/>
              </w:numPr>
              <w:ind w:left="0"/>
              <w:jc w:val="both"/>
              <w:rPr>
                <w:sz w:val="22"/>
                <w:szCs w:val="22"/>
                <w:cs/>
              </w:rPr>
            </w:pPr>
            <w:r w:rsidRPr="00172DBA">
              <w:rPr>
                <w:rFonts w:ascii="Nikosh" w:eastAsia="Nikosh" w:hAnsi="Nikosh" w:cs="Nikosh"/>
                <w:sz w:val="22"/>
                <w:szCs w:val="22"/>
                <w:cs/>
                <w:lang w:bidi="bn-BD"/>
              </w:rPr>
              <w:t>মৎস্য আহরণে নিয়োজিত সকল মৎস্য নৌযান/ট্রলারসমূহকে লাইসেন্সিং- এর আওতায় আনা হচ্ছে।</w:t>
            </w:r>
          </w:p>
          <w:p w:rsidR="00CE761E" w:rsidRPr="00172DBA" w:rsidRDefault="00CE761E" w:rsidP="001A05FD">
            <w:pPr>
              <w:pStyle w:val="ListParagraph"/>
              <w:numPr>
                <w:ilvl w:val="0"/>
                <w:numId w:val="1"/>
              </w:numPr>
              <w:ind w:left="0"/>
              <w:jc w:val="both"/>
              <w:rPr>
                <w:sz w:val="22"/>
                <w:szCs w:val="22"/>
                <w:cs/>
              </w:rPr>
            </w:pPr>
            <w:r w:rsidRPr="00172DBA">
              <w:rPr>
                <w:rFonts w:ascii="Nikosh" w:eastAsia="Nikosh" w:hAnsi="Nikosh" w:cs="Nikosh"/>
                <w:sz w:val="22"/>
                <w:szCs w:val="22"/>
                <w:cs/>
                <w:lang w:bidi="bn-BD"/>
              </w:rPr>
              <w:t>বঙ্গোপসাগরে বাংলাদেশের একচ্ছত্র অর্থনৈতিক অঞ্চলে প্রজনন মৌসুমে ডিমওয়ালা মাছ ও চিংড়ির নিরাপদ পরিবেশ সৃষ্টি করা এবং মাছের মজুদ সংরক্ষণ, সুষ্ঠু ও বিজ্ঞানসম্মত সহনশীল আহরণ নিশ্চিত করার স্বার্থে প্রতিবছর ২০ মে হতে ২৩ জুলাই পর্যন্ত মোট ৬৫ দিন বঙ্গোপসাগরে বাণিজ্যিক ট্রলার দ্বারা সকল প্রকার মৎস্য আহরণ নিষিদ্ধ করা হয়েছে।</w:t>
            </w:r>
          </w:p>
          <w:p w:rsidR="00CE761E" w:rsidRPr="00172DBA" w:rsidRDefault="00CE761E" w:rsidP="001A05FD">
            <w:pPr>
              <w:pStyle w:val="ListParagraph"/>
              <w:numPr>
                <w:ilvl w:val="0"/>
                <w:numId w:val="1"/>
              </w:numPr>
              <w:ind w:left="0"/>
              <w:jc w:val="both"/>
              <w:rPr>
                <w:sz w:val="22"/>
                <w:szCs w:val="22"/>
                <w:cs/>
              </w:rPr>
            </w:pPr>
            <w:r w:rsidRPr="00172DBA">
              <w:rPr>
                <w:rFonts w:ascii="Nikosh" w:eastAsia="Nikosh" w:hAnsi="Nikosh" w:cs="Nikosh"/>
                <w:sz w:val="22"/>
                <w:szCs w:val="22"/>
                <w:cs/>
                <w:lang w:bidi="bn-BD"/>
              </w:rPr>
              <w:t xml:space="preserve">অবৈধ, অনিয়ন্ত্রিত এবং গোচরীবিহীন </w:t>
            </w:r>
            <w:r w:rsidRPr="00A92E80">
              <w:rPr>
                <w:rFonts w:eastAsia="Nikosh"/>
                <w:sz w:val="20"/>
                <w:szCs w:val="20"/>
                <w:cs/>
                <w:lang w:bidi="bn-BD"/>
              </w:rPr>
              <w:t>(</w:t>
            </w:r>
            <w:r w:rsidRPr="00A92E80">
              <w:rPr>
                <w:sz w:val="20"/>
                <w:szCs w:val="20"/>
              </w:rPr>
              <w:t>IUU</w:t>
            </w:r>
            <w:r w:rsidRPr="00A92E80">
              <w:rPr>
                <w:rFonts w:eastAsia="Nikosh"/>
                <w:sz w:val="20"/>
                <w:szCs w:val="20"/>
                <w:cs/>
                <w:lang w:bidi="bn-BD"/>
              </w:rPr>
              <w:t>)</w:t>
            </w:r>
            <w:r w:rsidRPr="00172DBA">
              <w:rPr>
                <w:rFonts w:ascii="Nikosh" w:eastAsia="Nikosh" w:hAnsi="Nikosh" w:cs="Nikosh"/>
                <w:sz w:val="22"/>
                <w:szCs w:val="22"/>
                <w:cs/>
                <w:lang w:bidi="bn-BD"/>
              </w:rPr>
              <w:t xml:space="preserve"> মৎস্য আহরণ প্রতিহত করার লক্ষ্যে জাতীয় কর্মপরিকল্পনা বাস্তবায়নের মাধ্যমে পরিবীক্ষণ, নিয়ন্ত্রণ এবং তদারকি </w:t>
            </w:r>
            <w:r w:rsidRPr="00A92E80">
              <w:rPr>
                <w:rFonts w:eastAsia="Nikosh"/>
                <w:sz w:val="20"/>
                <w:szCs w:val="20"/>
                <w:cs/>
                <w:lang w:bidi="bn-BD"/>
              </w:rPr>
              <w:t>(</w:t>
            </w:r>
            <w:r w:rsidRPr="00A92E80">
              <w:rPr>
                <w:sz w:val="20"/>
                <w:szCs w:val="20"/>
              </w:rPr>
              <w:t>MCS</w:t>
            </w:r>
            <w:r w:rsidRPr="00A92E80">
              <w:rPr>
                <w:rFonts w:eastAsia="Nikosh"/>
                <w:sz w:val="20"/>
                <w:szCs w:val="20"/>
                <w:cs/>
                <w:lang w:bidi="bn-BD"/>
              </w:rPr>
              <w:t>)</w:t>
            </w:r>
            <w:r w:rsidRPr="00172DBA">
              <w:rPr>
                <w:rFonts w:ascii="Nikosh" w:eastAsia="Nikosh" w:hAnsi="Nikosh" w:cs="Nikosh"/>
                <w:sz w:val="22"/>
                <w:szCs w:val="22"/>
                <w:cs/>
                <w:lang w:bidi="bn-BD"/>
              </w:rPr>
              <w:t xml:space="preserve"> কার্যক্রম জোরদার করা হচ্ছে।</w:t>
            </w:r>
          </w:p>
          <w:p w:rsidR="00CE761E" w:rsidRPr="00172DBA" w:rsidRDefault="00CE761E" w:rsidP="001A05FD">
            <w:pPr>
              <w:pStyle w:val="ListParagraph"/>
              <w:numPr>
                <w:ilvl w:val="0"/>
                <w:numId w:val="1"/>
              </w:numPr>
              <w:ind w:left="0"/>
              <w:jc w:val="both"/>
              <w:rPr>
                <w:sz w:val="22"/>
                <w:szCs w:val="22"/>
                <w:cs/>
              </w:rPr>
            </w:pPr>
            <w:r w:rsidRPr="00172DBA">
              <w:rPr>
                <w:rFonts w:ascii="Nikosh" w:eastAsia="Nikosh" w:hAnsi="Nikosh" w:cs="Nikosh"/>
                <w:sz w:val="22"/>
                <w:szCs w:val="22"/>
                <w:cs/>
                <w:lang w:bidi="bn-BD"/>
              </w:rPr>
              <w:t>সামুদ্রিক মৎস্য সম্পদ সংরক্ষণ এবং অতি আহরণ নিষিদ্ধ করার লক্ষ্যে বিদ্যমান আইন, বিধিসমূহ সংশোধন করা হচ্ছে।</w:t>
            </w:r>
          </w:p>
          <w:p w:rsidR="00CE761E" w:rsidRPr="00172DBA" w:rsidRDefault="00CE761E" w:rsidP="001A05FD">
            <w:pPr>
              <w:pStyle w:val="ListParagraph"/>
              <w:numPr>
                <w:ilvl w:val="0"/>
                <w:numId w:val="1"/>
              </w:numPr>
              <w:ind w:left="0"/>
              <w:jc w:val="both"/>
              <w:rPr>
                <w:sz w:val="22"/>
                <w:szCs w:val="22"/>
                <w:cs/>
              </w:rPr>
            </w:pPr>
            <w:r w:rsidRPr="00172DBA">
              <w:rPr>
                <w:rFonts w:ascii="Nikosh" w:eastAsia="Nikosh" w:hAnsi="Nikosh" w:cs="Nikosh"/>
                <w:sz w:val="22"/>
                <w:szCs w:val="22"/>
                <w:cs/>
                <w:lang w:bidi="bn-BD"/>
              </w:rPr>
              <w:t>মৎস্য সম্পদের সুষ্ঠু ব্যবস্থাপনার লক্ষ্যে পরিবেশের সাথে সামঞ্জস্যপূর্ণ ব্যবস্থাপনা কৌশল, পদ্ধতি  এবং আইন প্রণয়ন করা হচ্ছে।</w:t>
            </w:r>
          </w:p>
          <w:p w:rsidR="00CE761E" w:rsidRPr="00172DBA" w:rsidRDefault="00CE761E" w:rsidP="001A05FD">
            <w:pPr>
              <w:pStyle w:val="ListParagraph"/>
              <w:numPr>
                <w:ilvl w:val="0"/>
                <w:numId w:val="1"/>
              </w:numPr>
              <w:ind w:left="0"/>
              <w:jc w:val="both"/>
              <w:rPr>
                <w:sz w:val="22"/>
                <w:szCs w:val="22"/>
                <w:cs/>
              </w:rPr>
            </w:pPr>
            <w:r w:rsidRPr="00172DBA">
              <w:rPr>
                <w:rFonts w:ascii="Nikosh" w:eastAsia="Nikosh" w:hAnsi="Nikosh" w:cs="Nikosh"/>
                <w:sz w:val="22"/>
                <w:szCs w:val="22"/>
                <w:cs/>
                <w:lang w:bidi="bn-BD"/>
              </w:rPr>
              <w:t xml:space="preserve">ক্ষতিকারক মৎস্য আহরণ জাল-সরঞ্জাম সমূহ পর্যায়ক্রমে নিষিদ্ধ করে পরিবেশ বান্ধব </w:t>
            </w:r>
            <w:r w:rsidRPr="00A92E80">
              <w:rPr>
                <w:rFonts w:eastAsia="Nikosh"/>
                <w:sz w:val="20"/>
                <w:szCs w:val="20"/>
                <w:cs/>
                <w:lang w:bidi="bn-BD"/>
              </w:rPr>
              <w:t>(</w:t>
            </w:r>
            <w:r w:rsidRPr="00A92E80">
              <w:rPr>
                <w:sz w:val="20"/>
                <w:szCs w:val="20"/>
              </w:rPr>
              <w:t>Eco-friendly</w:t>
            </w:r>
            <w:r w:rsidRPr="00A92E80">
              <w:rPr>
                <w:rFonts w:eastAsia="Nikosh"/>
                <w:sz w:val="20"/>
                <w:szCs w:val="20"/>
                <w:cs/>
                <w:lang w:bidi="bn-BD"/>
              </w:rPr>
              <w:t>)</w:t>
            </w:r>
            <w:r w:rsidRPr="00172DBA">
              <w:rPr>
                <w:rFonts w:eastAsia="Nikosh"/>
                <w:sz w:val="22"/>
                <w:szCs w:val="22"/>
                <w:cs/>
                <w:lang w:bidi="bn-BD"/>
              </w:rPr>
              <w:t xml:space="preserve"> </w:t>
            </w:r>
            <w:r w:rsidRPr="00172DBA">
              <w:rPr>
                <w:rFonts w:ascii="Nikosh" w:eastAsia="Nikosh" w:hAnsi="Nikosh" w:cs="Nikosh"/>
                <w:sz w:val="22"/>
                <w:szCs w:val="22"/>
                <w:cs/>
                <w:lang w:bidi="bn-BD"/>
              </w:rPr>
              <w:t>জাল-সরঞ্জাম ব্যবহার করার  উদ্যোগ নেয়া হয়েছে।</w:t>
            </w:r>
          </w:p>
          <w:p w:rsidR="00CE761E" w:rsidRPr="00172DBA" w:rsidRDefault="00CE761E" w:rsidP="001A05FD">
            <w:pPr>
              <w:pStyle w:val="ListParagraph"/>
              <w:numPr>
                <w:ilvl w:val="0"/>
                <w:numId w:val="1"/>
              </w:numPr>
              <w:ind w:left="0"/>
              <w:jc w:val="both"/>
              <w:rPr>
                <w:sz w:val="22"/>
                <w:szCs w:val="22"/>
                <w:cs/>
              </w:rPr>
            </w:pPr>
            <w:r w:rsidRPr="00172DBA">
              <w:rPr>
                <w:rFonts w:ascii="Nikosh" w:eastAsia="Nikosh" w:hAnsi="Nikosh" w:cs="Nikosh"/>
                <w:sz w:val="22"/>
                <w:szCs w:val="22"/>
                <w:cs/>
                <w:lang w:bidi="bn-BD"/>
              </w:rPr>
              <w:t xml:space="preserve">অতি অভিপ্রায়নশীল </w:t>
            </w:r>
            <w:r w:rsidRPr="00A92E80">
              <w:rPr>
                <w:rFonts w:eastAsia="Nikosh"/>
                <w:sz w:val="20"/>
                <w:szCs w:val="20"/>
                <w:cs/>
                <w:lang w:bidi="bn-BD"/>
              </w:rPr>
              <w:t>(</w:t>
            </w:r>
            <w:r w:rsidRPr="00A92E80">
              <w:rPr>
                <w:sz w:val="20"/>
                <w:szCs w:val="20"/>
              </w:rPr>
              <w:t>Migratory)</w:t>
            </w:r>
            <w:r w:rsidRPr="00172DBA">
              <w:rPr>
                <w:rFonts w:eastAsia="Nikosh"/>
                <w:sz w:val="22"/>
                <w:szCs w:val="22"/>
                <w:cs/>
                <w:lang w:bidi="bn-BD"/>
              </w:rPr>
              <w:t xml:space="preserve"> </w:t>
            </w:r>
            <w:r w:rsidRPr="00172DBA">
              <w:rPr>
                <w:rFonts w:ascii="Nikosh" w:eastAsia="Nikosh" w:hAnsi="Nikosh" w:cs="Nikosh"/>
                <w:sz w:val="22"/>
                <w:szCs w:val="22"/>
                <w:cs/>
                <w:lang w:bidi="bn-BD"/>
              </w:rPr>
              <w:t>এবং স্ট্র্যাডলিং প্রজাতির মৎস্য সম্পদ- টুনা, ম্যাকারেল ইত্যাদি ব্যবস্থাপনায় আঞ্চলিক মৎস্য ব্যবস্থাপনা সংস্থা যেমন</w:t>
            </w:r>
            <w:r w:rsidRPr="00172DBA">
              <w:rPr>
                <w:sz w:val="22"/>
                <w:szCs w:val="22"/>
              </w:rPr>
              <w:t xml:space="preserve"> </w:t>
            </w:r>
            <w:r w:rsidRPr="00A92E80">
              <w:rPr>
                <w:sz w:val="20"/>
                <w:szCs w:val="20"/>
              </w:rPr>
              <w:t>Indian Ocean Tuna Commission (IOTC), Asia Pacific Fisheries International Commissiion (APFIC), Bay of Bengal Programme-International Government Organization (BOBP-IGO)</w:t>
            </w:r>
            <w:r w:rsidRPr="00172DBA">
              <w:rPr>
                <w:sz w:val="22"/>
                <w:szCs w:val="22"/>
              </w:rPr>
              <w:t xml:space="preserve"> </w:t>
            </w:r>
            <w:r w:rsidRPr="00172DBA">
              <w:rPr>
                <w:rFonts w:ascii="Nikosh" w:eastAsia="Nikosh" w:hAnsi="Nikosh" w:cs="Nikosh"/>
                <w:sz w:val="22"/>
                <w:szCs w:val="22"/>
                <w:cs/>
                <w:lang w:bidi="bn-BD"/>
              </w:rPr>
              <w:t>এর সাথে সহযোগিতা জোরদার করা হচ্ছে।</w:t>
            </w:r>
          </w:p>
          <w:p w:rsidR="00CE761E" w:rsidRPr="00172DBA" w:rsidRDefault="00CE761E" w:rsidP="00CE761E">
            <w:pPr>
              <w:pStyle w:val="ListParagraph"/>
              <w:ind w:left="0"/>
              <w:jc w:val="both"/>
              <w:rPr>
                <w:rFonts w:ascii="Nikosh" w:hAnsi="Nikosh" w:cs="Nikosh"/>
                <w:sz w:val="22"/>
                <w:szCs w:val="22"/>
              </w:rPr>
            </w:pPr>
            <w:r w:rsidRPr="00172DBA">
              <w:rPr>
                <w:rFonts w:ascii="Nikosh" w:eastAsia="Nikosh" w:hAnsi="Nikosh" w:cs="Nikosh"/>
                <w:sz w:val="22"/>
                <w:szCs w:val="22"/>
                <w:cs/>
              </w:rPr>
              <w:t xml:space="preserve">গভীর সমুদ্রে উচ্চ অভিগমনপ্রবণ সামুদ্রিক মৎস্য প্রজাতি আহরণের লক্ষ্যে </w:t>
            </w:r>
            <w:r w:rsidRPr="00A92E80">
              <w:rPr>
                <w:bCs/>
                <w:sz w:val="20"/>
                <w:szCs w:val="20"/>
              </w:rPr>
              <w:t>Indian Ocean Tuna Commission (IOTC)</w:t>
            </w:r>
            <w:r w:rsidRPr="00172DBA">
              <w:rPr>
                <w:bCs/>
                <w:sz w:val="22"/>
                <w:szCs w:val="22"/>
              </w:rPr>
              <w:t xml:space="preserve"> </w:t>
            </w:r>
            <w:r w:rsidRPr="00172DBA">
              <w:rPr>
                <w:rFonts w:ascii="Nikosh" w:hAnsi="Nikosh" w:cs="Nikosh"/>
                <w:bCs/>
                <w:sz w:val="22"/>
                <w:szCs w:val="22"/>
              </w:rPr>
              <w:t>তে</w:t>
            </w:r>
            <w:r w:rsidRPr="00172DBA">
              <w:rPr>
                <w:bCs/>
                <w:sz w:val="22"/>
                <w:szCs w:val="22"/>
              </w:rPr>
              <w:t xml:space="preserve"> </w:t>
            </w:r>
            <w:r w:rsidRPr="00172DBA">
              <w:rPr>
                <w:rFonts w:ascii="Nikosh" w:hAnsi="Nikosh" w:cs="Nikosh"/>
                <w:bCs/>
                <w:sz w:val="22"/>
                <w:szCs w:val="22"/>
              </w:rPr>
              <w:t>বাংলাদেশের</w:t>
            </w:r>
            <w:r w:rsidRPr="00172DBA">
              <w:rPr>
                <w:rFonts w:ascii="Nikosh" w:eastAsia="Nikosh" w:hAnsi="Nikosh" w:cs="Nikosh"/>
                <w:sz w:val="22"/>
                <w:szCs w:val="22"/>
                <w:cs/>
              </w:rPr>
              <w:t xml:space="preserve"> </w:t>
            </w:r>
            <w:r w:rsidRPr="00A92E80">
              <w:rPr>
                <w:bCs/>
                <w:sz w:val="20"/>
                <w:szCs w:val="20"/>
              </w:rPr>
              <w:t>Co-operation Non Contracting Party Status</w:t>
            </w:r>
            <w:r w:rsidRPr="00172DBA">
              <w:rPr>
                <w:bCs/>
                <w:sz w:val="22"/>
                <w:szCs w:val="22"/>
              </w:rPr>
              <w:t xml:space="preserve"> </w:t>
            </w:r>
            <w:r w:rsidRPr="00172DBA">
              <w:rPr>
                <w:rFonts w:ascii="Nikosh" w:hAnsi="Nikosh" w:cs="Nikosh"/>
                <w:bCs/>
                <w:sz w:val="22"/>
                <w:szCs w:val="22"/>
              </w:rPr>
              <w:t>নবায়নের জন্য</w:t>
            </w:r>
            <w:r w:rsidRPr="00172DBA">
              <w:rPr>
                <w:bCs/>
                <w:sz w:val="22"/>
                <w:szCs w:val="22"/>
              </w:rPr>
              <w:t xml:space="preserve"> </w:t>
            </w:r>
            <w:r w:rsidRPr="00A92E80">
              <w:rPr>
                <w:bCs/>
                <w:sz w:val="20"/>
                <w:szCs w:val="20"/>
              </w:rPr>
              <w:t>IOTC Secretariat</w:t>
            </w:r>
            <w:r>
              <w:rPr>
                <w:bCs/>
                <w:sz w:val="20"/>
                <w:szCs w:val="20"/>
              </w:rPr>
              <w:t>-</w:t>
            </w:r>
            <w:r w:rsidRPr="00172DBA">
              <w:rPr>
                <w:rFonts w:ascii="Nikosh" w:eastAsia="Nikosh" w:hAnsi="Nikosh" w:cs="Nikosh"/>
                <w:sz w:val="22"/>
                <w:szCs w:val="22"/>
                <w:cs/>
              </w:rPr>
              <w:t xml:space="preserve">এ আবেদন প্রেরণ করা হয়েছে।  </w:t>
            </w:r>
            <w:r w:rsidRPr="00172DBA">
              <w:rPr>
                <w:bCs/>
                <w:sz w:val="22"/>
                <w:szCs w:val="22"/>
              </w:rPr>
              <w:t xml:space="preserve"> </w:t>
            </w:r>
          </w:p>
          <w:p w:rsidR="00CE761E" w:rsidRDefault="00CE761E" w:rsidP="00CE761E">
            <w:pPr>
              <w:spacing w:after="0" w:line="240" w:lineRule="auto"/>
              <w:jc w:val="both"/>
              <w:rPr>
                <w:rFonts w:ascii="Nikosh" w:eastAsia="Nikosh" w:hAnsi="Nikosh" w:cs="Nikosh"/>
                <w:cs/>
                <w:lang w:bidi="bn-BD"/>
              </w:rPr>
            </w:pPr>
            <w:r w:rsidRPr="00172DBA">
              <w:rPr>
                <w:rFonts w:ascii="Nikosh" w:eastAsia="Nikosh" w:hAnsi="Nikosh" w:cs="Nikosh"/>
                <w:cs/>
                <w:lang w:bidi="bn-BD"/>
              </w:rPr>
              <w:t xml:space="preserve">টুনা জাতীয় মাছ আহরণের  জ্ঞান ও অভিজ্ঞতা অর্জন, প্রযুক্তি হস্তান্তর ও দক্ষ জনবল সৃষ্টির নিমিত্ত দেশীয় উদ্যোক্তাগণ কর্তৃক বিদেশি উদ্যোক্তাগণের  সহায়তায় ২০০ মিটার গভীরতার বাহিরে ও আন্তর্জাতিক জলসীমার টুনা জাতীয় পেলাজিক মাছ আহরণের </w:t>
            </w:r>
            <w:r w:rsidRPr="00172DBA">
              <w:rPr>
                <w:rFonts w:ascii="Nikosh" w:eastAsia="Nikosh" w:hAnsi="Nikosh" w:cs="Nikosh"/>
                <w:cs/>
                <w:lang w:bidi="bn-BD"/>
              </w:rPr>
              <w:lastRenderedPageBreak/>
              <w:t>লক্ষ্যে ৪টি নূতন লং লাইনার প্রকৃতির মৎস্য ভেসেলের অনুমোদন দেওয়া হয়েছে।</w:t>
            </w:r>
          </w:p>
          <w:p w:rsidR="00CE761E" w:rsidRPr="00172DBA" w:rsidRDefault="00CE761E" w:rsidP="00CE761E">
            <w:pPr>
              <w:pStyle w:val="ListParagraph"/>
              <w:ind w:left="0"/>
              <w:jc w:val="both"/>
              <w:rPr>
                <w:rFonts w:ascii="Nikosh" w:hAnsi="Nikosh" w:cs="Nikosh"/>
                <w:sz w:val="22"/>
                <w:szCs w:val="22"/>
                <w:cs/>
              </w:rPr>
            </w:pPr>
            <w:r w:rsidRPr="00172DBA">
              <w:rPr>
                <w:rFonts w:ascii="Nikosh" w:eastAsia="Nikosh" w:hAnsi="Nikosh" w:cs="Nikosh"/>
                <w:sz w:val="22"/>
                <w:szCs w:val="22"/>
                <w:cs/>
                <w:lang w:bidi="bn-BD"/>
              </w:rPr>
              <w:t xml:space="preserve">জাতীয় মাছ ইলিশের উৎপাদন বৃদ্ধির জন্য </w:t>
            </w:r>
            <w:r w:rsidRPr="009A7398">
              <w:rPr>
                <w:rFonts w:ascii="Nikosh" w:eastAsia="Nikosh" w:hAnsi="Nikosh" w:cs="Nikosh"/>
                <w:bCs/>
                <w:sz w:val="22"/>
                <w:szCs w:val="22"/>
                <w:cs/>
                <w:lang w:val="pl-PL" w:bidi="bn-BD"/>
              </w:rPr>
              <w:t xml:space="preserve">জাটকা সংরক্ষণ, জেলেদের বিকল্প কর্মসংস্থান ও গবেষণা প্রকল্প </w:t>
            </w:r>
            <w:r w:rsidRPr="009A7398">
              <w:rPr>
                <w:rFonts w:ascii="Nikosh" w:eastAsia="Nikosh" w:hAnsi="Nikosh" w:cs="Nikosh"/>
                <w:sz w:val="22"/>
                <w:szCs w:val="22"/>
                <w:cs/>
                <w:lang w:bidi="bn-BD"/>
              </w:rPr>
              <w:t xml:space="preserve">এর আওতায় </w:t>
            </w:r>
            <w:r w:rsidRPr="009A7398">
              <w:rPr>
                <w:rFonts w:ascii="Nikosh" w:eastAsia="Nikosh" w:hAnsi="Nikosh" w:cs="Nikosh"/>
                <w:bCs/>
                <w:sz w:val="22"/>
                <w:szCs w:val="22"/>
                <w:cs/>
                <w:lang w:bidi="bn-BD"/>
              </w:rPr>
              <w:t xml:space="preserve">প্রধান প্রজনন মৌসুমে মা ইলিশ রক্ষা কার্যক্রম, জাটকা নিধন প্রতিরোধ কার্যক্রম, বিকল্প কর্মসংস্থান উপকরণ বিতরণ </w:t>
            </w:r>
            <w:r w:rsidRPr="009A7398">
              <w:rPr>
                <w:rFonts w:ascii="Nikosh" w:eastAsia="Nikosh" w:hAnsi="Nikosh" w:cs="Nikosh"/>
                <w:sz w:val="22"/>
                <w:szCs w:val="22"/>
                <w:cs/>
                <w:lang w:bidi="bn-BD"/>
              </w:rPr>
              <w:t>এবং</w:t>
            </w:r>
            <w:r w:rsidRPr="009A7398">
              <w:rPr>
                <w:rFonts w:ascii="Nikosh" w:eastAsia="Nikosh" w:hAnsi="Nikosh" w:cs="Nikosh"/>
                <w:bCs/>
                <w:sz w:val="22"/>
                <w:szCs w:val="22"/>
                <w:cs/>
                <w:lang w:bidi="bn-BD"/>
              </w:rPr>
              <w:t xml:space="preserve"> ভিজিএফ খাদ্য সহায়তা</w:t>
            </w:r>
            <w:r w:rsidRPr="00172DBA">
              <w:rPr>
                <w:rFonts w:ascii="Nikosh" w:eastAsia="Nikosh" w:hAnsi="Nikosh" w:cs="Nikosh"/>
                <w:bCs/>
                <w:sz w:val="22"/>
                <w:szCs w:val="22"/>
                <w:cs/>
                <w:lang w:bidi="bn-BD"/>
              </w:rPr>
              <w:t xml:space="preserve"> </w:t>
            </w:r>
            <w:r w:rsidRPr="00172DBA">
              <w:rPr>
                <w:rFonts w:ascii="Nikosh" w:eastAsia="Nikosh" w:hAnsi="Nikosh" w:cs="Nikosh"/>
                <w:sz w:val="22"/>
                <w:szCs w:val="22"/>
                <w:cs/>
                <w:lang w:bidi="bn-BD"/>
              </w:rPr>
              <w:t>কার্যক্রম বাস্তবায়িত হয়েছে।</w:t>
            </w:r>
          </w:p>
          <w:p w:rsidR="00CE761E" w:rsidRPr="00172DBA" w:rsidRDefault="00CE761E" w:rsidP="00CE761E">
            <w:pPr>
              <w:pStyle w:val="ListParagraph"/>
              <w:ind w:left="0"/>
              <w:jc w:val="both"/>
              <w:rPr>
                <w:rFonts w:ascii="Nikosh" w:hAnsi="Nikosh" w:cs="Nikosh"/>
                <w:sz w:val="22"/>
                <w:szCs w:val="22"/>
                <w:cs/>
              </w:rPr>
            </w:pPr>
            <w:r w:rsidRPr="00172DBA">
              <w:rPr>
                <w:rFonts w:ascii="Nikosh" w:eastAsia="Nikosh" w:hAnsi="Nikosh" w:cs="Nikosh"/>
                <w:sz w:val="22"/>
                <w:szCs w:val="22"/>
                <w:cs/>
                <w:lang w:val="da-DK" w:bidi="bn-BD"/>
              </w:rPr>
              <w:t>২০০৮-০৯ হতে ২০১৪-১৫ পর্য</w:t>
            </w:r>
            <w:r w:rsidRPr="00172DBA">
              <w:rPr>
                <w:rFonts w:ascii="Nikosh" w:eastAsia="Nikosh" w:hAnsi="Nikosh" w:cs="Nikosh"/>
                <w:sz w:val="22"/>
                <w:szCs w:val="22"/>
                <w:lang w:bidi="bn-BD"/>
              </w:rPr>
              <w:t>ন্ত</w:t>
            </w:r>
            <w:r w:rsidRPr="00172DBA">
              <w:rPr>
                <w:rFonts w:ascii="Nikosh" w:eastAsia="Nikosh" w:hAnsi="Nikosh" w:cs="Nikosh"/>
                <w:sz w:val="22"/>
                <w:szCs w:val="22"/>
                <w:cs/>
                <w:lang w:val="da-DK" w:bidi="bn-BD"/>
              </w:rPr>
              <w:t xml:space="preserve"> </w:t>
            </w:r>
            <w:r w:rsidRPr="00172DBA">
              <w:rPr>
                <w:rFonts w:ascii="Nikosh" w:eastAsia="Nikosh" w:hAnsi="Nikosh" w:cs="Nikosh"/>
                <w:sz w:val="22"/>
                <w:szCs w:val="22"/>
                <w:lang w:bidi="bn-BD"/>
              </w:rPr>
              <w:t xml:space="preserve">এ সরকারের বিগত ৭ বছরে </w:t>
            </w:r>
            <w:r w:rsidRPr="00172DBA">
              <w:rPr>
                <w:rFonts w:ascii="Nikosh" w:eastAsia="Nikosh" w:hAnsi="Nikosh" w:cs="Nikosh"/>
                <w:sz w:val="22"/>
                <w:szCs w:val="22"/>
                <w:cs/>
                <w:lang w:val="da-DK" w:bidi="bn-BD"/>
              </w:rPr>
              <w:t>১৫ জেলার ৮০ উপজেলার ২</w:t>
            </w:r>
            <w:r w:rsidRPr="00172DBA">
              <w:rPr>
                <w:rFonts w:ascii="Nikosh" w:eastAsia="Nikosh" w:hAnsi="Nikosh" w:cs="Nikosh"/>
                <w:sz w:val="22"/>
                <w:szCs w:val="22"/>
                <w:lang w:bidi="bn-BD"/>
              </w:rPr>
              <w:t xml:space="preserve"> লক্ষ </w:t>
            </w:r>
            <w:r w:rsidRPr="00172DBA">
              <w:rPr>
                <w:rFonts w:ascii="Nikosh" w:eastAsia="Nikosh" w:hAnsi="Nikosh" w:cs="Nikosh"/>
                <w:sz w:val="22"/>
                <w:szCs w:val="22"/>
                <w:cs/>
                <w:lang w:val="da-DK" w:bidi="bn-BD"/>
              </w:rPr>
              <w:t>২৪</w:t>
            </w:r>
            <w:r w:rsidRPr="00172DBA">
              <w:rPr>
                <w:rFonts w:ascii="Nikosh" w:eastAsia="Nikosh" w:hAnsi="Nikosh" w:cs="Nikosh"/>
                <w:sz w:val="22"/>
                <w:szCs w:val="22"/>
                <w:lang w:bidi="bn-BD"/>
              </w:rPr>
              <w:t xml:space="preserve"> হাজার </w:t>
            </w:r>
            <w:r w:rsidRPr="00172DBA">
              <w:rPr>
                <w:rFonts w:ascii="Nikosh" w:eastAsia="Nikosh" w:hAnsi="Nikosh" w:cs="Nikosh"/>
                <w:sz w:val="22"/>
                <w:szCs w:val="22"/>
                <w:cs/>
                <w:lang w:val="da-DK" w:bidi="bn-BD"/>
              </w:rPr>
              <w:t xml:space="preserve">১০২ </w:t>
            </w:r>
            <w:r w:rsidRPr="00172DBA">
              <w:rPr>
                <w:rFonts w:ascii="Nikosh" w:eastAsia="Nikosh" w:hAnsi="Nikosh" w:cs="Nikosh"/>
                <w:sz w:val="22"/>
                <w:szCs w:val="22"/>
                <w:lang w:bidi="bn-BD"/>
              </w:rPr>
              <w:t xml:space="preserve">টি </w:t>
            </w:r>
            <w:r w:rsidRPr="00172DBA">
              <w:rPr>
                <w:rFonts w:ascii="Nikosh" w:eastAsia="Nikosh" w:hAnsi="Nikosh" w:cs="Nikosh"/>
                <w:sz w:val="22"/>
                <w:szCs w:val="22"/>
                <w:cs/>
                <w:lang w:val="da-DK" w:bidi="bn-BD"/>
              </w:rPr>
              <w:t>জাটকা জেলে পরিবারকে মোট ১</w:t>
            </w:r>
            <w:r w:rsidRPr="00172DBA">
              <w:rPr>
                <w:rFonts w:ascii="Nikosh" w:eastAsia="Nikosh" w:hAnsi="Nikosh" w:cs="Nikosh"/>
                <w:sz w:val="22"/>
                <w:szCs w:val="22"/>
                <w:lang w:bidi="bn-BD"/>
              </w:rPr>
              <w:t xml:space="preserve"> লক্ষ </w:t>
            </w:r>
            <w:r w:rsidRPr="00172DBA">
              <w:rPr>
                <w:rFonts w:ascii="Nikosh" w:eastAsia="Nikosh" w:hAnsi="Nikosh" w:cs="Nikosh"/>
                <w:sz w:val="22"/>
                <w:szCs w:val="22"/>
                <w:cs/>
                <w:lang w:val="da-DK" w:bidi="bn-BD"/>
              </w:rPr>
              <w:t>৫৮</w:t>
            </w:r>
            <w:r w:rsidRPr="00172DBA">
              <w:rPr>
                <w:rFonts w:ascii="Nikosh" w:eastAsia="Nikosh" w:hAnsi="Nikosh" w:cs="Nikosh"/>
                <w:sz w:val="22"/>
                <w:szCs w:val="22"/>
                <w:lang w:bidi="bn-BD"/>
              </w:rPr>
              <w:t xml:space="preserve"> হাজার </w:t>
            </w:r>
            <w:r w:rsidRPr="00172DBA">
              <w:rPr>
                <w:rFonts w:ascii="Nikosh" w:eastAsia="Nikosh" w:hAnsi="Nikosh" w:cs="Nikosh"/>
                <w:sz w:val="22"/>
                <w:szCs w:val="22"/>
                <w:cs/>
                <w:lang w:val="da-DK" w:bidi="bn-BD"/>
              </w:rPr>
              <w:t>৭৮১ মে. টন ভিজিএফ খাদ্য সহায়তা প্রদান করা হয়েছে।</w:t>
            </w:r>
            <w:r w:rsidRPr="00172DBA">
              <w:rPr>
                <w:rFonts w:ascii="Nikosh" w:eastAsia="Nikosh" w:hAnsi="Nikosh" w:cs="Nikosh"/>
                <w:sz w:val="22"/>
                <w:szCs w:val="22"/>
                <w:lang w:bidi="bn-BD"/>
              </w:rPr>
              <w:t xml:space="preserve"> উল্লেখ্য যে, বিগত</w:t>
            </w:r>
            <w:r w:rsidRPr="00172DBA">
              <w:rPr>
                <w:rFonts w:ascii="Nikosh" w:eastAsia="Nikosh" w:hAnsi="Nikosh" w:cs="Nikosh"/>
                <w:sz w:val="22"/>
                <w:szCs w:val="22"/>
                <w:cs/>
                <w:lang w:val="pl-PL" w:bidi="bn-BD"/>
              </w:rPr>
              <w:t xml:space="preserve"> ২০০৪-০৫ হতে ২০০৭-০৮ সাল পর্য</w:t>
            </w:r>
            <w:r w:rsidRPr="00172DBA">
              <w:rPr>
                <w:rFonts w:ascii="Nikosh" w:eastAsia="Nikosh" w:hAnsi="Nikosh" w:cs="Nikosh"/>
                <w:sz w:val="22"/>
                <w:szCs w:val="22"/>
                <w:lang w:bidi="bn-BD"/>
              </w:rPr>
              <w:t>ন্ত</w:t>
            </w:r>
            <w:r w:rsidRPr="00172DBA">
              <w:rPr>
                <w:rFonts w:ascii="Nikosh" w:eastAsia="Nikosh" w:hAnsi="Nikosh" w:cs="Nikosh"/>
                <w:sz w:val="22"/>
                <w:szCs w:val="22"/>
                <w:cs/>
                <w:lang w:val="pl-PL" w:bidi="bn-BD"/>
              </w:rPr>
              <w:t xml:space="preserve"> জেলেদের মোট খাদ্য সহায়তা দেয়া হ</w:t>
            </w:r>
            <w:r w:rsidRPr="00172DBA">
              <w:rPr>
                <w:rFonts w:ascii="Nikosh" w:eastAsia="Nikosh" w:hAnsi="Nikosh" w:cs="Nikosh"/>
                <w:sz w:val="22"/>
                <w:szCs w:val="22"/>
                <w:lang w:bidi="bn-BD"/>
              </w:rPr>
              <w:t>য়েছিল</w:t>
            </w:r>
            <w:r w:rsidRPr="00172DBA">
              <w:rPr>
                <w:rFonts w:ascii="Nikosh" w:eastAsia="Nikosh" w:hAnsi="Nikosh" w:cs="Nikosh"/>
                <w:sz w:val="22"/>
                <w:szCs w:val="22"/>
                <w:cs/>
                <w:lang w:val="pl-PL" w:bidi="bn-BD"/>
              </w:rPr>
              <w:t xml:space="preserve"> ৬</w:t>
            </w:r>
            <w:r w:rsidRPr="00172DBA">
              <w:rPr>
                <w:rFonts w:ascii="Nikosh" w:eastAsia="Nikosh" w:hAnsi="Nikosh" w:cs="Nikosh"/>
                <w:sz w:val="22"/>
                <w:szCs w:val="22"/>
                <w:lang w:bidi="bn-BD"/>
              </w:rPr>
              <w:t xml:space="preserve"> হাজার </w:t>
            </w:r>
            <w:r w:rsidRPr="00172DBA">
              <w:rPr>
                <w:rFonts w:ascii="Nikosh" w:eastAsia="Nikosh" w:hAnsi="Nikosh" w:cs="Nikosh"/>
                <w:sz w:val="22"/>
                <w:szCs w:val="22"/>
                <w:cs/>
                <w:lang w:val="pl-PL" w:bidi="bn-BD"/>
              </w:rPr>
              <w:t>৯০৬ মে.টন।</w:t>
            </w:r>
            <w:r w:rsidRPr="00172DBA">
              <w:rPr>
                <w:rFonts w:ascii="Nikosh" w:eastAsia="Nikosh" w:hAnsi="Nikosh" w:cs="Nikosh"/>
                <w:sz w:val="22"/>
                <w:szCs w:val="22"/>
                <w:cs/>
                <w:lang w:bidi="bn-BD"/>
              </w:rPr>
              <w:t xml:space="preserve"> </w:t>
            </w:r>
          </w:p>
          <w:p w:rsidR="00CE761E" w:rsidRDefault="00CE761E" w:rsidP="00CE761E">
            <w:pPr>
              <w:pStyle w:val="ListParagraph"/>
              <w:ind w:left="0"/>
              <w:jc w:val="both"/>
              <w:rPr>
                <w:rFonts w:ascii="Nikosh" w:eastAsia="Nikosh" w:hAnsi="Nikosh" w:cs="Nikosh"/>
                <w:sz w:val="22"/>
                <w:szCs w:val="22"/>
                <w:cs/>
                <w:lang w:bidi="bn-BD"/>
              </w:rPr>
            </w:pPr>
            <w:r w:rsidRPr="00172DBA">
              <w:rPr>
                <w:rFonts w:ascii="Nikosh" w:eastAsia="Nikosh" w:hAnsi="Nikosh" w:cs="Nikosh"/>
                <w:sz w:val="22"/>
                <w:szCs w:val="22"/>
                <w:cs/>
                <w:lang w:bidi="bn-BD"/>
              </w:rPr>
              <w:t>বিকল্প কর্মসংস্থান সৃষ্টি কার্যক্রমের আওতায় বিগত ৭ বছরে ৩২ হাজার ৫০৯ জন সুফলভোগীকে জাটকা ও মা ইলিশ সংরক্ষণের গুরুত্ব সম্পর্কে সচেতন করার পাশাপাশি বিষয়ভিত্তিক কারিগরি প্রশিক্ষণ প্রদানসহ ক্ষুদ্র ব্যবসা, হাঁস-মুরগি পালন, গরু-ছাগল পালন, ভ্যান/ রিক্সা ক্রয়, সেলাই মেশিন, ইলিশ ধরার জাল প্রদান, খাঁচায় মাছ চাষ ইত্যাদি আয়-বৃদ্ধিমূলক কার্যক্রম পরিচালনার জন্য আর্থিক সহায়তা প্রদান করা হয়েছে।</w:t>
            </w:r>
          </w:p>
          <w:p w:rsidR="00CE761E" w:rsidRDefault="00CE761E" w:rsidP="00CE761E">
            <w:pPr>
              <w:pStyle w:val="ListParagraph"/>
              <w:ind w:left="0"/>
              <w:jc w:val="both"/>
              <w:rPr>
                <w:rFonts w:ascii="Nikosh" w:eastAsia="Nikosh" w:hAnsi="Nikosh" w:cs="Nikosh"/>
                <w:sz w:val="22"/>
                <w:szCs w:val="22"/>
                <w:cs/>
                <w:lang w:bidi="bn-BD"/>
              </w:rPr>
            </w:pPr>
            <w:r>
              <w:rPr>
                <w:rFonts w:ascii="Nikosh" w:eastAsia="Nikosh" w:hAnsi="Nikosh" w:cs="Nikosh"/>
                <w:sz w:val="22"/>
                <w:szCs w:val="22"/>
                <w:cs/>
                <w:lang w:bidi="bn-BD"/>
              </w:rPr>
              <w:t xml:space="preserve">* মৎস্য অধিদপ্তরের প্রতিনিধি জানান যে, তেলাপিয়া ও পাংগাস মাছের বিষয়ে প্রোপাগান্ডা চলছে। এ ভুল ধারণা নিরসনের জন্য বাংলাদেশ মৎস্য গবেষণা ইনস্টিটিউটের উদ্যোগে মন্ত্রণালয়ের একটি ওয়ার্কশপ আয়োজন করার জন্য সচিব মহোদয় নির্দেশনা প্রদান করেন। </w:t>
            </w:r>
          </w:p>
          <w:p w:rsidR="00CE761E" w:rsidRPr="00172DBA" w:rsidRDefault="00CE761E" w:rsidP="00CE761E">
            <w:pPr>
              <w:pStyle w:val="ListParagraph"/>
              <w:ind w:left="0"/>
              <w:jc w:val="both"/>
              <w:rPr>
                <w:rFonts w:ascii="Nikosh" w:hAnsi="Nikosh" w:cs="Nikosh"/>
                <w:sz w:val="22"/>
                <w:szCs w:val="22"/>
                <w:cs/>
              </w:rPr>
            </w:pPr>
            <w:r>
              <w:rPr>
                <w:rFonts w:ascii="Nikosh" w:eastAsia="Nikosh" w:hAnsi="Nikosh" w:cs="Nikosh"/>
                <w:sz w:val="22"/>
                <w:szCs w:val="22"/>
                <w:cs/>
                <w:lang w:bidi="bn-BD"/>
              </w:rPr>
              <w:t xml:space="preserve">* মৎস্য ও পশুখাদ্য বিধি ২০১০ অনুযায়ী মৎস্য ও পশুখাদ্য উৎপাদনকারী প্রতিষ্ঠান পরিদর্শনপূর্বক প্রাণিসম্পদ অধিদপ্তর এবং মৎস্য অধিদপ্তর কাযকর ব্যবস্থা নিবে। যদি নিবন্ধন গ্রহণ ব্যতিরেকে কোন প্রতিষ্ঠান/ ব্যক্তি মৎস্য বা পশুখাদ্য তৈরী করে তবে তা বন্ধ করার উদ্যোগ গ্রহণ করতে হবে। </w:t>
            </w:r>
          </w:p>
          <w:p w:rsidR="00CE761E" w:rsidRPr="00172DBA" w:rsidRDefault="00CE761E" w:rsidP="00CE761E">
            <w:pPr>
              <w:pStyle w:val="ListParagraph"/>
              <w:ind w:left="0"/>
              <w:jc w:val="both"/>
              <w:rPr>
                <w:rFonts w:ascii="Nikosh" w:hAnsi="Nikosh" w:cs="Nikosh"/>
                <w:sz w:val="22"/>
                <w:szCs w:val="22"/>
                <w:cs/>
              </w:rPr>
            </w:pPr>
            <w:r w:rsidRPr="00172DBA">
              <w:rPr>
                <w:rFonts w:ascii="Nikosh" w:eastAsia="Nikosh" w:hAnsi="Nikosh" w:cs="Nikosh"/>
                <w:sz w:val="22"/>
                <w:szCs w:val="22"/>
                <w:cs/>
                <w:lang w:bidi="bn-BD"/>
              </w:rPr>
              <w:t xml:space="preserve">চলতি ২০১৫-১৬ অর্থবছরে ২ </w:t>
            </w:r>
            <w:r>
              <w:rPr>
                <w:rFonts w:ascii="Nikosh" w:eastAsia="Nikosh" w:hAnsi="Nikosh" w:cs="Nikosh"/>
                <w:sz w:val="22"/>
                <w:szCs w:val="22"/>
                <w:cs/>
                <w:lang w:bidi="bn-BD"/>
              </w:rPr>
              <w:t>ল</w:t>
            </w:r>
            <w:r w:rsidRPr="00172DBA">
              <w:rPr>
                <w:rFonts w:ascii="Nikosh" w:eastAsia="Nikosh" w:hAnsi="Nikosh" w:cs="Nikosh"/>
                <w:sz w:val="22"/>
                <w:szCs w:val="22"/>
                <w:cs/>
                <w:lang w:bidi="bn-BD"/>
              </w:rPr>
              <w:t xml:space="preserve">ক্ষ ৩৬ হাজার জাটকা জেলে পরিবারকে ৩৭,৭৮৮ মে.টন </w:t>
            </w:r>
            <w:r w:rsidRPr="00172DBA">
              <w:rPr>
                <w:rFonts w:ascii="Nikosh" w:eastAsia="Nikosh" w:hAnsi="Nikosh" w:cs="Nikosh"/>
                <w:sz w:val="22"/>
                <w:szCs w:val="22"/>
                <w:cs/>
                <w:lang w:val="da-DK" w:bidi="bn-BD"/>
              </w:rPr>
              <w:t>ভিজিএফ খাদ্য সহায়তা প্রদা</w:t>
            </w:r>
            <w:r w:rsidRPr="00172DBA">
              <w:rPr>
                <w:rFonts w:ascii="Nikosh" w:eastAsia="Nikosh" w:hAnsi="Nikosh" w:cs="Nikosh"/>
                <w:sz w:val="22"/>
                <w:szCs w:val="22"/>
                <w:lang w:bidi="bn-BD"/>
              </w:rPr>
              <w:t xml:space="preserve">নের কার্যক্রম চলমান রয়েছে। </w:t>
            </w:r>
          </w:p>
          <w:p w:rsidR="00CE761E" w:rsidRDefault="00CE761E" w:rsidP="00CE761E">
            <w:pPr>
              <w:spacing w:after="0" w:line="240" w:lineRule="auto"/>
              <w:jc w:val="both"/>
              <w:rPr>
                <w:rFonts w:ascii="Nikosh" w:eastAsia="Nikosh" w:hAnsi="Nikosh" w:cs="Nikosh"/>
                <w:cs/>
                <w:lang w:bidi="bn-BD"/>
              </w:rPr>
            </w:pPr>
            <w:r w:rsidRPr="00172DBA">
              <w:rPr>
                <w:rFonts w:ascii="Nikosh" w:eastAsia="Nikosh" w:hAnsi="Nikosh" w:cs="Nikosh"/>
                <w:cs/>
                <w:lang w:bidi="bn-BD"/>
              </w:rPr>
              <w:t>এ সকল কার্যক্রম বাস্তবায়নের ফলে ইলিশের উৎপাদন যেখানে ২০০৮-০৯ সনে ছিল ২.৯৯ লক্ষ মেঃটন, ২০১৪-১৫ অর্থবছরে তা বৃদ্ধি পেয়ে ৩.৮৭ লক্ষ মে.টনে উন্নীত হয়েছে।</w:t>
            </w:r>
          </w:p>
          <w:p w:rsidR="00CE761E" w:rsidRPr="00172DBA" w:rsidRDefault="00CE761E" w:rsidP="001A05FD">
            <w:pPr>
              <w:pStyle w:val="ListParagraph"/>
              <w:numPr>
                <w:ilvl w:val="0"/>
                <w:numId w:val="2"/>
              </w:numPr>
              <w:ind w:left="0"/>
              <w:jc w:val="both"/>
              <w:rPr>
                <w:rFonts w:ascii="Nikosh" w:eastAsia="Nikosh" w:hAnsi="Nikosh" w:cs="Nikosh"/>
                <w:sz w:val="22"/>
                <w:szCs w:val="22"/>
                <w:cs/>
                <w:lang w:bidi="bn-BD"/>
              </w:rPr>
            </w:pPr>
            <w:r w:rsidRPr="00172DBA">
              <w:rPr>
                <w:rFonts w:ascii="Nikosh" w:eastAsia="Nikosh" w:hAnsi="Nikosh" w:cs="Nikosh" w:hint="cs"/>
                <w:sz w:val="22"/>
                <w:szCs w:val="22"/>
                <w:cs/>
                <w:lang w:bidi="bn-BD"/>
              </w:rPr>
              <w:t>চিংড়িতে অপদ্রব্য পুশ বন্ধের জন্য মৎস্য পরিদর্শন ও মাননিয়ন্ত্রণ দপ্তর, ঢাকা, চট্রগ্রাম ও খুলনা কর্তৃক মোবাইল কোর্ট/অভিযান পরিচালনা করা হয়। পুশকৃত মাছ/চিংড়ি যেন বিদেশে না যায় সেজন্য বিভিন্ন প্রতিরোধমূলক ব্যবস্থা নেয়া হয়। যেমন- মোবাইল কোর্ট/ অ</w:t>
            </w:r>
            <w:r w:rsidRPr="00172DBA">
              <w:rPr>
                <w:rFonts w:ascii="Nikosh" w:eastAsia="Nikosh" w:hAnsi="Nikosh" w:cs="Nikosh"/>
                <w:sz w:val="22"/>
                <w:szCs w:val="22"/>
                <w:cs/>
                <w:lang w:bidi="bn-BD"/>
              </w:rPr>
              <w:t xml:space="preserve">ভিযান, কারখানা পরিদর্শন, ডিপো/ আড়ত, অবতরণ কেন্দ্র ও ডকুমেন্ট পরিদর্শন। তাছাড়া মৎস্য ও চিংড়ি খামারে স্টেরয়েড, হরমোন ও রাসায়নিক দ্রব্য এর ব্যবহার মনিটরিং এর জন্য ২০০৮ সালে মৎস্য ও মৎস্যপণ্য (পরিদর্শন ও মাননিয়ন্ত্রণ) বিধিমালা-১৯৯৭ সংশোধন করে উপযুক্ত বিধি অন্তর্ভুক্ত করা হয়েছে। এছাড়াও মৎস্য প্রক্রিয়াজাতকরণের সময়ে </w:t>
            </w:r>
            <w:r w:rsidRPr="00172DBA">
              <w:rPr>
                <w:rFonts w:eastAsia="Calibri"/>
                <w:sz w:val="22"/>
                <w:szCs w:val="22"/>
              </w:rPr>
              <w:t>HACCP</w:t>
            </w:r>
            <w:r w:rsidRPr="00172DBA">
              <w:rPr>
                <w:rFonts w:ascii="Nikosh" w:eastAsia="Nikosh" w:hAnsi="Nikosh" w:cs="Nikosh"/>
                <w:sz w:val="22"/>
                <w:szCs w:val="22"/>
                <w:cs/>
                <w:lang w:bidi="bn-BD"/>
              </w:rPr>
              <w:t xml:space="preserve"> কর্মসূচির অংশ হিসেবে প্রতিটি কারখানায় মেটাল পুশ রোধের জন্য মেটাল ডিটেক্টর বাধ্যতামূলকভাবে ব্যবহারের বিধান করে বাস্তবায়ন করা হচ্ছে। এভাবে  মেটাল পুশের সমস্যা নিয়ন্ত্রণ করা সম্ভব হয়েছে।</w:t>
            </w:r>
          </w:p>
          <w:p w:rsidR="00CE761E" w:rsidRPr="00172DBA" w:rsidRDefault="00CE761E" w:rsidP="001A05FD">
            <w:pPr>
              <w:pStyle w:val="ListParagraph"/>
              <w:numPr>
                <w:ilvl w:val="0"/>
                <w:numId w:val="2"/>
              </w:numPr>
              <w:ind w:left="0"/>
              <w:jc w:val="both"/>
              <w:rPr>
                <w:rFonts w:ascii="Nikosh" w:eastAsia="Nikosh" w:hAnsi="Nikosh" w:cs="Nikosh"/>
                <w:sz w:val="22"/>
                <w:szCs w:val="22"/>
                <w:cs/>
                <w:lang w:bidi="bn-BD"/>
              </w:rPr>
            </w:pPr>
            <w:r w:rsidRPr="00172DBA">
              <w:rPr>
                <w:rFonts w:ascii="Nikosh" w:eastAsia="Nikosh" w:hAnsi="Nikosh" w:cs="Nikosh" w:hint="cs"/>
                <w:sz w:val="22"/>
                <w:szCs w:val="22"/>
                <w:cs/>
                <w:lang w:bidi="bn-BD"/>
              </w:rPr>
              <w:t xml:space="preserve">মৎস্য ও মৎস্যপণ্য (পরিদর্শন ও মাননিয়ন্ত্রণ) বিধিমালা-১৯৯৭ (২০০৮ ও ২০১৪ সালে সংশোধিত) বিধি -২১ ও ২২ এর আওতায় </w:t>
            </w:r>
            <w:r w:rsidRPr="00172DBA">
              <w:rPr>
                <w:rFonts w:ascii="Nikosh" w:eastAsia="Nikosh" w:hAnsi="Nikosh" w:cs="Nikosh" w:hint="cs"/>
                <w:sz w:val="22"/>
                <w:szCs w:val="22"/>
                <w:cs/>
                <w:lang w:bidi="bn-BD"/>
              </w:rPr>
              <w:lastRenderedPageBreak/>
              <w:t xml:space="preserve">মৎস্য পরিদর্শন ও মাননিয়ন্ত্রণ শাখা হতে প্রতি বছর </w:t>
            </w:r>
            <w:r w:rsidRPr="00172DBA">
              <w:rPr>
                <w:sz w:val="22"/>
                <w:szCs w:val="22"/>
              </w:rPr>
              <w:t>NRCP (National Residue Control Plan)</w:t>
            </w:r>
            <w:r w:rsidRPr="00172DBA">
              <w:rPr>
                <w:rFonts w:ascii="Nikosh" w:eastAsia="Nikosh" w:hAnsi="Nikosh" w:cs="Nikosh"/>
                <w:sz w:val="22"/>
                <w:szCs w:val="22"/>
                <w:cs/>
                <w:lang w:bidi="bn-BD"/>
              </w:rPr>
              <w:t xml:space="preserve"> কর্মসূচির মাধ্যমে মৎস্য ও চিংড়ি চাষের খামার হতে মাছ/চিংড়ি ও মৎস্য খাদ্য ইত্যাদি নমুনা সংগ্রহপূর্বক স্টেরয়েড, স্টিলবিন, ক্ষতিকারক ঔষধ ও রাসায়নিক পদার্থ পরীক্ষা করা হয়ে থাকে। </w:t>
            </w:r>
          </w:p>
          <w:p w:rsidR="00CE761E" w:rsidRDefault="00CE761E" w:rsidP="00CE761E">
            <w:pPr>
              <w:spacing w:after="0" w:line="240" w:lineRule="auto"/>
              <w:jc w:val="both"/>
              <w:rPr>
                <w:rFonts w:ascii="Nikosh" w:eastAsia="Nikosh" w:hAnsi="Nikosh" w:cs="Nikosh"/>
                <w:cs/>
                <w:lang w:bidi="bn-BD"/>
              </w:rPr>
            </w:pPr>
            <w:r w:rsidRPr="00172DBA">
              <w:rPr>
                <w:rFonts w:ascii="Nikosh" w:eastAsia="Nikosh" w:hAnsi="Nikosh" w:cs="Nikosh"/>
                <w:cs/>
                <w:lang w:bidi="bn-BD"/>
              </w:rPr>
              <w:t xml:space="preserve">মৎস্য পরিদর্শন ও মাননিয়ন্ত্রণ দপ্তর, ঢাকা, চট্টগ্রাম ও খুলনা কর্তৃক চলতি ২০১৬ সালের </w:t>
            </w:r>
            <w:r w:rsidRPr="00172DBA">
              <w:rPr>
                <w:rFonts w:ascii="Nikosh" w:eastAsia="Nikosh" w:hAnsi="Nikosh" w:cs="Nikosh"/>
                <w:lang w:bidi="bn-BD"/>
              </w:rPr>
              <w:t xml:space="preserve">এপ্রিল </w:t>
            </w:r>
            <w:r w:rsidRPr="00172DBA">
              <w:rPr>
                <w:rFonts w:ascii="Nikosh" w:eastAsia="Nikosh" w:hAnsi="Nikosh" w:cs="Nikosh"/>
                <w:cs/>
                <w:lang w:bidi="bn-BD"/>
              </w:rPr>
              <w:t>মাসে মোট ১৬টি মোবাইল কোর্ট/অভিযান পরিচালিত হয়েছে। এ সময়ে মোবাইল কোর্ট/অভিযানের মাধ্যমে ১,০৩৫ কেজি চিংড়ি বিনষ্ট করা হয়েছে এবং ৩ জনকে জেল হাজতে প্রেরণ করা হয়েছে। এ সময়ে ঘোষিত রপ্তানি কনসাইনমেন্ট পরিদর্শনের সংখ্যা ৫০৮টি এবং কারখানা রুটিন পরিদর্শনের সংখ্যা ছিল ৪২টি। উল্লেখ্য, ২০১৫ সালের জানুয়ারি হতে ডিসেম্বর মাস পর্যন্ত মোট ২১৩টি মোবাইল কোর্ট/অভিযান পরিচালিত হয়েছে। মোবাইল কোর্ট/অভিযানের মাধ্যমে ৮,৯৩,৩০০ টাকা জরিমানা এবং ২০,৮২৪ কেজি চিংড়ি ও ২০০ কেজি সাদা মাছ বিনষ্ট করা হয়েছে এবং ৫ জনকে জেল হাজতে প্রেরণ করা হয়েছে। বর্ণিত সময়ে কারখানার জরিমানার পরিমাণ ছিল মোট ৫ লক্ষ ৪৫ হাজার টাকা এবং মোট ৪,৮৬৪ টি ঘোষিত রপ্তানি কনসাইনমেন্ট পরিদর্শন করা হয়। এ সময় কারখানার রুটিন পরিদর্শনের সংখ্যা ছিল ৫৭৯টি।</w:t>
            </w:r>
          </w:p>
          <w:p w:rsidR="00CE761E" w:rsidRPr="00172DBA" w:rsidRDefault="00CE761E" w:rsidP="001A05FD">
            <w:pPr>
              <w:pStyle w:val="ListParagraph"/>
              <w:numPr>
                <w:ilvl w:val="0"/>
                <w:numId w:val="4"/>
              </w:numPr>
              <w:ind w:left="0"/>
              <w:jc w:val="both"/>
              <w:rPr>
                <w:rFonts w:ascii="Nikosh" w:eastAsia="Nikosh" w:hAnsi="Nikosh" w:cs="Nikosh"/>
                <w:sz w:val="22"/>
                <w:szCs w:val="22"/>
                <w:cs/>
                <w:lang w:bidi="bn-BD"/>
              </w:rPr>
            </w:pPr>
            <w:r w:rsidRPr="00172DBA">
              <w:rPr>
                <w:rFonts w:ascii="Nikosh" w:eastAsia="Nikosh" w:hAnsi="Nikosh" w:cs="Nikosh" w:hint="cs"/>
                <w:sz w:val="22"/>
                <w:szCs w:val="22"/>
                <w:cs/>
                <w:lang w:bidi="bn-BD"/>
              </w:rPr>
              <w:t>বর্তমানে বাংলাদেশ হতে পৃথি</w:t>
            </w:r>
            <w:r w:rsidRPr="00172DBA">
              <w:rPr>
                <w:rFonts w:ascii="Nikosh" w:eastAsia="Nikosh" w:hAnsi="Nikosh" w:cs="Nikosh"/>
                <w:sz w:val="22"/>
                <w:szCs w:val="22"/>
                <w:cs/>
                <w:lang w:bidi="bn-BD"/>
              </w:rPr>
              <w:t xml:space="preserve">বীর বিভিন্ন দেশে </w:t>
            </w:r>
            <w:r w:rsidRPr="00172DBA">
              <w:rPr>
                <w:sz w:val="22"/>
                <w:szCs w:val="22"/>
              </w:rPr>
              <w:t>Value Added</w:t>
            </w:r>
            <w:r w:rsidRPr="00172DBA">
              <w:rPr>
                <w:rFonts w:ascii="Nikosh" w:hAnsi="Nikosh" w:cs="Nikosh"/>
                <w:sz w:val="22"/>
                <w:szCs w:val="22"/>
              </w:rPr>
              <w:t xml:space="preserve"> </w:t>
            </w:r>
            <w:r w:rsidRPr="00172DBA">
              <w:rPr>
                <w:rFonts w:ascii="Nikosh" w:eastAsia="Nikosh" w:hAnsi="Nikosh" w:cs="Nikosh"/>
                <w:sz w:val="22"/>
                <w:szCs w:val="22"/>
                <w:cs/>
                <w:lang w:bidi="bn-BD"/>
              </w:rPr>
              <w:t>মৎস্য ও মৎস্যজাত পণ্য পাঠানো হয় যেমন-</w:t>
            </w:r>
            <w:r w:rsidRPr="00172DBA">
              <w:rPr>
                <w:rFonts w:eastAsia="Nikosh"/>
                <w:sz w:val="22"/>
                <w:szCs w:val="22"/>
                <w:cs/>
                <w:lang w:bidi="bn-BD"/>
              </w:rPr>
              <w:t>Frozen (Cooked, fresh, peeled &amp; divine), Salted &amp; dried</w:t>
            </w:r>
            <w:r w:rsidRPr="00172DBA">
              <w:rPr>
                <w:rFonts w:ascii="Nikosh" w:eastAsia="Nikosh" w:hAnsi="Nikosh" w:cs="Nikosh"/>
                <w:sz w:val="22"/>
                <w:szCs w:val="22"/>
                <w:cs/>
                <w:lang w:bidi="bn-BD"/>
              </w:rPr>
              <w:t xml:space="preserve">। বাংলাদেশ হতে রপ্তানিকৃত চিংড়ি ও মৎস্যপণ্যের প্রায় ৭০% </w:t>
            </w:r>
            <w:r w:rsidRPr="00172DBA">
              <w:rPr>
                <w:sz w:val="22"/>
                <w:szCs w:val="22"/>
              </w:rPr>
              <w:t>Value Added</w:t>
            </w:r>
            <w:r w:rsidRPr="00172DBA">
              <w:rPr>
                <w:rFonts w:ascii="Nikosh" w:hAnsi="Nikosh" w:cs="Nikosh"/>
                <w:sz w:val="22"/>
                <w:szCs w:val="22"/>
              </w:rPr>
              <w:t xml:space="preserve"> </w:t>
            </w:r>
            <w:r w:rsidRPr="00172DBA">
              <w:rPr>
                <w:rFonts w:ascii="Nikosh" w:eastAsia="Nikosh" w:hAnsi="Nikosh" w:cs="Nikosh"/>
                <w:sz w:val="22"/>
                <w:szCs w:val="22"/>
                <w:cs/>
                <w:lang w:bidi="bn-BD"/>
              </w:rPr>
              <w:t xml:space="preserve">হিসেবে রপ্তানি হয়ে থাকে। </w:t>
            </w:r>
          </w:p>
          <w:p w:rsidR="00CE761E" w:rsidRDefault="00CE761E" w:rsidP="00CE761E">
            <w:pPr>
              <w:spacing w:after="0" w:line="240" w:lineRule="auto"/>
              <w:jc w:val="both"/>
              <w:rPr>
                <w:rFonts w:ascii="Nikosh" w:eastAsia="Nikosh" w:hAnsi="Nikosh" w:cs="Nikosh"/>
                <w:cs/>
                <w:lang w:bidi="bn-BD"/>
              </w:rPr>
            </w:pPr>
            <w:r w:rsidRPr="00172DBA">
              <w:rPr>
                <w:rFonts w:ascii="Nikosh" w:eastAsia="Nikosh" w:hAnsi="Nikosh" w:cs="Nikosh"/>
                <w:cs/>
                <w:lang w:bidi="bn-BD"/>
              </w:rPr>
              <w:t xml:space="preserve">মৎস্য ও প্রাণিসম্পদ মন্ত্রণালয়ের অনুরোধের প্রেক্ষিতে </w:t>
            </w:r>
            <w:r w:rsidRPr="00172DBA">
              <w:t>INFOFISH</w:t>
            </w:r>
            <w:r w:rsidRPr="00172DBA">
              <w:rPr>
                <w:rFonts w:ascii="Nikosh" w:hAnsi="Nikosh" w:cs="Nikosh"/>
              </w:rPr>
              <w:t xml:space="preserve"> </w:t>
            </w:r>
            <w:r w:rsidRPr="00172DBA">
              <w:rPr>
                <w:rFonts w:ascii="Nikosh" w:eastAsia="Nikosh" w:hAnsi="Nikosh" w:cs="Nikosh"/>
                <w:cs/>
                <w:lang w:bidi="bn-BD"/>
              </w:rPr>
              <w:t xml:space="preserve">নামক  </w:t>
            </w:r>
            <w:r w:rsidRPr="00172DBA">
              <w:t>Inter Governmental Organization ready to cook fillet</w:t>
            </w:r>
            <w:r w:rsidRPr="00172DBA">
              <w:rPr>
                <w:rFonts w:ascii="Nikosh" w:hAnsi="Nikosh" w:cs="Nikosh"/>
              </w:rPr>
              <w:t xml:space="preserve"> </w:t>
            </w:r>
            <w:r w:rsidRPr="00172DBA">
              <w:rPr>
                <w:rFonts w:ascii="Nikosh" w:eastAsia="Nikosh" w:hAnsi="Nikosh" w:cs="Nikosh"/>
                <w:cs/>
                <w:lang w:bidi="bn-BD"/>
              </w:rPr>
              <w:t xml:space="preserve">প্রস্তুত করার প্রযুক্তি বাংলাদেশে হস্তান্তরের জন্য ২০১১ সালে </w:t>
            </w:r>
            <w:r w:rsidRPr="00172DBA">
              <w:t>Common Fund for Commodities (CFC)/FAO</w:t>
            </w:r>
            <w:r w:rsidRPr="00172DBA">
              <w:rPr>
                <w:rFonts w:ascii="Nikosh" w:hAnsi="Nikosh" w:cs="Nikosh"/>
              </w:rPr>
              <w:t xml:space="preserve"> </w:t>
            </w:r>
            <w:r w:rsidRPr="00172DBA">
              <w:rPr>
                <w:rFonts w:ascii="Nikosh" w:eastAsia="Nikosh" w:hAnsi="Nikosh" w:cs="Nikosh"/>
                <w:cs/>
                <w:lang w:bidi="bn-BD"/>
              </w:rPr>
              <w:t xml:space="preserve">এর সহায়তায় একটি প্রকল্পের কার্যক্রম চলমান রয়েছে। এ প্রকল্পের </w:t>
            </w:r>
            <w:r w:rsidRPr="00172DBA">
              <w:rPr>
                <w:rFonts w:eastAsia="Nikosh"/>
                <w:cs/>
                <w:lang w:bidi="bn-BD"/>
              </w:rPr>
              <w:t>Partner</w:t>
            </w:r>
            <w:r w:rsidRPr="00172DBA">
              <w:rPr>
                <w:rFonts w:ascii="Nikosh" w:eastAsia="Nikosh" w:hAnsi="Nikosh" w:cs="Nikosh"/>
                <w:cs/>
                <w:lang w:bidi="bn-BD"/>
              </w:rPr>
              <w:t xml:space="preserve"> হিসেবে পাঙ্গাস ও তেলাপিয়া মাছের ফিলেট </w:t>
            </w:r>
            <w:r w:rsidRPr="00172DBA">
              <w:rPr>
                <w:rFonts w:eastAsia="Nikosh"/>
                <w:cs/>
                <w:lang w:bidi="bn-BD"/>
              </w:rPr>
              <w:t>(Fillet)</w:t>
            </w:r>
            <w:r w:rsidRPr="00172DBA">
              <w:rPr>
                <w:rFonts w:ascii="Nikosh" w:eastAsia="Nikosh" w:hAnsi="Nikosh" w:cs="Nikosh"/>
                <w:cs/>
                <w:lang w:bidi="bn-BD"/>
              </w:rPr>
              <w:t xml:space="preserve"> উৎপাদনের লক্ষ্যে স্থাপিত ময়মনসিংহের ত্রিশাল উপজেলাস্থ </w:t>
            </w:r>
            <w:r w:rsidRPr="00172DBA">
              <w:rPr>
                <w:rFonts w:ascii="Nikosh" w:eastAsia="Nikosh" w:hAnsi="Nikosh" w:cs="Nikosh" w:hint="cs"/>
                <w:cs/>
                <w:lang w:bidi="bn-BD"/>
              </w:rPr>
              <w:t xml:space="preserve">মেসার্স </w:t>
            </w:r>
            <w:r w:rsidRPr="00172DBA">
              <w:rPr>
                <w:rFonts w:eastAsia="Nikosh"/>
                <w:cs/>
                <w:lang w:bidi="bn-BD"/>
              </w:rPr>
              <w:t>Virgo Fish &amp; Agro Process Ltd</w:t>
            </w:r>
            <w:r w:rsidRPr="00172DBA">
              <w:rPr>
                <w:rFonts w:ascii="Nikosh" w:eastAsia="Nikosh" w:hAnsi="Nikosh" w:cs="Nikosh"/>
                <w:cs/>
                <w:lang w:bidi="bn-BD"/>
              </w:rPr>
              <w:t xml:space="preserve">.-কে মৎস্য পরিদর্শন ও মাননিয়ন্ত্রণ দপ্তর, ঢাকা কর্তৃক সম্প্রতি লাইসেন্স </w:t>
            </w:r>
            <w:r w:rsidRPr="00172DBA">
              <w:rPr>
                <w:rFonts w:eastAsia="Nikosh"/>
                <w:cs/>
                <w:lang w:bidi="bn-BD"/>
              </w:rPr>
              <w:t>(DHK-124)</w:t>
            </w:r>
            <w:r w:rsidRPr="00172DBA">
              <w:rPr>
                <w:rFonts w:ascii="Nikosh" w:eastAsia="Nikosh" w:hAnsi="Nikosh" w:cs="Nikosh"/>
                <w:cs/>
                <w:lang w:bidi="bn-BD"/>
              </w:rPr>
              <w:t xml:space="preserve"> প্রদান করা হয়েছে। প্রতিষ্ঠানটি শীঘ্রই </w:t>
            </w:r>
            <w:r w:rsidRPr="00172DBA">
              <w:rPr>
                <w:rFonts w:eastAsia="Nikosh"/>
                <w:cs/>
                <w:lang w:bidi="bn-BD"/>
              </w:rPr>
              <w:t>Trial Production</w:t>
            </w:r>
            <w:r w:rsidRPr="00172DBA">
              <w:rPr>
                <w:rFonts w:ascii="Nikosh" w:eastAsia="Nikosh" w:hAnsi="Nikosh" w:cs="Nikosh"/>
                <w:cs/>
                <w:lang w:bidi="bn-BD"/>
              </w:rPr>
              <w:t xml:space="preserve"> শুরু করবে। এছাড়াও, পাঙ্গাস ও তেলাপিয়া মাছের ফিলেট </w:t>
            </w:r>
            <w:r w:rsidRPr="00172DBA">
              <w:rPr>
                <w:rFonts w:eastAsia="Nikosh"/>
                <w:cs/>
                <w:lang w:bidi="bn-BD"/>
              </w:rPr>
              <w:t>(Fillet)</w:t>
            </w:r>
            <w:r w:rsidRPr="00172DBA">
              <w:rPr>
                <w:rFonts w:ascii="Nikosh" w:eastAsia="Nikosh" w:hAnsi="Nikosh" w:cs="Nikosh"/>
                <w:cs/>
                <w:lang w:bidi="bn-BD"/>
              </w:rPr>
              <w:t xml:space="preserve"> উৎপাদনের লক্ষ্যে স্থাপিত ময়মনসিংহের ত্রিশাল উপজেলায় </w:t>
            </w:r>
            <w:r w:rsidRPr="00172DBA">
              <w:rPr>
                <w:rFonts w:ascii="Nikosh" w:eastAsia="Nikosh" w:hAnsi="Nikosh" w:cs="Nikosh" w:hint="cs"/>
                <w:cs/>
                <w:lang w:bidi="bn-BD"/>
              </w:rPr>
              <w:t xml:space="preserve">মেসার্স </w:t>
            </w:r>
            <w:r w:rsidRPr="00172DBA">
              <w:rPr>
                <w:rFonts w:eastAsia="Nikosh"/>
                <w:cs/>
                <w:lang w:bidi="bn-BD"/>
              </w:rPr>
              <w:t>Seven Oceans Fish Processing Ltd</w:t>
            </w:r>
            <w:r w:rsidRPr="00172DBA">
              <w:rPr>
                <w:rFonts w:ascii="Nikosh" w:eastAsia="Nikosh" w:hAnsi="Nikosh" w:cs="Nikosh"/>
                <w:cs/>
                <w:lang w:bidi="bn-BD"/>
              </w:rPr>
              <w:t xml:space="preserve">. নামক অপর একটি মৎস্য প্রক্রিয়াজাতকরণ কারখানাকেও সম্প্রতি মৎস্য পরিদর্শন ও মাননিয়ন্ত্রণ দপ্তর, ঢাকা কর্তৃক লাইসেন্স </w:t>
            </w:r>
            <w:r w:rsidRPr="00172DBA">
              <w:rPr>
                <w:rFonts w:eastAsia="Nikosh"/>
                <w:cs/>
                <w:lang w:bidi="bn-BD"/>
              </w:rPr>
              <w:t>(DHK-125)</w:t>
            </w:r>
            <w:r w:rsidRPr="00172DBA">
              <w:rPr>
                <w:rFonts w:ascii="Nikosh" w:eastAsia="Nikosh" w:hAnsi="Nikosh" w:cs="Nikosh"/>
                <w:cs/>
                <w:lang w:bidi="bn-BD"/>
              </w:rPr>
              <w:t xml:space="preserve"> প্রদান করা হয়েছে। এছাড়া মৎস্য অধিদপ্তরের তত্ত্বাবধানে ঢাকার যাত্রাবাড়ীতে মেসার্স এসবি গ্রুপ অনুরূপ একটি মৎস্য প্রক্রিয়াজাতকরণ কারখানা স্থাপন করছে। মৎস্য ও প্রাণিসম্পদ মন্ত্রণালয়ের অনুমোদন ক্রমে বাংলাদেশ-আমেরিকান এগ্রো কমপ্লেক্স প্রাঃ লিঃ ও মেসার্স সি রিসোর্ট লিঃ নামক প্রতিষ্ঠান </w:t>
            </w:r>
            <w:r w:rsidRPr="00172DBA">
              <w:t>ready to cook</w:t>
            </w:r>
            <w:r w:rsidRPr="00172DBA">
              <w:rPr>
                <w:rFonts w:ascii="Nikosh" w:hAnsi="Nikosh" w:cs="Nikosh"/>
              </w:rPr>
              <w:t xml:space="preserve"> </w:t>
            </w:r>
            <w:r w:rsidRPr="00172DBA">
              <w:rPr>
                <w:rFonts w:ascii="Nikosh" w:eastAsia="Nikosh" w:hAnsi="Nikosh" w:cs="Nikosh"/>
                <w:cs/>
                <w:lang w:bidi="bn-BD"/>
              </w:rPr>
              <w:t xml:space="preserve">মাছ প্রক্রিয়াজাতকরণ কারখানা স্থাপনের কাজ করছে। ইতোমধ্যে কুমিল্লার একটি প্রতিষ্ঠান, </w:t>
            </w:r>
            <w:r w:rsidRPr="00172DBA">
              <w:t>Sea Mark (BD)</w:t>
            </w:r>
            <w:r w:rsidRPr="00172DBA">
              <w:rPr>
                <w:rFonts w:ascii="Nikosh" w:hAnsi="Nikosh" w:cs="Nikosh"/>
              </w:rPr>
              <w:t xml:space="preserve"> </w:t>
            </w:r>
            <w:r w:rsidRPr="00172DBA">
              <w:rPr>
                <w:rFonts w:ascii="Nikosh" w:eastAsia="Nikosh" w:hAnsi="Nikosh" w:cs="Nikosh"/>
                <w:cs/>
                <w:lang w:bidi="bn-BD"/>
              </w:rPr>
              <w:t xml:space="preserve">চট্টগ্রাম, </w:t>
            </w:r>
            <w:r w:rsidRPr="00172DBA">
              <w:t>Saint Martin Seafood</w:t>
            </w:r>
            <w:r w:rsidRPr="00172DBA">
              <w:rPr>
                <w:rFonts w:ascii="Nikosh" w:hAnsi="Nikosh" w:cs="Nikosh"/>
              </w:rPr>
              <w:t xml:space="preserve">, </w:t>
            </w:r>
            <w:r w:rsidRPr="00172DBA">
              <w:rPr>
                <w:rFonts w:ascii="Nikosh" w:eastAsia="Nikosh" w:hAnsi="Nikosh" w:cs="Nikosh"/>
                <w:cs/>
                <w:lang w:bidi="bn-BD"/>
              </w:rPr>
              <w:t xml:space="preserve">খুলনা, </w:t>
            </w:r>
            <w:r w:rsidRPr="00172DBA">
              <w:t>BD Seafoods</w:t>
            </w:r>
            <w:r w:rsidRPr="00172DBA">
              <w:rPr>
                <w:rFonts w:ascii="Nikosh" w:hAnsi="Nikosh" w:cs="Nikosh"/>
              </w:rPr>
              <w:t xml:space="preserve">, </w:t>
            </w:r>
            <w:r w:rsidRPr="00172DBA">
              <w:rPr>
                <w:rFonts w:ascii="Nikosh" w:eastAsia="Nikosh" w:hAnsi="Nikosh" w:cs="Nikosh"/>
                <w:cs/>
                <w:lang w:bidi="bn-BD"/>
              </w:rPr>
              <w:t xml:space="preserve">চট্টগ্রাম, গোল্ডেন হারভেস্ট, গাজীপুর প্রতিষ্ঠান সমূহ </w:t>
            </w:r>
            <w:r w:rsidRPr="00172DBA">
              <w:t>high value added fish product</w:t>
            </w:r>
            <w:r w:rsidRPr="00172DBA">
              <w:rPr>
                <w:rFonts w:ascii="Nikosh" w:hAnsi="Nikosh" w:cs="Nikosh"/>
              </w:rPr>
              <w:t xml:space="preserve"> </w:t>
            </w:r>
            <w:r w:rsidRPr="00172DBA">
              <w:rPr>
                <w:rFonts w:ascii="Nikosh" w:eastAsia="Nikosh" w:hAnsi="Nikosh" w:cs="Nikosh"/>
                <w:cs/>
                <w:lang w:bidi="bn-BD"/>
              </w:rPr>
              <w:t xml:space="preserve">যেমন: </w:t>
            </w:r>
            <w:r w:rsidRPr="00172DBA">
              <w:t xml:space="preserve">Fish Ball, Fish Nugget, </w:t>
            </w:r>
            <w:r w:rsidRPr="00172DBA">
              <w:lastRenderedPageBreak/>
              <w:t>Fish Finger</w:t>
            </w:r>
            <w:r w:rsidRPr="00172DBA">
              <w:rPr>
                <w:rFonts w:ascii="Nikosh" w:hAnsi="Nikosh" w:cs="Nikosh"/>
              </w:rPr>
              <w:t xml:space="preserve"> </w:t>
            </w:r>
            <w:r w:rsidRPr="00172DBA">
              <w:rPr>
                <w:rFonts w:ascii="Nikosh" w:eastAsia="Nikosh" w:hAnsi="Nikosh" w:cs="Nikosh"/>
                <w:cs/>
                <w:lang w:bidi="bn-BD"/>
              </w:rPr>
              <w:t xml:space="preserve"> ইত্যাদি প্রস্তুত করে স্থানীয় বাজারে সরবরাহ করছে।</w:t>
            </w:r>
          </w:p>
          <w:p w:rsidR="00CE761E" w:rsidRPr="00172DBA" w:rsidRDefault="00CE761E" w:rsidP="001A05FD">
            <w:pPr>
              <w:pStyle w:val="ListParagraph"/>
              <w:numPr>
                <w:ilvl w:val="0"/>
                <w:numId w:val="4"/>
              </w:numPr>
              <w:ind w:left="0"/>
              <w:jc w:val="both"/>
              <w:rPr>
                <w:rFonts w:ascii="Nikosh" w:eastAsia="Nikosh" w:hAnsi="Nikosh" w:cs="Nikosh"/>
                <w:sz w:val="22"/>
                <w:szCs w:val="22"/>
                <w:lang w:bidi="bn-BD"/>
              </w:rPr>
            </w:pPr>
            <w:r w:rsidRPr="00172DBA">
              <w:rPr>
                <w:rFonts w:ascii="Nikosh" w:eastAsia="Nikosh" w:hAnsi="Nikosh" w:cs="Nikosh"/>
                <w:sz w:val="22"/>
                <w:szCs w:val="22"/>
                <w:lang w:bidi="bn-BD"/>
              </w:rPr>
              <w:t>বাংলাদেশে প্রকৃতি থেকে আহরণকৃত কাঁকড়া, কুচিয়া ইতোমধ্যে দেশের বাইরে রপ্তানি করা হচ্ছে। চলতি ২০১৫-১৬ অর্থবছরের জুলাই, ২০১৫ হতে এপ্রিল, ২০১৬ পর্যন্ত মৎস্য অধিদপ্তরের মাধ্যমে ২০.৬৫ মিলিয়ন ইউ.এস. ডলার মূল্যের ১০,৪৯৯.১৮ মে.টন কাঁকড়া ও কুচিয়া রপ্তানি করা হয়েছে। এপ্রিল, ২০১৬ মাসে ১.৪৭ মিলিয়ন ইউ.এস. ডলার মূল্যের ৭৬৭.৩৭ মে.টন কাঁকড়া ও কুচিয়া রপ্তানি করা হয়েছে।</w:t>
            </w:r>
          </w:p>
          <w:p w:rsidR="00CE761E" w:rsidRPr="00172DBA" w:rsidRDefault="00CE761E" w:rsidP="001A05FD">
            <w:pPr>
              <w:pStyle w:val="ListParagraph"/>
              <w:numPr>
                <w:ilvl w:val="0"/>
                <w:numId w:val="5"/>
              </w:numPr>
              <w:ind w:left="0"/>
              <w:jc w:val="both"/>
              <w:rPr>
                <w:rFonts w:ascii="Nikosh" w:eastAsia="Nikosh" w:hAnsi="Nikosh" w:cs="Nikosh"/>
                <w:sz w:val="22"/>
                <w:szCs w:val="22"/>
                <w:cs/>
                <w:lang w:bidi="bn-BD"/>
              </w:rPr>
            </w:pPr>
            <w:r w:rsidRPr="00172DBA">
              <w:rPr>
                <w:rFonts w:ascii="Nikosh" w:eastAsia="Nikosh" w:hAnsi="Nikosh" w:cs="Nikosh"/>
                <w:sz w:val="22"/>
                <w:szCs w:val="22"/>
                <w:cs/>
                <w:lang w:bidi="bn-BD"/>
              </w:rPr>
              <w:t xml:space="preserve">মাননীয় প্রধানমন্ত্রীর বিশেষ আগ্রহ ও সদয় নির্দেশনায় দেশে কাঁকড়া ও কুচিয়ার চাষ জনপ্রিয় করে তোলা, কাঁকড়া ও কুচিয়া চাষ বিষয়ক নতুন প্রযুক্তি সম্পর্কে দক্ষতা উন্নয়ন এবং উৎপাদিত কাঁকড়া ও কুচিয়া রপ্তানির মাধ্যমে বৈদেশিক মুদ্রা অর্জনের লক্ষ্যে জুলাই, ২০১৫ হতে জুন, ২০১৮ মেয়াদে </w:t>
            </w:r>
            <w:r w:rsidRPr="00172DBA">
              <w:rPr>
                <w:rFonts w:ascii="Nikosh" w:eastAsia="Nikosh" w:hAnsi="Nikosh" w:cs="Nikosh"/>
                <w:b/>
                <w:sz w:val="22"/>
                <w:szCs w:val="22"/>
                <w:cs/>
                <w:lang w:bidi="bn-BD"/>
              </w:rPr>
              <w:t>‘‘বাংলাদেশের নির্বাচিত এলাকায় কুচিয়া ও কাঁকড়া চাষ ও গবেষণা’’</w:t>
            </w:r>
            <w:r w:rsidRPr="00172DBA">
              <w:rPr>
                <w:rFonts w:ascii="Nikosh" w:eastAsia="Nikosh" w:hAnsi="Nikosh" w:cs="Nikosh"/>
                <w:sz w:val="22"/>
                <w:szCs w:val="22"/>
                <w:cs/>
                <w:lang w:bidi="bn-BD"/>
              </w:rPr>
              <w:t xml:space="preserve"> শীর্ষক উন্নয়ন প্রকল্প বাস্তবায়িত হচ্ছে। মৎস্য অধিদপ্তর কর্তৃক দেশের ৭টি বিভাগের ২৯টি জেলা ও ৬৩টি উপজেলায় এ প্রকল্পটি বাস্তবায়িত হচ্ছে। এ প্রকল্পের মাধ্যমে কাঁকড়া ফ্যাটেনিং, কুচিয়া চাষ ইত্যাদি বিষয়ে ৬,৭৮০ জন সুফলভোগীদের প্রশিক্ষণ প্রদান করার কার্যক্রম চলমান রয়েছে।  প্রকল্প এলাকায় পুকুরে ও খাঁচায় মোট ৮৯৭ টি কাঁকড়া ফ্যাটেনিং এর প্রদর্শনী এবং মোট ২৭০টি কুচিয়া চাষের প্রদর্শনী স্থাপন করার প্রক্রিয়া চলমান রয়েছে। </w:t>
            </w:r>
          </w:p>
          <w:p w:rsidR="00CE761E" w:rsidRDefault="00CE761E" w:rsidP="00CE761E">
            <w:pPr>
              <w:spacing w:after="0" w:line="240" w:lineRule="auto"/>
              <w:jc w:val="both"/>
              <w:rPr>
                <w:rFonts w:ascii="Nikosh" w:eastAsia="Nikosh" w:hAnsi="Nikosh" w:cs="Nikosh"/>
                <w:cs/>
                <w:lang w:bidi="bn-BD"/>
              </w:rPr>
            </w:pPr>
            <w:r w:rsidRPr="00172DBA">
              <w:rPr>
                <w:rFonts w:ascii="Nikosh" w:eastAsia="Nikosh" w:hAnsi="Nikosh" w:cs="Nikosh"/>
                <w:cs/>
                <w:lang w:bidi="bn-BD"/>
              </w:rPr>
              <w:t>এছাড়াও ৪টি মৎস্য বীজ উৎপাদন খামারে কুচিয়ার পোনা উৎপাদন এর কার্যক্রম চলমান রয়েছে এবং স্টিয়ারিং কমিটির সিদ্ধান্ত মোতাবেক কাঁকড়ার পোনা উৎপাদনের জন্য প্রকল্পের আওতায় কক্সবাজার জেলায় একটি কাঁকড়া হ্যাচারি নির্মাণ করা হবে।</w:t>
            </w:r>
          </w:p>
          <w:p w:rsidR="00CE761E" w:rsidRPr="00172DBA" w:rsidRDefault="00CE761E" w:rsidP="001A05FD">
            <w:pPr>
              <w:pStyle w:val="ListParagraph"/>
              <w:numPr>
                <w:ilvl w:val="0"/>
                <w:numId w:val="5"/>
              </w:numPr>
              <w:ind w:left="0"/>
              <w:jc w:val="both"/>
              <w:rPr>
                <w:rFonts w:ascii="Nikosh" w:eastAsia="Nikosh" w:hAnsi="Nikosh" w:cs="Nikosh"/>
                <w:sz w:val="22"/>
                <w:szCs w:val="22"/>
                <w:cs/>
                <w:lang w:bidi="bn-BD"/>
              </w:rPr>
            </w:pPr>
            <w:r w:rsidRPr="00172DBA">
              <w:rPr>
                <w:rFonts w:ascii="Nikosh" w:eastAsia="Nikosh" w:hAnsi="Nikosh" w:cs="Nikosh" w:hint="cs"/>
                <w:sz w:val="22"/>
                <w:szCs w:val="22"/>
                <w:cs/>
                <w:lang w:bidi="bn-BD"/>
              </w:rPr>
              <w:t>মৎস্য অধিদপ্তরের আওতায় কেবলমাত্র উন্নয়ন প্রকল্পের অনুকূলে হ</w:t>
            </w:r>
            <w:r w:rsidRPr="00172DBA">
              <w:rPr>
                <w:rFonts w:ascii="Nikosh" w:eastAsia="Nikosh" w:hAnsi="Nikosh" w:cs="Nikosh"/>
                <w:sz w:val="22"/>
                <w:szCs w:val="22"/>
                <w:cs/>
                <w:lang w:bidi="bn-BD"/>
              </w:rPr>
              <w:t>স্তান্তরিত জলমহালসমূহ মৎস্যজীবীদের অংশগ্রহণে সংগঠিত সমাজভিত্তিক সংগঠনের মাধ্যমে ব্যবস্থাপনা করা হয়ে থাকে। এ প্রক্রিয়ায় অভীষ্ঠ জনগোষ্ঠীর প্রত্যক্ষ অংশগ্রহণের মাধ্যমে স্বচ্ছতা ও দায়িত্বশীলতা নিশ্চিত করে জলমহালের জৈব ব্যবস্থাপনার মাধ্যমে মৎস্য উৎপাদন বৃদ্ধি এবং জীববৈচিত্র্য সংরক্ষণে কর্মকাণ্ড বাস্তবায়ন করা হয়। তবে সরকারি জলমহাল ব্যবস্থাপনা নীতি, ২০০৯ অনুযায়ী জলমহাল ব্যবস্থাপনায় জেলা ও উপজেলা পর্যায়ে মৎস্য অধিদপ্তরের</w:t>
            </w:r>
            <w:r w:rsidRPr="00172DBA">
              <w:rPr>
                <w:rFonts w:ascii="Nikosh" w:eastAsia="Nikosh" w:hAnsi="Nikosh" w:cs="Nikosh"/>
                <w:spacing w:val="-12"/>
                <w:sz w:val="22"/>
                <w:szCs w:val="22"/>
                <w:cs/>
                <w:lang w:bidi="bn-BD"/>
              </w:rPr>
              <w:t xml:space="preserve"> ভূমিকা গৌণ, জেলা/ উপজেলা মৎস্য কর্মকর্তা কমিটিতে একজন সদস্য। জেলা পর্যায়ের জলমহাল ব্যবস্থাপনা কমিটির সভাপতি জেলা প্রশাসক এবং সদস্য সচিব রেভিনিউ ডেপুটি কালেক্টর (আরডিসি)। উপজেলা পর্যায়ের জলমহাল ব্যবস্থাপনা কমিটির সভাপতি উপজেলা নির্বাহী অফিসার এবং সদস্য সচিব সহকারী কমিশনার (ভূমি)। </w:t>
            </w:r>
          </w:p>
          <w:p w:rsidR="00CE761E" w:rsidRPr="00172DBA" w:rsidRDefault="00CE761E" w:rsidP="001A05FD">
            <w:pPr>
              <w:pStyle w:val="ListParagraph"/>
              <w:numPr>
                <w:ilvl w:val="0"/>
                <w:numId w:val="5"/>
              </w:numPr>
              <w:ind w:left="0"/>
              <w:jc w:val="both"/>
              <w:rPr>
                <w:rFonts w:ascii="Nikosh" w:eastAsia="Nikosh" w:hAnsi="Nikosh" w:cs="Nikosh"/>
                <w:sz w:val="22"/>
                <w:szCs w:val="22"/>
                <w:cs/>
                <w:lang w:bidi="bn-BD"/>
              </w:rPr>
            </w:pPr>
            <w:r w:rsidRPr="00172DBA">
              <w:rPr>
                <w:rFonts w:ascii="Nikosh" w:eastAsia="Nikosh" w:hAnsi="Nikosh" w:cs="Nikosh"/>
                <w:spacing w:val="-12"/>
                <w:sz w:val="22"/>
                <w:szCs w:val="22"/>
                <w:cs/>
                <w:lang w:bidi="bn-BD"/>
              </w:rPr>
              <w:t xml:space="preserve">দেশে বিদ্যমান </w:t>
            </w:r>
            <w:r w:rsidRPr="00172DBA">
              <w:rPr>
                <w:rFonts w:ascii="Nikosh" w:eastAsia="Nikosh" w:hAnsi="Nikosh" w:cs="Nikosh"/>
                <w:sz w:val="22"/>
                <w:szCs w:val="22"/>
                <w:cs/>
                <w:lang w:bidi="bn-BD"/>
              </w:rPr>
              <w:t xml:space="preserve">জলমহাল ব্যবস্থাপনায় অধিকতর স্বচ্ছতা ও জবাবদিহিতা আনয়নের </w:t>
            </w:r>
            <w:r>
              <w:rPr>
                <w:rFonts w:ascii="Nikosh" w:eastAsia="Nikosh" w:hAnsi="Nikosh" w:cs="Nikosh"/>
                <w:sz w:val="22"/>
                <w:szCs w:val="22"/>
                <w:cs/>
                <w:lang w:bidi="bn-BD"/>
              </w:rPr>
              <w:t>লক্ষ্যে</w:t>
            </w:r>
            <w:r w:rsidRPr="00172DBA">
              <w:rPr>
                <w:rFonts w:ascii="Nikosh" w:eastAsia="Nikosh" w:hAnsi="Nikosh" w:cs="Nikosh"/>
                <w:sz w:val="22"/>
                <w:szCs w:val="22"/>
                <w:cs/>
                <w:lang w:bidi="bn-BD"/>
              </w:rPr>
              <w:t xml:space="preserve"> প্রকৃত জেলেদের চিহ্নিত করে নিবন্ধকরণ ও পরিচয়পত্র প্রদানের লক্ষ্যে মৎস্য অধিদপ্তরের আওতায় “জেলেদের নিবন্ধন ও পরিচয়পত্র প্রদান” প্রকল্প বাস্তবায়িত হচ্ছে। এ প্রকল্পের</w:t>
            </w:r>
            <w:r w:rsidRPr="00172DBA">
              <w:rPr>
                <w:rFonts w:ascii="SutonnyMJ" w:hAnsi="SutonnyMJ"/>
                <w:sz w:val="22"/>
                <w:szCs w:val="22"/>
              </w:rPr>
              <w:t xml:space="preserve"> </w:t>
            </w:r>
            <w:r w:rsidRPr="00172DBA">
              <w:rPr>
                <w:rFonts w:ascii="Nikosh" w:hAnsi="Nikosh" w:cs="Nikosh"/>
                <w:sz w:val="22"/>
                <w:szCs w:val="22"/>
              </w:rPr>
              <w:t>আওতায়</w:t>
            </w:r>
            <w:r>
              <w:rPr>
                <w:rFonts w:ascii="Nikosh" w:eastAsia="Nikosh" w:hAnsi="Nikosh" w:cs="Nikosh"/>
                <w:sz w:val="22"/>
                <w:szCs w:val="22"/>
                <w:cs/>
                <w:lang w:bidi="bn-BD"/>
              </w:rPr>
              <w:t xml:space="preserve"> এ পর্যন্ত ৬৪ টি জেলার ৪৮২</w:t>
            </w:r>
            <w:r w:rsidRPr="00172DBA">
              <w:rPr>
                <w:rFonts w:ascii="Nikosh" w:eastAsia="Nikosh" w:hAnsi="Nikosh" w:cs="Nikosh"/>
                <w:sz w:val="22"/>
                <w:szCs w:val="22"/>
                <w:cs/>
                <w:lang w:bidi="bn-BD"/>
              </w:rPr>
              <w:t>টি উপজেলার ১৪ লক্ষ ৮৫ হাজার জেলের নিবন্ধন করা হয়েছে। ১৪ লক্ষ ৫০ হাজার জেলের ডাটা এন্ট্রি করা হয়েছে। ১২ লক্ষ ৮০ হাজার জেলের ছবি উঠানো হয়েছে এবং ১২ লক্ষ ৩০ হাজার আইডি কার্ড প্রস্ত্তত করা হয়েছে।</w:t>
            </w:r>
          </w:p>
          <w:p w:rsidR="00CE761E" w:rsidRDefault="00CE761E" w:rsidP="00CE761E">
            <w:pPr>
              <w:spacing w:after="0" w:line="240" w:lineRule="auto"/>
              <w:jc w:val="both"/>
              <w:rPr>
                <w:rFonts w:ascii="Nikosh" w:eastAsia="Nikosh" w:hAnsi="Nikosh" w:cs="Nikosh"/>
                <w:bCs/>
                <w:lang w:bidi="bn-BD"/>
              </w:rPr>
            </w:pPr>
            <w:r w:rsidRPr="00172DBA">
              <w:rPr>
                <w:rFonts w:ascii="Nikosh" w:eastAsia="Nikosh" w:hAnsi="Nikosh" w:cs="Nikosh"/>
                <w:cs/>
                <w:lang w:bidi="bn-BD"/>
              </w:rPr>
              <w:t>প্রাকৃতিক দূর্যোগের (ঘূর্ণিঝড়, সাইক্লোন, জলোচ্ছ্বাস) কারণে নিহত বা বাঘের আক্রমনে, সাপের কামড়ে অথবা কুমিরের কামড়</w:t>
            </w:r>
            <w:r>
              <w:rPr>
                <w:rFonts w:ascii="Nikosh" w:eastAsia="Nikosh" w:hAnsi="Nikosh" w:cs="Nikosh"/>
                <w:cs/>
                <w:lang w:bidi="bn-BD"/>
              </w:rPr>
              <w:t>ে নিহত জেলে পরিবারের পুনর্বাসনে</w:t>
            </w:r>
            <w:r w:rsidRPr="00172DBA">
              <w:rPr>
                <w:rFonts w:ascii="Nikosh" w:eastAsia="Nikosh" w:hAnsi="Nikosh" w:cs="Nikosh"/>
                <w:cs/>
                <w:lang w:bidi="bn-BD"/>
              </w:rPr>
              <w:t xml:space="preserve"> সহায়তা প্রদান করার লক্ষ্যে </w:t>
            </w:r>
            <w:r w:rsidRPr="00172DBA">
              <w:rPr>
                <w:rFonts w:ascii="Nikosh" w:eastAsia="Nikosh" w:hAnsi="Nikosh" w:cs="Nikosh"/>
                <w:cs/>
                <w:lang w:bidi="bn-BD"/>
              </w:rPr>
              <w:lastRenderedPageBreak/>
              <w:t>“জেলেদের নিবন্ধন ও পরিচয়পত্র প্রদান প্রকল্প” এর</w:t>
            </w:r>
            <w:r w:rsidRPr="00172DBA">
              <w:rPr>
                <w:rFonts w:ascii="SutonnyMJ" w:hAnsi="SutonnyMJ"/>
              </w:rPr>
              <w:t xml:space="preserve"> </w:t>
            </w:r>
            <w:r w:rsidRPr="00172DBA">
              <w:rPr>
                <w:rFonts w:ascii="Nikosh" w:hAnsi="Nikosh" w:cs="Nikosh"/>
              </w:rPr>
              <w:t xml:space="preserve">আওতায় </w:t>
            </w:r>
            <w:r w:rsidRPr="00172DBA">
              <w:rPr>
                <w:rFonts w:ascii="Nikosh" w:eastAsia="Nikosh" w:hAnsi="Nikosh" w:cs="Nikosh"/>
                <w:cs/>
                <w:lang w:bidi="bn-BD"/>
              </w:rPr>
              <w:t>এ প</w:t>
            </w:r>
            <w:r w:rsidRPr="00172DBA">
              <w:rPr>
                <w:rFonts w:ascii="Nikosh" w:eastAsia="Nikosh" w:hAnsi="Nikosh" w:cs="Nikosh" w:hint="cs"/>
                <w:cs/>
                <w:lang w:bidi="bn-BD"/>
              </w:rPr>
              <w:t>র্</w:t>
            </w:r>
            <w:r w:rsidRPr="00172DBA">
              <w:rPr>
                <w:rFonts w:ascii="Nikosh" w:eastAsia="Nikosh" w:hAnsi="Nikosh" w:cs="Nikosh"/>
                <w:cs/>
                <w:lang w:bidi="bn-BD"/>
              </w:rPr>
              <w:t>য</w:t>
            </w:r>
            <w:r w:rsidRPr="00172DBA">
              <w:rPr>
                <w:rFonts w:ascii="Nikosh" w:eastAsia="Nikosh" w:hAnsi="Nikosh" w:cs="Nikosh" w:hint="cs"/>
                <w:cs/>
                <w:lang w:bidi="bn-BD"/>
              </w:rPr>
              <w:t>ন্ত</w:t>
            </w:r>
            <w:r w:rsidRPr="00172DBA">
              <w:rPr>
                <w:rFonts w:ascii="Nikosh" w:eastAsia="Nikosh" w:hAnsi="Nikosh" w:cs="Nikosh"/>
                <w:cs/>
                <w:lang w:bidi="bn-BD"/>
              </w:rPr>
              <w:t xml:space="preserve"> ১৬ টি জেলার ২৮ টি উপজেলার ২৪৭ জন নিহত জেলে পরিবারের মধ্যে সর্বমোট ১,১৯,৭০,০০০.০০ (এক কোটি উনিশ </w:t>
            </w:r>
            <w:r w:rsidRPr="00172DBA">
              <w:rPr>
                <w:rFonts w:ascii="Nikosh" w:eastAsia="Nikosh" w:hAnsi="Nikosh" w:cs="Nikosh" w:hint="cs"/>
                <w:cs/>
                <w:lang w:bidi="bn-BD"/>
              </w:rPr>
              <w:t>লক্ষ</w:t>
            </w:r>
            <w:r w:rsidRPr="00172DBA">
              <w:rPr>
                <w:rFonts w:ascii="Nikosh" w:eastAsia="Nikosh" w:hAnsi="Nikosh" w:cs="Nikosh"/>
                <w:cs/>
                <w:lang w:bidi="bn-BD"/>
              </w:rPr>
              <w:t xml:space="preserve"> সত্তর হাজার) টাকা অনুদান হিসেবে প্রদান করা হয়েছে। চলতি ২০১৫-১৬ অর্থবছরে </w:t>
            </w:r>
            <w:r w:rsidRPr="00172DBA">
              <w:rPr>
                <w:rFonts w:ascii="Nikosh" w:eastAsia="Nikosh" w:hAnsi="Nikosh" w:cs="Nikosh"/>
                <w:bCs/>
                <w:lang w:bidi="bn-BD"/>
              </w:rPr>
              <w:t xml:space="preserve">৩৭১ জন নিহত জেলে পরিবারের পুনর্বাসনের নিমিত্ত আবেদন যাচাই বাছাই চলছে। যাচাই </w:t>
            </w:r>
            <w:r w:rsidRPr="00172DBA">
              <w:rPr>
                <w:rFonts w:ascii="Nikosh" w:hAnsi="Nikosh" w:cs="Nikosh"/>
              </w:rPr>
              <w:t>কার্যক্রম</w:t>
            </w:r>
            <w:r w:rsidRPr="00172DBA">
              <w:rPr>
                <w:rFonts w:ascii="Nikosh" w:eastAsia="Nikosh" w:hAnsi="Nikosh" w:cs="Nikosh"/>
                <w:bCs/>
                <w:lang w:bidi="bn-BD"/>
              </w:rPr>
              <w:t xml:space="preserve"> সম্পন্ন হলে তাদের পুনর্বাসনের জন্য অনুদানের অর্থ প্রদান করা হবে।</w:t>
            </w:r>
          </w:p>
          <w:p w:rsidR="00CE761E" w:rsidRPr="00172DBA" w:rsidRDefault="00CE761E" w:rsidP="001A05FD">
            <w:pPr>
              <w:pStyle w:val="ListParagraph"/>
              <w:numPr>
                <w:ilvl w:val="0"/>
                <w:numId w:val="3"/>
              </w:numPr>
              <w:ind w:left="0"/>
              <w:jc w:val="both"/>
              <w:rPr>
                <w:rFonts w:ascii="Nikosh" w:hAnsi="Nikosh" w:cs="Nikosh"/>
                <w:sz w:val="22"/>
                <w:szCs w:val="22"/>
              </w:rPr>
            </w:pPr>
            <w:r w:rsidRPr="00172DBA">
              <w:rPr>
                <w:rFonts w:ascii="Nikosh" w:hAnsi="Nikosh" w:cs="Nikosh"/>
                <w:sz w:val="22"/>
                <w:szCs w:val="22"/>
              </w:rPr>
              <w:t xml:space="preserve">জলজ সম্পদের স্থায়ীত্বশীল উন্নয়নের নিমিত্ত জলাশয় সংশ্লিষ্ট সুফলভোগীদের সমন্বয়ে সমাজভিত্তিক মৎস্যসম্পদ ব্যবস্থাপনা কার্যক্রম বাস্তবায়নাধীন রয়েছে। বিপন্নপ্রায় মৎস্য প্রজাতির সংরক্ষণ, প্রজনন ও বংশবৃদ্ধির জন্য অভয়াশ্রম স্থাপন একটি অন্যতম কারিগরি কৌশল। </w:t>
            </w:r>
          </w:p>
          <w:p w:rsidR="00CE761E" w:rsidRPr="00172DBA" w:rsidRDefault="00CE761E" w:rsidP="001A05FD">
            <w:pPr>
              <w:pStyle w:val="ListParagraph"/>
              <w:numPr>
                <w:ilvl w:val="0"/>
                <w:numId w:val="3"/>
              </w:numPr>
              <w:ind w:left="0"/>
              <w:jc w:val="both"/>
              <w:rPr>
                <w:rFonts w:ascii="Nikosh" w:hAnsi="Nikosh" w:cs="Nikosh"/>
                <w:sz w:val="22"/>
                <w:szCs w:val="22"/>
              </w:rPr>
            </w:pPr>
            <w:r w:rsidRPr="00172DBA">
              <w:rPr>
                <w:rFonts w:ascii="Nikosh" w:hAnsi="Nikosh" w:cs="Nikosh"/>
                <w:sz w:val="22"/>
                <w:szCs w:val="22"/>
              </w:rPr>
              <w:t xml:space="preserve">বিগত ৫ বছরে বিভিন্ন উন্নয়ন প্রকল্পের মাধ্যমে দেশের বিভিন্ন নদ-নদী ও অভ্যন্তরীণ মুক্ত জলাশয়ে ৬৫৮টি এবং স্থানীয় উদ্যোগে ১৬টি অভয়াশ্রমসহ ৬৭৪টি অভয়াশ্রম স্থাপন করা হয়েছে। </w:t>
            </w:r>
          </w:p>
          <w:p w:rsidR="00CE761E" w:rsidRDefault="00CE761E" w:rsidP="00CE761E">
            <w:pPr>
              <w:spacing w:after="0" w:line="240" w:lineRule="auto"/>
              <w:jc w:val="both"/>
              <w:rPr>
                <w:rFonts w:ascii="Nikosh" w:hAnsi="Nikosh" w:cs="Nikosh"/>
              </w:rPr>
            </w:pPr>
            <w:r w:rsidRPr="00172DBA">
              <w:rPr>
                <w:rFonts w:ascii="Nikosh" w:hAnsi="Nikosh" w:cs="Nikosh"/>
              </w:rPr>
              <w:t>এসব অভয়াশ্রম স্থাপনের ফলে প্রজনন ও বংশ বিস্তারের সুযোগ সৃষ্টি হওয়ায় বিপন্নপ্রায় মৎস্য প্রজাতি যথা-চিতল, ফলি, বামোস, কালিবাউস, আইড়, টেংড়া , মেনি, রাণী, সরপুঁটি, মধু পাবদা, রিটা, কাজলী, চাকা, গজার, তারা বাইম ইত্যাদি মাছের পুনরাবির্ভাব ঘটেছে। ফলে বছরে প্রায় ৩ হাজার মে.টন মাছ অতিরিক্ত উৎপাদিত হচ্ছে।</w:t>
            </w:r>
          </w:p>
          <w:p w:rsidR="00CE761E" w:rsidRPr="00172DBA" w:rsidRDefault="00CE761E" w:rsidP="001A05FD">
            <w:pPr>
              <w:pStyle w:val="ListParagraph"/>
              <w:numPr>
                <w:ilvl w:val="0"/>
                <w:numId w:val="5"/>
              </w:numPr>
              <w:ind w:left="0"/>
              <w:jc w:val="both"/>
              <w:rPr>
                <w:rFonts w:ascii="Nikosh" w:hAnsi="Nikosh" w:cs="Nikosh"/>
                <w:bCs/>
                <w:sz w:val="22"/>
                <w:szCs w:val="22"/>
              </w:rPr>
            </w:pPr>
            <w:r w:rsidRPr="00172DBA">
              <w:rPr>
                <w:rFonts w:ascii="Nikosh" w:hAnsi="Nikosh" w:cs="Nikosh"/>
                <w:bCs/>
                <w:sz w:val="22"/>
                <w:szCs w:val="22"/>
              </w:rPr>
              <w:t xml:space="preserve">মাছে ফরমালিন মিশ্রণ রোধকল্পে মনিটরিং, আইন প্রয়োগ ও জনসচেতনতা সৃষ্টির </w:t>
            </w:r>
            <w:r>
              <w:rPr>
                <w:rFonts w:ascii="Nikosh" w:hAnsi="Nikosh" w:cs="Nikosh"/>
                <w:bCs/>
                <w:sz w:val="22"/>
                <w:szCs w:val="22"/>
              </w:rPr>
              <w:t>লক্ষ্যে</w:t>
            </w:r>
            <w:r w:rsidRPr="00172DBA">
              <w:rPr>
                <w:rFonts w:ascii="Nikosh" w:hAnsi="Nikosh" w:cs="Nikosh"/>
                <w:bCs/>
                <w:sz w:val="22"/>
                <w:szCs w:val="22"/>
              </w:rPr>
              <w:t xml:space="preserve"> মৎস্য অধিদপ্তরের আওতায় “মৎস্য সংরক্ষণে ফরমালিনের ব্যবহার নিয়ন্ত্রণ ও গণসচেতনতা সৃষ্টি প্রকল্প” জুলাই/২০১১ হতে জুন/২০১৪ পর্যন্ত  বাস্তবায়িত হয়েছে। এ প্রকল্পের আওতায় প্রতি বিভাগে ও প্রতি জেলায় ১টি করে মোট ৮০টি ফরমালিন কিটবক্স বিতরণ করা হয়েছে। </w:t>
            </w:r>
          </w:p>
          <w:p w:rsidR="00CE761E" w:rsidRPr="00172DBA" w:rsidRDefault="00CE761E" w:rsidP="001A05FD">
            <w:pPr>
              <w:pStyle w:val="ListParagraph"/>
              <w:numPr>
                <w:ilvl w:val="0"/>
                <w:numId w:val="5"/>
              </w:numPr>
              <w:ind w:left="0"/>
              <w:jc w:val="both"/>
              <w:rPr>
                <w:rFonts w:ascii="Nikosh" w:hAnsi="Nikosh" w:cs="Nikosh"/>
                <w:bCs/>
                <w:sz w:val="22"/>
                <w:szCs w:val="22"/>
              </w:rPr>
            </w:pPr>
            <w:r w:rsidRPr="00172DBA">
              <w:rPr>
                <w:rFonts w:ascii="Nikosh" w:hAnsi="Nikosh" w:cs="Nikosh"/>
                <w:bCs/>
                <w:sz w:val="22"/>
                <w:szCs w:val="22"/>
              </w:rPr>
              <w:t>“মৎস্য সংরক্ষণে ফরমালিনের ব্যবহার নিয়ন্ত্রণ ও গণসচেতনতা সৃষ্টি প্রকল্প” চলাকালীন সময়ে ঢাকা সহ জেলা ও উপজেলা পর্যায়ে ১০,০০০টি সচেতনতামূলক সভা, ৫৪,৬৭৫জন মৎস্য ব্যবসায়ী, মৎস্য আড়</w:t>
            </w:r>
            <w:r>
              <w:rPr>
                <w:rFonts w:ascii="Nikosh" w:hAnsi="Nikosh" w:cs="Nikosh"/>
                <w:bCs/>
                <w:sz w:val="22"/>
                <w:szCs w:val="22"/>
              </w:rPr>
              <w:t>ৎদার, মৎস্যজীবি/জেলে প্রতিনিধি</w:t>
            </w:r>
            <w:r w:rsidRPr="00172DBA">
              <w:rPr>
                <w:rFonts w:ascii="Nikosh" w:hAnsi="Nikosh" w:cs="Nikosh"/>
                <w:bCs/>
                <w:sz w:val="22"/>
                <w:szCs w:val="22"/>
              </w:rPr>
              <w:t xml:space="preserve">, ৫০০০ জন মৎস্য বাজার ও মৎস্য আড়ৎ ব্যবস্থাপনা কমিটির প্রতিনিধি ও ৭৭৫ জন মৎস্য অধিদপ্তরের কর্মকর্তাদের প্রশিক্ষণ প্রদান করা হয়েছে এবং ৪১টি সভা অনুষ্ঠিত হয়েছে। সারা দেশব্যাপী ৮,১৬৫টি </w:t>
            </w:r>
            <w:r>
              <w:rPr>
                <w:rFonts w:ascii="Nikosh" w:hAnsi="Nikosh" w:cs="Nikosh"/>
                <w:bCs/>
                <w:sz w:val="22"/>
                <w:szCs w:val="22"/>
              </w:rPr>
              <w:t>মোবাইল কোর্ট পরিচালনা করা হয়েছে</w:t>
            </w:r>
            <w:r w:rsidRPr="00172DBA">
              <w:rPr>
                <w:rFonts w:ascii="Nikosh" w:hAnsi="Nikosh" w:cs="Nikosh"/>
                <w:bCs/>
                <w:sz w:val="22"/>
                <w:szCs w:val="22"/>
              </w:rPr>
              <w:t xml:space="preserve">। যার মাধ্যমে ৫৬.৭৭ লক্ষ টাকা জরিমানা, ৮.৮৮ টন মাছ বিনষ্ট, ০৭ জনকে ০১ মাসের জেল প্রদান করা হয়েছে। </w:t>
            </w:r>
          </w:p>
          <w:p w:rsidR="00CE761E" w:rsidRDefault="00CE761E" w:rsidP="00CE761E">
            <w:pPr>
              <w:spacing w:after="0" w:line="240" w:lineRule="auto"/>
              <w:jc w:val="both"/>
              <w:rPr>
                <w:rFonts w:ascii="Nikosh" w:hAnsi="Nikosh" w:cs="Nikosh"/>
                <w:bCs/>
              </w:rPr>
            </w:pPr>
            <w:r w:rsidRPr="00172DBA">
              <w:rPr>
                <w:rFonts w:ascii="Nikosh" w:hAnsi="Nikosh" w:cs="Nikosh"/>
                <w:bCs/>
              </w:rPr>
              <w:t>মৎস্য অধিদপ্তর কর্তৃক পরিচালিত ফরমালিন প্রকল্পের প্রথম পর্যায়ের কার্যক্রম সফলভাবে সমাপ্ত হয়েছে। বর্তমানে প্রকল্পটির দ্বিতীয় পর্যায় প্রস্তুতি প্রক্রিয়াধীন রয়েছে।</w:t>
            </w:r>
          </w:p>
          <w:p w:rsidR="00CE761E" w:rsidRDefault="00CE761E" w:rsidP="00CE761E">
            <w:pPr>
              <w:spacing w:after="0" w:line="240" w:lineRule="auto"/>
              <w:jc w:val="both"/>
              <w:rPr>
                <w:rFonts w:ascii="Nikosh" w:eastAsia="Nikosh" w:hAnsi="Nikosh" w:cs="Nikosh"/>
                <w:cs/>
                <w:lang w:bidi="bn-BD"/>
              </w:rPr>
            </w:pPr>
            <w:r w:rsidRPr="00172DBA">
              <w:rPr>
                <w:rFonts w:ascii="Nikosh" w:hAnsi="Nikosh" w:cs="Nikosh"/>
              </w:rPr>
              <w:t xml:space="preserve">মৎস্য পণ্যের বর্তমান চাহিদা অনুযায়ী খুলনা, চট্টগ্রাম ও ঢাকায় </w:t>
            </w:r>
            <w:r w:rsidRPr="00172DBA">
              <w:rPr>
                <w:rFonts w:ascii="Nikosh" w:eastAsia="Nikosh" w:hAnsi="Nikosh" w:cs="Nikosh"/>
                <w:cs/>
                <w:lang w:bidi="bn-BD"/>
              </w:rPr>
              <w:t xml:space="preserve">৩টি আন্তর্জাতিক মানসম্পন্ন </w:t>
            </w:r>
            <w:r w:rsidRPr="00172DBA">
              <w:rPr>
                <w:rFonts w:ascii="Nikosh" w:hAnsi="Nikosh" w:cs="Nikosh"/>
              </w:rPr>
              <w:t xml:space="preserve">মাননিয়ন্ত্রণ ল্যাবরেটরি রয়েছে। এছাড়াও রোগ নিয়ন্ত্রণের জন্য কক্সবাজার, সাতক্ষীরা ও বাগেরহাটে </w:t>
            </w:r>
            <w:r w:rsidRPr="00172DBA">
              <w:t xml:space="preserve">PCR (Polymerase chain reaction) </w:t>
            </w:r>
            <w:r w:rsidRPr="00172DBA">
              <w:rPr>
                <w:rFonts w:ascii="Nikosh" w:hAnsi="Nikosh" w:cs="Nikosh"/>
              </w:rPr>
              <w:t>ল্যাবরেটরি রয়েছে। প্রয়োজনীয়তা বৃদ্ধির সঙ্গে সঙ্গতি রেখে ল্যাবরেটরি স্থাপনের জন্য প্রয়োজনীয় প্রকল্প গ্রহণ করা যেতে পারে।</w:t>
            </w:r>
            <w:r>
              <w:rPr>
                <w:rFonts w:ascii="Nikosh" w:hAnsi="Nikosh" w:cs="Nikosh"/>
              </w:rPr>
              <w:t xml:space="preserve"> </w:t>
            </w:r>
          </w:p>
          <w:p w:rsidR="00CE761E" w:rsidRPr="000C01A0" w:rsidRDefault="00CE761E" w:rsidP="00CE761E">
            <w:pPr>
              <w:spacing w:after="0" w:line="240" w:lineRule="auto"/>
              <w:jc w:val="both"/>
              <w:rPr>
                <w:rFonts w:ascii="Nikosh" w:hAnsi="Nikosh" w:cs="Nikosh"/>
                <w:bCs/>
                <w:sz w:val="12"/>
              </w:rPr>
            </w:pPr>
          </w:p>
        </w:tc>
        <w:tc>
          <w:tcPr>
            <w:tcW w:w="1890" w:type="dxa"/>
          </w:tcPr>
          <w:p w:rsidR="00CE761E" w:rsidRDefault="00CE761E" w:rsidP="00CE761E">
            <w:pPr>
              <w:spacing w:after="0" w:line="240" w:lineRule="auto"/>
              <w:jc w:val="both"/>
              <w:rPr>
                <w:rFonts w:ascii="Nikosh" w:eastAsia="Nikosh" w:hAnsi="Nikosh" w:cs="Nikosh"/>
                <w:lang w:bidi="bn-BD"/>
              </w:rPr>
            </w:pPr>
            <w:r w:rsidRPr="0098726E">
              <w:rPr>
                <w:rFonts w:ascii="Nikosh" w:eastAsia="Nikosh" w:hAnsi="Nikosh" w:cs="Nikosh"/>
                <w:cs/>
                <w:lang w:val="fr-FR" w:bidi="bn-BD"/>
              </w:rPr>
              <w:lastRenderedPageBreak/>
              <w:t xml:space="preserve">মাননীয় প্রধানমন্ত্রীর </w:t>
            </w:r>
            <w:r>
              <w:rPr>
                <w:rFonts w:ascii="Nikosh" w:eastAsia="Nikosh" w:hAnsi="Nikosh" w:cs="Nikosh"/>
                <w:lang w:bidi="bn-BD"/>
              </w:rPr>
              <w:t>প্রতিশ্রুতি</w:t>
            </w:r>
            <w:r w:rsidRPr="0098726E">
              <w:rPr>
                <w:rFonts w:ascii="Nikosh" w:eastAsia="Nikosh" w:hAnsi="Nikosh" w:cs="Nikosh"/>
                <w:cs/>
                <w:lang w:val="fr-FR" w:bidi="bn-BD"/>
              </w:rPr>
              <w:t xml:space="preserve"> ও নির্দেশনাসমূহ </w:t>
            </w:r>
            <w:r>
              <w:rPr>
                <w:rFonts w:ascii="Nikosh" w:eastAsia="Nikosh" w:hAnsi="Nikosh" w:cs="Nikosh"/>
                <w:lang w:bidi="bn-BD"/>
              </w:rPr>
              <w:t xml:space="preserve">দ্রুত </w:t>
            </w:r>
            <w:r w:rsidRPr="0098726E">
              <w:rPr>
                <w:rFonts w:ascii="Nikosh" w:eastAsia="Nikosh" w:hAnsi="Nikosh" w:cs="Nikosh"/>
                <w:cs/>
                <w:lang w:val="fr-FR" w:bidi="bn-BD"/>
              </w:rPr>
              <w:t>বা</w:t>
            </w:r>
            <w:r>
              <w:rPr>
                <w:rFonts w:ascii="Nikosh" w:eastAsia="Nikosh" w:hAnsi="Nikosh" w:cs="Nikosh"/>
                <w:lang w:bidi="bn-BD"/>
              </w:rPr>
              <w:t>স্ত</w:t>
            </w:r>
            <w:r w:rsidRPr="0098726E">
              <w:rPr>
                <w:rFonts w:ascii="Nikosh" w:eastAsia="Nikosh" w:hAnsi="Nikosh" w:cs="Nikosh"/>
                <w:cs/>
                <w:lang w:val="fr-FR" w:bidi="bn-BD"/>
              </w:rPr>
              <w:t xml:space="preserve">বায়ন এবং </w:t>
            </w:r>
            <w:r>
              <w:rPr>
                <w:rFonts w:ascii="Nikosh" w:eastAsia="Nikosh" w:hAnsi="Nikosh" w:cs="Nikosh"/>
                <w:lang w:bidi="bn-BD"/>
              </w:rPr>
              <w:t>আধুনিক পদ্ধতিতে পনির উৎপাদন করা যায় কিনা সে বিষয়ে আগামী সভার পূর্বে একটি প্রতিবেদন মন্ত্রণালয়ে দাখিলের</w:t>
            </w:r>
            <w:r w:rsidRPr="0098726E">
              <w:rPr>
                <w:rFonts w:ascii="Nikosh" w:eastAsia="Nikosh" w:hAnsi="Nikosh" w:cs="Nikosh"/>
                <w:cs/>
                <w:lang w:val="fr-FR" w:bidi="bn-BD"/>
              </w:rPr>
              <w:t xml:space="preserve"> সিদ্ধা</w:t>
            </w:r>
            <w:r>
              <w:rPr>
                <w:rFonts w:ascii="Nikosh" w:eastAsia="Nikosh" w:hAnsi="Nikosh" w:cs="Nikosh"/>
                <w:lang w:bidi="bn-BD"/>
              </w:rPr>
              <w:t>ন্ত</w:t>
            </w:r>
            <w:r w:rsidRPr="0098726E">
              <w:rPr>
                <w:rFonts w:ascii="Nikosh" w:eastAsia="Nikosh" w:hAnsi="Nikosh" w:cs="Nikosh"/>
                <w:cs/>
                <w:lang w:val="fr-FR" w:bidi="bn-BD"/>
              </w:rPr>
              <w:t xml:space="preserve"> গৃহিত হয়। </w:t>
            </w:r>
          </w:p>
          <w:p w:rsidR="00CE761E" w:rsidRPr="00616263" w:rsidRDefault="00CE761E" w:rsidP="00CE761E">
            <w:pPr>
              <w:spacing w:after="0" w:line="240" w:lineRule="auto"/>
              <w:jc w:val="both"/>
              <w:rPr>
                <w:rFonts w:ascii="Nikosh" w:eastAsia="Nikosh" w:hAnsi="Nikosh" w:cs="Nikosh"/>
                <w:lang w:bidi="bn-BD"/>
              </w:rPr>
            </w:pPr>
            <w:r>
              <w:rPr>
                <w:rFonts w:ascii="Nikosh" w:eastAsia="Nikosh" w:hAnsi="Nikosh" w:cs="Nikosh"/>
                <w:lang w:bidi="bn-BD"/>
              </w:rPr>
              <w:t xml:space="preserve">পার্বত্য জেলাসমূহে যাদের জমি নেই তাদের সরকারি সহযোগিতা ও ঋণ প্রদানের জন্য সম্ভাব্য উপায় চিহ্নিত করে মন্ত্রণালয়ে প্রস্তাব প্রেরণ করার সিদ্ধান্ত গৃহিত হয়। </w:t>
            </w:r>
          </w:p>
          <w:p w:rsidR="00CE761E" w:rsidRDefault="00CE761E" w:rsidP="00CE761E">
            <w:pPr>
              <w:pStyle w:val="ListParagraph"/>
              <w:ind w:left="0"/>
              <w:jc w:val="both"/>
              <w:rPr>
                <w:rFonts w:ascii="Nikosh" w:eastAsia="Nikosh" w:hAnsi="Nikosh" w:cs="Nikosh"/>
                <w:sz w:val="22"/>
                <w:szCs w:val="22"/>
                <w:cs/>
                <w:lang w:bidi="bn-BD"/>
              </w:rPr>
            </w:pPr>
            <w:r>
              <w:rPr>
                <w:rFonts w:ascii="Nikosh" w:eastAsia="Nikosh" w:hAnsi="Nikosh" w:cs="Nikosh"/>
                <w:sz w:val="22"/>
                <w:szCs w:val="22"/>
                <w:cs/>
                <w:lang w:bidi="bn-BD"/>
              </w:rPr>
              <w:t xml:space="preserve">তেলাপিয়া ও পাংগাস মাছের বিষয়ে প্রোপাগান্ডা চলছে। এ ভুল ধারণা নিরসনের জন্য বাংলাদেশ মৎস্য গবেষণা ইনস্টিটিউটের উদ্যোগে মন্ত্রণালয়ে একটি ওয়ার্কশপ আয়োজন এবং মৎস্য ও পশুখাদ্য বিধি ২০১০ অনুযায়ী মৎস্য ও </w:t>
            </w:r>
            <w:r>
              <w:rPr>
                <w:rFonts w:ascii="Nikosh" w:eastAsia="Nikosh" w:hAnsi="Nikosh" w:cs="Nikosh"/>
                <w:sz w:val="22"/>
                <w:szCs w:val="22"/>
                <w:cs/>
                <w:lang w:bidi="bn-BD"/>
              </w:rPr>
              <w:lastRenderedPageBreak/>
              <w:t xml:space="preserve">পশুখাদ্য উৎপাদনকারী প্রতিষ্ঠান পরিদর্শনপূর্বক নিবন্ধন প্রদান এবং নিবন্ধন ব্যতিত কোন প্রতিষ্ঠান/ ব্যক্তি মৎস্য ও পশুখাদ্য তৈরী করে তা বন্ধ করার জন্য প্রাণিসম্পদ অধিদপ্তর এবং মৎস্য অধিদপ্তর কাযকর ব্যবস্থা গ্রহণ করবে মর্মে সিদ্ধান্ত গৃহিত হয়। </w:t>
            </w:r>
          </w:p>
          <w:p w:rsidR="00CE761E" w:rsidRPr="005A7700" w:rsidRDefault="00CE761E" w:rsidP="00CE761E">
            <w:pPr>
              <w:pStyle w:val="ListParagraph"/>
              <w:ind w:left="0"/>
              <w:jc w:val="both"/>
              <w:rPr>
                <w:rFonts w:ascii="Nikosh" w:hAnsi="Nikosh" w:cs="Nikosh"/>
                <w:sz w:val="22"/>
                <w:szCs w:val="22"/>
              </w:rPr>
            </w:pPr>
          </w:p>
        </w:tc>
        <w:tc>
          <w:tcPr>
            <w:tcW w:w="1350" w:type="dxa"/>
          </w:tcPr>
          <w:p w:rsidR="00CE761E" w:rsidRPr="00C2608A" w:rsidRDefault="00CE761E" w:rsidP="00CE761E">
            <w:pPr>
              <w:spacing w:after="0" w:line="240" w:lineRule="auto"/>
              <w:jc w:val="center"/>
              <w:rPr>
                <w:rFonts w:ascii="Nikosh" w:hAnsi="Nikosh" w:cs="Nikosh"/>
                <w:lang w:val="fr-FR"/>
              </w:rPr>
            </w:pPr>
            <w:r w:rsidRPr="0098726E">
              <w:rPr>
                <w:rFonts w:ascii="Nikosh" w:eastAsia="Nikosh" w:hAnsi="Nikosh" w:cs="Nikosh"/>
                <w:cs/>
                <w:lang w:bidi="bn-BD"/>
              </w:rPr>
              <w:lastRenderedPageBreak/>
              <w:t>সকল সংস্থা প্রধান ও মন্ত্রণালয়ের সং</w:t>
            </w:r>
            <w:r>
              <w:rPr>
                <w:rFonts w:ascii="Nikosh" w:eastAsia="Nikosh" w:hAnsi="Nikosh" w:cs="Nikosh"/>
                <w:cs/>
                <w:lang w:bidi="bn-BD"/>
              </w:rPr>
              <w:t>শ্লিষ্ট</w:t>
            </w:r>
            <w:r w:rsidRPr="0098726E">
              <w:rPr>
                <w:rFonts w:ascii="Nikosh" w:eastAsia="Nikosh" w:hAnsi="Nikosh" w:cs="Nikosh"/>
                <w:cs/>
                <w:lang w:bidi="bn-BD"/>
              </w:rPr>
              <w:t xml:space="preserve"> কর্মকর্তাগণ। </w:t>
            </w:r>
          </w:p>
        </w:tc>
      </w:tr>
      <w:tr w:rsidR="00CE761E" w:rsidRPr="005A76EB" w:rsidTr="003945E9">
        <w:tc>
          <w:tcPr>
            <w:tcW w:w="648" w:type="dxa"/>
          </w:tcPr>
          <w:p w:rsidR="00CE761E" w:rsidRPr="000F3563" w:rsidRDefault="00CE761E" w:rsidP="00CE761E">
            <w:pPr>
              <w:spacing w:after="0" w:line="240" w:lineRule="auto"/>
              <w:jc w:val="center"/>
              <w:rPr>
                <w:rFonts w:ascii="Nikosh" w:eastAsia="Nikosh" w:hAnsi="Nikosh" w:cs="Nikosh"/>
                <w:cs/>
                <w:lang w:bidi="bn-BD"/>
              </w:rPr>
            </w:pPr>
            <w:r w:rsidRPr="000F3563">
              <w:rPr>
                <w:rFonts w:ascii="Nikosh" w:eastAsia="Nikosh" w:hAnsi="Nikosh" w:cs="Nikosh"/>
                <w:cs/>
                <w:lang w:bidi="bn-BD"/>
              </w:rPr>
              <w:lastRenderedPageBreak/>
              <w:t>৪.</w:t>
            </w:r>
            <w:r>
              <w:rPr>
                <w:rFonts w:ascii="Nikosh" w:eastAsia="Nikosh" w:hAnsi="Nikosh" w:cs="Nikosh"/>
                <w:cs/>
                <w:lang w:bidi="bn-BD"/>
              </w:rPr>
              <w:t>২</w:t>
            </w:r>
          </w:p>
        </w:tc>
        <w:tc>
          <w:tcPr>
            <w:tcW w:w="1620" w:type="dxa"/>
          </w:tcPr>
          <w:p w:rsidR="00CE761E" w:rsidRPr="000F3563" w:rsidRDefault="00CE761E" w:rsidP="00CE761E">
            <w:pPr>
              <w:spacing w:after="0" w:line="240" w:lineRule="auto"/>
              <w:jc w:val="both"/>
              <w:rPr>
                <w:rFonts w:ascii="Nikosh" w:eastAsia="Nikosh" w:hAnsi="Nikosh" w:cs="Nikosh"/>
                <w:cs/>
                <w:lang w:bidi="bn-BD"/>
              </w:rPr>
            </w:pPr>
            <w:r w:rsidRPr="000F3563">
              <w:rPr>
                <w:rFonts w:ascii="Nikosh" w:eastAsia="Nikosh" w:hAnsi="Nikosh" w:cs="Nikosh"/>
                <w:cs/>
                <w:lang w:bidi="bn-BD"/>
              </w:rPr>
              <w:t>এ মন্ত্রণালয়ের বার্ষিক কর্মসম্পাদন চুক্তি (</w:t>
            </w:r>
            <w:r w:rsidRPr="000F3563">
              <w:rPr>
                <w:rFonts w:ascii="Nikosh" w:hAnsi="Nikosh" w:cs="Nikosh"/>
                <w:sz w:val="20"/>
                <w:szCs w:val="20"/>
              </w:rPr>
              <w:t>Annual Performance Agreement-</w:t>
            </w:r>
            <w:r w:rsidRPr="000F3563">
              <w:rPr>
                <w:rFonts w:ascii="Nikosh" w:hAnsi="Nikosh" w:cs="Nikosh"/>
                <w:sz w:val="20"/>
                <w:szCs w:val="20"/>
              </w:rPr>
              <w:lastRenderedPageBreak/>
              <w:t>APA</w:t>
            </w:r>
            <w:r w:rsidRPr="000F3563">
              <w:rPr>
                <w:rFonts w:ascii="Nikosh" w:eastAsia="Nikosh" w:hAnsi="Nikosh" w:cs="Nikosh"/>
                <w:sz w:val="20"/>
                <w:szCs w:val="20"/>
                <w:cs/>
                <w:lang w:bidi="bn-BD"/>
              </w:rPr>
              <w:t>)</w:t>
            </w:r>
            <w:r w:rsidRPr="000F3563">
              <w:rPr>
                <w:rFonts w:ascii="Nikosh" w:eastAsia="Nikosh" w:hAnsi="Nikosh" w:cs="Nikosh"/>
                <w:cs/>
                <w:lang w:bidi="bn-BD"/>
              </w:rPr>
              <w:t xml:space="preserve"> প্রস্ত্তত করণ।</w:t>
            </w:r>
          </w:p>
        </w:tc>
        <w:tc>
          <w:tcPr>
            <w:tcW w:w="4590" w:type="dxa"/>
          </w:tcPr>
          <w:p w:rsidR="00CE761E" w:rsidRPr="00FE0ADB" w:rsidRDefault="00CE761E" w:rsidP="00CE761E">
            <w:pPr>
              <w:spacing w:after="0" w:line="240" w:lineRule="auto"/>
              <w:jc w:val="both"/>
              <w:rPr>
                <w:rFonts w:ascii="Nikosh" w:hAnsi="Nikosh" w:cs="Nikosh"/>
                <w:lang w:val="sv-SE"/>
              </w:rPr>
            </w:pPr>
            <w:r w:rsidRPr="00FE0ADB">
              <w:rPr>
                <w:rFonts w:ascii="Nikosh" w:eastAsia="Nikosh" w:hAnsi="Nikosh" w:cs="Nikosh"/>
                <w:cs/>
                <w:lang w:val="fr-FR" w:bidi="bn-BD"/>
              </w:rPr>
              <w:lastRenderedPageBreak/>
              <w:t>উপসচিব (প্রশাসন-২) সভাকে অবহিত করেন</w:t>
            </w:r>
            <w:r w:rsidRPr="00FE0ADB">
              <w:rPr>
                <w:rFonts w:ascii="Nikosh" w:eastAsia="Nikosh" w:hAnsi="Nikosh" w:cs="Nikosh"/>
                <w:lang w:bidi="bn-BD"/>
              </w:rPr>
              <w:t xml:space="preserve"> যে,</w:t>
            </w:r>
            <w:r w:rsidRPr="00FE0ADB">
              <w:rPr>
                <w:rFonts w:ascii="Nikosh" w:eastAsia="Nikosh" w:hAnsi="Nikosh" w:cs="Nikosh"/>
                <w:cs/>
                <w:lang w:val="fr-FR" w:bidi="bn-BD"/>
              </w:rPr>
              <w:t xml:space="preserve"> </w:t>
            </w:r>
            <w:r w:rsidRPr="00FE0ADB">
              <w:rPr>
                <w:rFonts w:ascii="SutonnyMJ" w:hAnsi="SutonnyMJ"/>
              </w:rPr>
              <w:t xml:space="preserve">evwl©K Kg©m¤úv`b Pzw³i </w:t>
            </w:r>
            <w:r w:rsidRPr="00FE0ADB">
              <w:rPr>
                <w:rFonts w:ascii="Nikosh" w:hAnsi="Nikosh" w:cs="Nikosh"/>
                <w:sz w:val="20"/>
                <w:szCs w:val="20"/>
              </w:rPr>
              <w:t>(</w:t>
            </w:r>
            <w:r w:rsidRPr="00FE0ADB">
              <w:rPr>
                <w:rFonts w:ascii="Nikosh" w:hAnsi="Nikosh" w:cs="Nikosh"/>
                <w:sz w:val="20"/>
                <w:szCs w:val="20"/>
                <w:lang w:val="sv-SE"/>
              </w:rPr>
              <w:t>APA)</w:t>
            </w:r>
            <w:r w:rsidRPr="00FE0ADB">
              <w:rPr>
                <w:rFonts w:ascii="Nikosh" w:hAnsi="Nikosh" w:cs="Nikosh"/>
                <w:lang w:val="sv-SE"/>
              </w:rPr>
              <w:t xml:space="preserve"> জুলাই-,২০১৫ থেকে এপ্রিল, ১৬ পর্যন্ত মৎস্য ও প্রাণিসম্পদ মন্ত্রণালয়ের </w:t>
            </w:r>
            <w:r w:rsidRPr="00FE0ADB">
              <w:rPr>
                <w:rFonts w:ascii="Nikosh" w:hAnsi="Nikosh" w:cs="Nikosh"/>
                <w:sz w:val="20"/>
                <w:szCs w:val="20"/>
                <w:lang w:val="sv-SE"/>
              </w:rPr>
              <w:t>APA</w:t>
            </w:r>
            <w:r w:rsidRPr="00FE0ADB">
              <w:rPr>
                <w:rFonts w:ascii="Nikosh" w:hAnsi="Nikosh" w:cs="Nikosh"/>
                <w:lang w:val="sv-SE"/>
              </w:rPr>
              <w:t xml:space="preserve">-এর অগ্রগতি প্রতিবেদন ওয়েবসাইটে প্রকাশের জন্য উপসচিব (মৎস্য-১) ও আইসিটি </w:t>
            </w:r>
            <w:r w:rsidRPr="00FE0ADB">
              <w:rPr>
                <w:rFonts w:ascii="Nikosh" w:hAnsi="Nikosh" w:cs="Nikosh"/>
                <w:lang w:val="sv-SE"/>
              </w:rPr>
              <w:lastRenderedPageBreak/>
              <w:t xml:space="preserve">ফোকাল পয়েন্ট কর্মকর্তার নিকট প্রেরণ করা হয়েছে। </w:t>
            </w:r>
          </w:p>
          <w:p w:rsidR="00CE761E" w:rsidRPr="009A7398" w:rsidRDefault="00CE761E" w:rsidP="00CE761E">
            <w:pPr>
              <w:spacing w:after="0" w:line="240" w:lineRule="auto"/>
              <w:jc w:val="both"/>
              <w:rPr>
                <w:rFonts w:ascii="Nikosh" w:hAnsi="Nikosh" w:cs="Nikosh"/>
                <w:sz w:val="8"/>
                <w:lang w:val="sv-SE"/>
              </w:rPr>
            </w:pPr>
          </w:p>
          <w:p w:rsidR="00CE761E" w:rsidRPr="00172DBA" w:rsidRDefault="00CE761E" w:rsidP="00CE761E">
            <w:pPr>
              <w:spacing w:after="0" w:line="240" w:lineRule="auto"/>
              <w:jc w:val="both"/>
              <w:rPr>
                <w:rFonts w:ascii="Nikosh" w:hAnsi="Nikosh" w:cs="Nikosh"/>
                <w:color w:val="000000"/>
                <w:cs/>
                <w:lang w:bidi="bn-BD"/>
              </w:rPr>
            </w:pPr>
            <w:r w:rsidRPr="008064EF">
              <w:rPr>
                <w:rFonts w:ascii="Nikosh" w:eastAsia="Nikosh" w:hAnsi="Nikosh" w:cs="Nikosh"/>
                <w:b/>
                <w:bCs/>
                <w:cs/>
                <w:lang w:bidi="bn-BD"/>
              </w:rPr>
              <w:t>মৎস্য</w:t>
            </w:r>
            <w:r w:rsidRPr="008064EF">
              <w:rPr>
                <w:rFonts w:ascii="Nikosh" w:eastAsia="Nikosh" w:hAnsi="Nikosh" w:cs="Nikosh"/>
                <w:b/>
                <w:lang w:val="fr-FR" w:bidi="bn-BD"/>
              </w:rPr>
              <w:t xml:space="preserve"> </w:t>
            </w:r>
            <w:r w:rsidRPr="008064EF">
              <w:rPr>
                <w:rFonts w:ascii="Nikosh" w:eastAsia="Nikosh" w:hAnsi="Nikosh" w:cs="Nikosh"/>
                <w:b/>
                <w:bCs/>
                <w:cs/>
                <w:lang w:bidi="bn-BD"/>
              </w:rPr>
              <w:t>অধিদপ্তরঃ</w:t>
            </w:r>
            <w:r>
              <w:rPr>
                <w:rFonts w:ascii="Nikosh" w:eastAsia="Nikosh" w:hAnsi="Nikosh" w:cs="Nikosh"/>
                <w:b/>
                <w:bCs/>
                <w:cs/>
                <w:lang w:bidi="bn-BD"/>
              </w:rPr>
              <w:t xml:space="preserve"> </w:t>
            </w:r>
            <w:r w:rsidRPr="00172DBA">
              <w:rPr>
                <w:rFonts w:ascii="Nikosh" w:hAnsi="Nikosh" w:cs="Nikosh"/>
                <w:color w:val="000000"/>
                <w:cs/>
                <w:lang w:bidi="bn-BD"/>
              </w:rPr>
              <w:t xml:space="preserve">মৎস্য অধিদপ্তরের </w:t>
            </w:r>
            <w:r w:rsidRPr="00172DBA">
              <w:rPr>
                <w:rFonts w:ascii="Nikosh" w:hAnsi="Nikosh" w:cs="Nikosh"/>
              </w:rPr>
              <w:t xml:space="preserve">বার্ষিক কর্মসম্পাদন চুক্তি </w:t>
            </w:r>
            <w:r w:rsidRPr="00BA30E1">
              <w:rPr>
                <w:rFonts w:ascii="Nikosh" w:eastAsia="Nikosh" w:hAnsi="Nikosh" w:cs="Nikosh"/>
                <w:sz w:val="20"/>
                <w:szCs w:val="20"/>
                <w:cs/>
                <w:lang w:bidi="bn-BD"/>
              </w:rPr>
              <w:t>(</w:t>
            </w:r>
            <w:r w:rsidRPr="00BA30E1">
              <w:rPr>
                <w:rFonts w:ascii="Nikosh" w:hAnsi="Nikosh" w:cs="Nikosh"/>
                <w:sz w:val="20"/>
                <w:szCs w:val="20"/>
              </w:rPr>
              <w:t>Annual Performance Agreement-APA</w:t>
            </w:r>
            <w:r w:rsidRPr="00BA30E1">
              <w:rPr>
                <w:rFonts w:ascii="Nikosh" w:eastAsia="Nikosh" w:hAnsi="Nikosh" w:cs="Nikosh"/>
                <w:sz w:val="20"/>
                <w:szCs w:val="20"/>
                <w:cs/>
                <w:lang w:bidi="bn-BD"/>
              </w:rPr>
              <w:t>)</w:t>
            </w:r>
            <w:r w:rsidRPr="00172DBA">
              <w:rPr>
                <w:rFonts w:ascii="Nikosh" w:eastAsia="Nikosh" w:hAnsi="Nikosh" w:cs="Nikosh"/>
                <w:cs/>
                <w:lang w:bidi="bn-BD"/>
              </w:rPr>
              <w:t xml:space="preserve"> </w:t>
            </w:r>
            <w:r w:rsidRPr="00172DBA">
              <w:rPr>
                <w:rFonts w:ascii="Nikosh" w:hAnsi="Nikosh" w:cs="Nikosh"/>
                <w:color w:val="000000"/>
                <w:cs/>
                <w:lang w:bidi="bn-BD"/>
              </w:rPr>
              <w:t xml:space="preserve"> বাস্তবায়ন অগ্রগতির মাসিক প্রতিবেদন প্রতিমাসের ১০ তারিখের মধ্যে মন্ত্রণালয়ে প্রেরণ করা হচ্ছে এবং অধিদপ্তরের </w:t>
            </w:r>
            <w:r w:rsidRPr="00172DBA">
              <w:rPr>
                <w:rFonts w:ascii="Nikosh" w:hAnsi="Nikosh" w:cs="Nikosh"/>
                <w:color w:val="000000"/>
                <w:lang w:bidi="bn-BD"/>
              </w:rPr>
              <w:t>ও</w:t>
            </w:r>
            <w:r w:rsidRPr="00172DBA">
              <w:rPr>
                <w:rFonts w:ascii="Nikosh" w:hAnsi="Nikosh" w:cs="Nikosh"/>
                <w:color w:val="000000"/>
                <w:cs/>
                <w:lang w:bidi="bn-BD"/>
              </w:rPr>
              <w:t>য়েব সাইটে</w:t>
            </w:r>
            <w:r w:rsidRPr="00172DBA">
              <w:rPr>
                <w:rFonts w:ascii="Nikosh" w:hAnsi="Nikosh" w:cs="Nikosh"/>
                <w:color w:val="000000"/>
                <w:lang w:bidi="bn-BD"/>
              </w:rPr>
              <w:t>ও</w:t>
            </w:r>
            <w:r w:rsidRPr="00172DBA">
              <w:rPr>
                <w:rFonts w:ascii="Nikosh" w:hAnsi="Nikosh" w:cs="Nikosh"/>
                <w:color w:val="000000"/>
                <w:cs/>
                <w:lang w:bidi="bn-BD"/>
              </w:rPr>
              <w:t xml:space="preserve"> হালনাগাদ করা হচ্ছে।</w:t>
            </w:r>
            <w:r>
              <w:rPr>
                <w:rFonts w:ascii="Nikosh" w:hAnsi="Nikosh" w:cs="Nikosh"/>
                <w:color w:val="000000"/>
                <w:cs/>
                <w:lang w:bidi="bn-BD"/>
              </w:rPr>
              <w:t xml:space="preserve"> </w:t>
            </w:r>
          </w:p>
          <w:p w:rsidR="00CE761E" w:rsidRDefault="00CE761E" w:rsidP="00CE761E">
            <w:pPr>
              <w:spacing w:after="0" w:line="240" w:lineRule="auto"/>
              <w:jc w:val="both"/>
              <w:rPr>
                <w:rFonts w:ascii="Nikosh" w:hAnsi="Nikosh" w:cs="Nikosh"/>
              </w:rPr>
            </w:pPr>
            <w:r w:rsidRPr="00172DBA">
              <w:rPr>
                <w:rFonts w:ascii="Nikosh" w:hAnsi="Nikosh" w:cs="Nikosh"/>
                <w:color w:val="000000"/>
                <w:cs/>
                <w:lang w:bidi="bn-BD"/>
              </w:rPr>
              <w:t xml:space="preserve">(২) </w:t>
            </w:r>
            <w:r w:rsidRPr="00172DBA">
              <w:rPr>
                <w:rFonts w:ascii="Nikosh" w:hAnsi="Nikosh" w:cs="Nikosh"/>
              </w:rPr>
              <w:t>কম অগ্রগতি হয়েছে এ সকল বিষয়ে অধিক গুরুত্ব প্রদান করে লক্ষ্যমাত্রা অর্জনের চেষ্টা অব্যাহত রয়েছে।</w:t>
            </w:r>
            <w:r>
              <w:rPr>
                <w:rFonts w:ascii="Nikosh" w:hAnsi="Nikosh" w:cs="Nikosh"/>
              </w:rPr>
              <w:t xml:space="preserve"> </w:t>
            </w:r>
          </w:p>
          <w:p w:rsidR="00CE761E" w:rsidRPr="00FE0ADB" w:rsidRDefault="00CE761E" w:rsidP="00CE761E">
            <w:pPr>
              <w:spacing w:after="0" w:line="240" w:lineRule="auto"/>
              <w:jc w:val="both"/>
              <w:rPr>
                <w:rFonts w:cs="Nikosh"/>
                <w:lang w:bidi="bn-BD"/>
              </w:rPr>
            </w:pPr>
            <w:r w:rsidRPr="008064EF">
              <w:rPr>
                <w:rFonts w:ascii="Nikosh" w:eastAsia="Nikosh" w:hAnsi="Nikosh" w:cs="Nikosh"/>
                <w:b/>
                <w:bCs/>
                <w:cs/>
                <w:lang w:bidi="bn-BD"/>
              </w:rPr>
              <w:t>প্রাণিসম্পদ</w:t>
            </w:r>
            <w:r w:rsidRPr="008064EF">
              <w:rPr>
                <w:rFonts w:ascii="Nikosh" w:eastAsia="Nikosh" w:hAnsi="Nikosh" w:cs="Nikosh"/>
                <w:b/>
                <w:lang w:val="sv-SE" w:bidi="bn-BD"/>
              </w:rPr>
              <w:t xml:space="preserve"> </w:t>
            </w:r>
            <w:r w:rsidRPr="008064EF">
              <w:rPr>
                <w:rFonts w:ascii="Nikosh" w:eastAsia="Nikosh" w:hAnsi="Nikosh" w:cs="Nikosh"/>
                <w:b/>
                <w:bCs/>
                <w:cs/>
                <w:lang w:bidi="bn-BD"/>
              </w:rPr>
              <w:t>অধিদপ্তরঃ</w:t>
            </w:r>
            <w:r>
              <w:rPr>
                <w:rFonts w:ascii="Nikosh" w:eastAsia="Nikosh" w:hAnsi="Nikosh" w:cs="Nikosh"/>
                <w:b/>
                <w:bCs/>
                <w:cs/>
                <w:lang w:bidi="bn-BD"/>
              </w:rPr>
              <w:t xml:space="preserve"> </w:t>
            </w:r>
            <w:r w:rsidRPr="00FE0ADB">
              <w:rPr>
                <w:rFonts w:cs="Nikosh" w:hint="cs"/>
                <w:cs/>
                <w:lang w:bidi="bn-BD"/>
              </w:rPr>
              <w:t xml:space="preserve">(১) প্রাণিসম্পদ অধিদপ্তরের </w:t>
            </w:r>
            <w:r w:rsidRPr="00FE0ADB">
              <w:rPr>
                <w:rFonts w:cs="Nikosh"/>
                <w:sz w:val="20"/>
                <w:szCs w:val="20"/>
              </w:rPr>
              <w:t>APA</w:t>
            </w:r>
            <w:r w:rsidRPr="00FE0ADB">
              <w:rPr>
                <w:rFonts w:cs="Nikosh" w:hint="cs"/>
                <w:cs/>
                <w:lang w:bidi="bn-BD"/>
              </w:rPr>
              <w:t xml:space="preserve"> বাস্তবায়ন অগ্রগতির মাসিক প্রতিবেদন প্রতিমাসের ১০ তারিখের মধ্যে মন্ত্রণালয়ে প্রেরণ করা হচ্ছে এবং অধিদপ্তরের ওয়েব সাইটেও হালনাগাদ করা হচ্ছে</w:t>
            </w:r>
            <w:r w:rsidRPr="00FE0ADB">
              <w:rPr>
                <w:rFonts w:cs="Nikosh" w:hint="cs"/>
                <w:cs/>
                <w:lang w:bidi="hi-IN"/>
              </w:rPr>
              <w:t xml:space="preserve">।  </w:t>
            </w:r>
            <w:r w:rsidRPr="00FE0ADB">
              <w:rPr>
                <w:rFonts w:cs="Nikosh" w:hint="cs"/>
                <w:cs/>
                <w:lang w:bidi="bn-BD"/>
              </w:rPr>
              <w:t>অধিদপ্তরের ০৯/০৩/২০১৬ তারিখের নং- ৩৩.০১.০০০০. ৩০০. ১৬.০০৩.১৬/২৯০(৫)/২ সংখ্যক পত্রের মাধ্যমে ২০১৫-২০১৬ অর্থ বছরে ছাগলের বাচ্চা উৎপাদন লক্ষ্যমাত্রা অর্জনের জন্য সংশ্লিষ্ট খামার সমূহকে প্রয়োজনীয় কার্যক্রম গ্রহনের জন্য নির্দেশনা প্রদান করা হয়েছে</w:t>
            </w:r>
            <w:r w:rsidRPr="00FE0ADB">
              <w:rPr>
                <w:rFonts w:cs="Nikosh" w:hint="cs"/>
                <w:cs/>
                <w:lang w:bidi="hi-IN"/>
              </w:rPr>
              <w:t xml:space="preserve">। </w:t>
            </w:r>
          </w:p>
          <w:p w:rsidR="00CE761E" w:rsidRPr="007F1E8D" w:rsidRDefault="00CE761E" w:rsidP="00CE761E">
            <w:pPr>
              <w:spacing w:after="0" w:line="240" w:lineRule="auto"/>
              <w:jc w:val="both"/>
              <w:rPr>
                <w:rFonts w:cs="Nikosh"/>
                <w:cs/>
                <w:lang w:bidi="bn-BD"/>
              </w:rPr>
            </w:pPr>
            <w:r w:rsidRPr="007F1E8D">
              <w:rPr>
                <w:rFonts w:cs="Nikosh" w:hint="cs"/>
                <w:cs/>
                <w:lang w:bidi="bn-BD"/>
              </w:rPr>
              <w:t>(২)</w:t>
            </w:r>
            <w:r>
              <w:rPr>
                <w:rFonts w:cs="Nikosh"/>
                <w:cs/>
                <w:lang w:bidi="bn-BD"/>
              </w:rPr>
              <w:t xml:space="preserve"> </w:t>
            </w:r>
            <w:r w:rsidRPr="001345E0">
              <w:rPr>
                <w:rFonts w:cs="Nikosh" w:hint="cs"/>
                <w:cs/>
                <w:lang w:bidi="bn-BD"/>
              </w:rPr>
              <w:t xml:space="preserve">কম অগ্রগতি হওয়া </w:t>
            </w:r>
            <w:r w:rsidRPr="001345E0">
              <w:rPr>
                <w:rFonts w:ascii="Nikosh" w:hAnsi="Nikosh" w:cs="Nikosh"/>
                <w:sz w:val="20"/>
                <w:szCs w:val="20"/>
                <w:lang w:bidi="bn-BD"/>
              </w:rPr>
              <w:t>APA</w:t>
            </w:r>
            <w:r w:rsidRPr="001345E0">
              <w:rPr>
                <w:rFonts w:cs="Nikosh"/>
                <w:lang w:bidi="bn-BD"/>
              </w:rPr>
              <w:t xml:space="preserve"> </w:t>
            </w:r>
            <w:r w:rsidRPr="001345E0">
              <w:rPr>
                <w:rFonts w:cs="Nikosh" w:hint="cs"/>
                <w:cs/>
                <w:lang w:bidi="bn-BD"/>
              </w:rPr>
              <w:t xml:space="preserve">কার্যক্রমের </w:t>
            </w:r>
            <w:r>
              <w:rPr>
                <w:rFonts w:ascii="Nikosh" w:hAnsi="Nikosh" w:cs="Nikosh"/>
                <w:cs/>
                <w:lang w:bidi="bn-BD"/>
              </w:rPr>
              <w:t xml:space="preserve">নির্ধারিত </w:t>
            </w:r>
            <w:r w:rsidRPr="001345E0">
              <w:rPr>
                <w:rFonts w:cs="Nikosh" w:hint="cs"/>
                <w:cs/>
                <w:lang w:bidi="bn-BD"/>
              </w:rPr>
              <w:t>লক্ষ্যমাত্রা অর্জনে সচেষ্ট হতে সংশ্লিষ্ট কর্মকর্তাগণকে পত্র দেয়া হয়েছে</w:t>
            </w:r>
            <w:r w:rsidRPr="001345E0">
              <w:rPr>
                <w:rFonts w:cs="Nikosh" w:hint="cs"/>
                <w:cs/>
                <w:lang w:bidi="hi-IN"/>
              </w:rPr>
              <w:t>।</w:t>
            </w:r>
            <w:r>
              <w:rPr>
                <w:rFonts w:cs="Nikosh"/>
                <w:cs/>
                <w:lang w:bidi="hi-IN"/>
              </w:rPr>
              <w:t xml:space="preserve"> </w:t>
            </w:r>
          </w:p>
          <w:p w:rsidR="00CE761E" w:rsidRPr="003B42AE" w:rsidRDefault="00CE761E" w:rsidP="00CE761E">
            <w:pPr>
              <w:spacing w:after="0" w:line="240" w:lineRule="auto"/>
              <w:jc w:val="both"/>
              <w:rPr>
                <w:rFonts w:ascii="Nikosh" w:hAnsi="Nikosh" w:cs="Nikosh"/>
                <w:color w:val="000000"/>
                <w:lang w:val="sv-SE" w:bidi="bn-BD"/>
              </w:rPr>
            </w:pPr>
            <w:r w:rsidRPr="003B7CE9">
              <w:rPr>
                <w:rFonts w:ascii="Nikosh" w:eastAsia="Nikosh" w:hAnsi="Nikosh" w:cs="Nikosh"/>
                <w:b/>
                <w:lang w:val="sv-SE" w:bidi="hi-IN"/>
              </w:rPr>
              <w:t>বিএফডিসিঃ</w:t>
            </w:r>
            <w:r>
              <w:rPr>
                <w:rFonts w:ascii="Nikosh" w:eastAsia="Nikosh" w:hAnsi="Nikosh" w:cs="Nikosh"/>
                <w:b/>
                <w:lang w:val="sv-SE" w:bidi="hi-IN"/>
              </w:rPr>
              <w:t xml:space="preserve"> </w:t>
            </w:r>
            <w:r w:rsidRPr="00E12A28">
              <w:rPr>
                <w:rFonts w:ascii="Nikosh" w:hAnsi="Nikosh" w:cs="Nikosh"/>
                <w:sz w:val="20"/>
              </w:rPr>
              <w:t>APA</w:t>
            </w:r>
            <w:r w:rsidRPr="00E12A28">
              <w:rPr>
                <w:rFonts w:ascii="Nikosh" w:hAnsi="Nikosh" w:cs="Nikosh"/>
                <w:lang w:val="fr-FR"/>
              </w:rPr>
              <w:t>-</w:t>
            </w:r>
            <w:r w:rsidRPr="00E12A28">
              <w:rPr>
                <w:rFonts w:ascii="Nikosh" w:hAnsi="Nikosh" w:cs="Nikosh"/>
                <w:lang w:val="fr-FR" w:bidi="bn-BD"/>
              </w:rPr>
              <w:t>এর</w:t>
            </w:r>
            <w:r w:rsidRPr="00E12A28">
              <w:rPr>
                <w:rFonts w:ascii="Nikosh" w:hAnsi="Nikosh" w:cs="Nikosh"/>
                <w:lang w:val="fr-FR"/>
              </w:rPr>
              <w:t xml:space="preserve"> </w:t>
            </w:r>
            <w:r w:rsidRPr="00E12A28">
              <w:rPr>
                <w:rFonts w:ascii="Nikosh" w:eastAsia="Nikosh" w:hAnsi="Nikosh" w:cs="Nikosh"/>
                <w:lang w:bidi="bn-BD"/>
              </w:rPr>
              <w:t xml:space="preserve">খসড়া মন্ত্রণালয়ে </w:t>
            </w:r>
            <w:r>
              <w:rPr>
                <w:rFonts w:ascii="Nikosh" w:eastAsia="Nikosh" w:hAnsi="Nikosh" w:cs="Nikosh"/>
                <w:lang w:bidi="bn-BD"/>
              </w:rPr>
              <w:t>প্রেরণ</w:t>
            </w:r>
            <w:r w:rsidRPr="00E12A28">
              <w:rPr>
                <w:rFonts w:ascii="Nikosh" w:eastAsia="Nikosh" w:hAnsi="Nikosh" w:cs="Nikosh"/>
                <w:lang w:bidi="bn-BD"/>
              </w:rPr>
              <w:t xml:space="preserve"> প্রক্রিয়াধীন রয়েছে। যা দ্রুত সময়ের মধ্যে প্রেরণ করা হবে।</w:t>
            </w:r>
            <w:r>
              <w:rPr>
                <w:rFonts w:ascii="Nikosh" w:eastAsia="Nikosh" w:hAnsi="Nikosh" w:cs="Nikosh"/>
                <w:lang w:bidi="bn-BD"/>
              </w:rPr>
              <w:t xml:space="preserve"> </w:t>
            </w:r>
          </w:p>
          <w:p w:rsidR="00CE761E" w:rsidRDefault="00CE761E" w:rsidP="00CE761E">
            <w:pPr>
              <w:spacing w:after="0" w:line="240" w:lineRule="auto"/>
              <w:jc w:val="both"/>
              <w:rPr>
                <w:rFonts w:ascii="Nikosh" w:eastAsia="Nikosh" w:hAnsi="Nikosh" w:cs="Nikosh"/>
                <w:cs/>
                <w:lang w:bidi="bn-BD"/>
              </w:rPr>
            </w:pPr>
            <w:r w:rsidRPr="008064EF">
              <w:rPr>
                <w:rFonts w:ascii="Nikosh" w:eastAsia="Nikosh" w:hAnsi="Nikosh" w:cs="Nikosh"/>
                <w:b/>
                <w:bCs/>
                <w:cs/>
                <w:lang w:bidi="bn-BD"/>
              </w:rPr>
              <w:t>বিএলআরআইঃ</w:t>
            </w:r>
            <w:r>
              <w:rPr>
                <w:rFonts w:ascii="Nikosh" w:eastAsia="Nikosh" w:hAnsi="Nikosh" w:cs="Nikosh"/>
                <w:cs/>
                <w:lang w:bidi="bn-BD"/>
              </w:rPr>
              <w:t xml:space="preserve"> </w:t>
            </w:r>
            <w:r w:rsidRPr="008064EF">
              <w:rPr>
                <w:rFonts w:ascii="Nikosh" w:eastAsia="Nikosh" w:hAnsi="Nikosh" w:cs="Nikosh"/>
                <w:cs/>
                <w:lang w:bidi="bn-BD"/>
              </w:rPr>
              <w:t>বার্ষিক</w:t>
            </w:r>
            <w:r w:rsidRPr="008064EF">
              <w:rPr>
                <w:rFonts w:ascii="Nikosh" w:eastAsia="Nikosh" w:hAnsi="Nikosh" w:cs="Nikosh"/>
                <w:lang w:val="sv-SE" w:bidi="bn-BD"/>
              </w:rPr>
              <w:t xml:space="preserve"> </w:t>
            </w:r>
            <w:r w:rsidRPr="008064EF">
              <w:rPr>
                <w:rFonts w:ascii="Nikosh" w:eastAsia="Nikosh" w:hAnsi="Nikosh" w:cs="Nikosh"/>
                <w:cs/>
                <w:lang w:bidi="bn-BD"/>
              </w:rPr>
              <w:t>কর্মসম্পাদন</w:t>
            </w:r>
            <w:r w:rsidRPr="008064EF">
              <w:rPr>
                <w:rFonts w:ascii="Nikosh" w:eastAsia="Nikosh" w:hAnsi="Nikosh" w:cs="Nikosh"/>
                <w:lang w:val="sv-SE" w:bidi="bn-BD"/>
              </w:rPr>
              <w:t xml:space="preserve"> </w:t>
            </w:r>
            <w:r w:rsidRPr="008064EF">
              <w:rPr>
                <w:rFonts w:ascii="Nikosh" w:eastAsia="Nikosh" w:hAnsi="Nikosh" w:cs="Nikosh"/>
                <w:cs/>
                <w:lang w:bidi="bn-BD"/>
              </w:rPr>
              <w:t>চুক্তি</w:t>
            </w:r>
            <w:r w:rsidRPr="008064EF">
              <w:rPr>
                <w:rFonts w:ascii="Nikosh" w:eastAsia="Nikosh" w:hAnsi="Nikosh" w:cs="Nikosh"/>
                <w:lang w:val="sv-SE" w:bidi="bn-BD"/>
              </w:rPr>
              <w:t xml:space="preserve"> </w:t>
            </w:r>
            <w:r>
              <w:rPr>
                <w:rFonts w:ascii="Nikosh" w:eastAsia="Nikosh" w:hAnsi="Nikosh" w:cs="Nikosh"/>
                <w:lang w:val="sv-SE" w:bidi="bn-BD"/>
              </w:rPr>
              <w:t>(</w:t>
            </w:r>
            <w:r w:rsidRPr="008064EF">
              <w:rPr>
                <w:rFonts w:ascii="Nikosh" w:hAnsi="Nikosh" w:cs="Nikosh"/>
                <w:color w:val="000000"/>
                <w:sz w:val="20"/>
                <w:szCs w:val="20"/>
                <w:lang w:val="sv-SE"/>
              </w:rPr>
              <w:t>APA</w:t>
            </w:r>
            <w:r>
              <w:rPr>
                <w:rFonts w:ascii="Nikosh" w:hAnsi="Nikosh" w:cs="Nikosh"/>
                <w:color w:val="000000"/>
                <w:sz w:val="20"/>
                <w:szCs w:val="20"/>
                <w:lang w:val="sv-SE"/>
              </w:rPr>
              <w:t>)-</w:t>
            </w:r>
            <w:r w:rsidRPr="008064EF">
              <w:rPr>
                <w:rFonts w:ascii="Nikosh" w:hAnsi="Nikosh" w:cs="Nikosh"/>
                <w:color w:val="000000"/>
                <w:cs/>
                <w:lang w:bidi="bn-BD"/>
              </w:rPr>
              <w:t>এর</w:t>
            </w:r>
            <w:r>
              <w:rPr>
                <w:rFonts w:ascii="Nikosh" w:hAnsi="Nikosh" w:cs="Nikosh"/>
                <w:color w:val="000000"/>
                <w:cs/>
                <w:lang w:bidi="bn-BD"/>
              </w:rPr>
              <w:t xml:space="preserve"> </w:t>
            </w:r>
            <w:r w:rsidRPr="00CF7E50">
              <w:rPr>
                <w:rFonts w:ascii="Nikosh" w:eastAsia="Nikosh" w:hAnsi="Nikosh" w:cs="Nikosh"/>
                <w:cs/>
                <w:lang w:bidi="bn-BD"/>
              </w:rPr>
              <w:t>অগ্রগতি ইতোমধ্যে প্রেরণ করা হয়েছে।</w:t>
            </w:r>
            <w:r>
              <w:rPr>
                <w:rFonts w:ascii="Nikosh" w:eastAsia="Nikosh" w:hAnsi="Nikosh" w:cs="Nikosh"/>
                <w:cs/>
                <w:lang w:bidi="bn-BD"/>
              </w:rPr>
              <w:t xml:space="preserve"> বার্ষিক কর্ম সম্পাদন চুক্তি-২০১৬-১৭ খসড়া মন্ত্রণালয়ে ইতোমধ্যে (হার্ডকপি এবং সফট কপি) প্রেরণ করা হয়েছে। </w:t>
            </w:r>
          </w:p>
          <w:p w:rsidR="00CE761E" w:rsidRDefault="00CE761E" w:rsidP="00CE761E">
            <w:pPr>
              <w:spacing w:after="0" w:line="240" w:lineRule="auto"/>
              <w:jc w:val="both"/>
              <w:rPr>
                <w:rFonts w:ascii="Nikosh" w:eastAsia="Nikosh" w:hAnsi="Nikosh" w:cs="Nikosh"/>
                <w:lang w:val="sv-SE" w:bidi="hi-IN"/>
              </w:rPr>
            </w:pPr>
            <w:r w:rsidRPr="008064EF">
              <w:rPr>
                <w:rFonts w:ascii="Nikosh" w:eastAsia="Nikosh" w:hAnsi="Nikosh" w:cs="Nikosh"/>
                <w:b/>
                <w:bCs/>
                <w:cs/>
                <w:lang w:bidi="bn-BD"/>
              </w:rPr>
              <w:t>বিএফআরআইঃ</w:t>
            </w:r>
            <w:r w:rsidRPr="008064EF">
              <w:rPr>
                <w:rFonts w:ascii="Nikosh" w:eastAsia="Nikosh" w:hAnsi="Nikosh" w:cs="Nikosh"/>
                <w:lang w:val="sv-SE" w:bidi="hi-IN"/>
              </w:rPr>
              <w:t xml:space="preserve"> </w:t>
            </w:r>
            <w:r>
              <w:rPr>
                <w:rFonts w:ascii="Nikosh" w:eastAsia="Nikosh" w:hAnsi="Nikosh" w:cs="Nikosh"/>
                <w:lang w:val="sv-SE" w:bidi="hi-IN"/>
              </w:rPr>
              <w:t xml:space="preserve">২০১৬-২০১৭ অর্থ সালে </w:t>
            </w:r>
            <w:r w:rsidRPr="008064EF">
              <w:rPr>
                <w:rFonts w:ascii="Nikosh" w:eastAsia="Nikosh" w:hAnsi="Nikosh" w:cs="Nikosh"/>
                <w:cs/>
                <w:lang w:bidi="bn-BD"/>
              </w:rPr>
              <w:t>বার্ষিক</w:t>
            </w:r>
            <w:r w:rsidRPr="008064EF">
              <w:rPr>
                <w:rFonts w:ascii="Nikosh" w:eastAsia="Nikosh" w:hAnsi="Nikosh" w:cs="Nikosh"/>
                <w:lang w:val="sv-SE" w:bidi="bn-BD"/>
              </w:rPr>
              <w:t xml:space="preserve"> </w:t>
            </w:r>
            <w:r w:rsidRPr="008064EF">
              <w:rPr>
                <w:rFonts w:ascii="Nikosh" w:eastAsia="Nikosh" w:hAnsi="Nikosh" w:cs="Nikosh"/>
                <w:cs/>
                <w:lang w:bidi="bn-BD"/>
              </w:rPr>
              <w:t>কর্মসম্পাদন</w:t>
            </w:r>
            <w:r w:rsidRPr="008064EF">
              <w:rPr>
                <w:rFonts w:ascii="Nikosh" w:eastAsia="Nikosh" w:hAnsi="Nikosh" w:cs="Nikosh"/>
                <w:lang w:val="sv-SE" w:bidi="bn-BD"/>
              </w:rPr>
              <w:t xml:space="preserve"> </w:t>
            </w:r>
            <w:r w:rsidRPr="008064EF">
              <w:rPr>
                <w:rFonts w:ascii="Nikosh" w:eastAsia="Nikosh" w:hAnsi="Nikosh" w:cs="Nikosh"/>
                <w:cs/>
                <w:lang w:bidi="bn-BD"/>
              </w:rPr>
              <w:t>চুক্তি</w:t>
            </w:r>
            <w:r w:rsidRPr="008064EF">
              <w:rPr>
                <w:rFonts w:ascii="Nikosh" w:eastAsia="Nikosh" w:hAnsi="Nikosh" w:cs="Nikosh"/>
                <w:lang w:val="sv-SE" w:bidi="bn-BD"/>
              </w:rPr>
              <w:t xml:space="preserve"> </w:t>
            </w:r>
            <w:r w:rsidRPr="008064EF">
              <w:rPr>
                <w:rFonts w:ascii="Nikosh" w:eastAsia="Nikosh" w:hAnsi="Nikosh" w:cs="Nikosh"/>
                <w:cs/>
                <w:lang w:bidi="bn-BD"/>
              </w:rPr>
              <w:t>স্বাক্ষরের</w:t>
            </w:r>
            <w:r w:rsidRPr="008064EF">
              <w:rPr>
                <w:rFonts w:ascii="Nikosh" w:eastAsia="Nikosh" w:hAnsi="Nikosh" w:cs="Nikosh"/>
                <w:lang w:val="sv-SE" w:bidi="bn-BD"/>
              </w:rPr>
              <w:t xml:space="preserve"> </w:t>
            </w:r>
            <w:r w:rsidRPr="008064EF">
              <w:rPr>
                <w:rFonts w:ascii="Nikosh" w:eastAsia="Nikosh" w:hAnsi="Nikosh" w:cs="Nikosh"/>
                <w:cs/>
                <w:lang w:bidi="bn-BD"/>
              </w:rPr>
              <w:t>জন্য</w:t>
            </w:r>
            <w:r w:rsidRPr="008064EF">
              <w:rPr>
                <w:rFonts w:ascii="Nikosh" w:eastAsia="Nikosh" w:hAnsi="Nikosh" w:cs="Nikosh"/>
                <w:lang w:val="sv-SE" w:bidi="bn-BD"/>
              </w:rPr>
              <w:t xml:space="preserve"> </w:t>
            </w:r>
            <w:r w:rsidRPr="008064EF">
              <w:rPr>
                <w:rFonts w:ascii="Nikosh" w:eastAsia="Nikosh" w:hAnsi="Nikosh" w:cs="Nikosh"/>
                <w:cs/>
                <w:lang w:bidi="bn-BD"/>
              </w:rPr>
              <w:t>একটি</w:t>
            </w:r>
            <w:r w:rsidRPr="008064EF">
              <w:rPr>
                <w:rFonts w:ascii="Nikosh" w:eastAsia="Nikosh" w:hAnsi="Nikosh" w:cs="Nikosh"/>
                <w:lang w:val="sv-SE" w:bidi="bn-BD"/>
              </w:rPr>
              <w:t xml:space="preserve"> </w:t>
            </w:r>
            <w:r w:rsidRPr="008064EF">
              <w:rPr>
                <w:rFonts w:ascii="Nikosh" w:eastAsia="Nikosh" w:hAnsi="Nikosh" w:cs="Nikosh"/>
                <w:cs/>
                <w:lang w:bidi="bn-BD"/>
              </w:rPr>
              <w:t>খসড়া</w:t>
            </w:r>
            <w:r w:rsidRPr="008064EF">
              <w:rPr>
                <w:rFonts w:ascii="Nikosh" w:eastAsia="Nikosh" w:hAnsi="Nikosh" w:cs="Nikosh"/>
                <w:lang w:val="sv-SE" w:bidi="bn-BD"/>
              </w:rPr>
              <w:t xml:space="preserve"> </w:t>
            </w:r>
            <w:r w:rsidRPr="008064EF">
              <w:rPr>
                <w:rFonts w:ascii="Nikosh" w:eastAsia="Nikosh" w:hAnsi="Nikosh" w:cs="Nikosh"/>
                <w:cs/>
                <w:lang w:bidi="bn-BD"/>
              </w:rPr>
              <w:t>প্রণয়ন</w:t>
            </w:r>
            <w:r w:rsidRPr="008064EF">
              <w:rPr>
                <w:rFonts w:ascii="Nikosh" w:eastAsia="Nikosh" w:hAnsi="Nikosh" w:cs="Nikosh"/>
                <w:lang w:val="sv-SE" w:bidi="bn-BD"/>
              </w:rPr>
              <w:t xml:space="preserve"> </w:t>
            </w:r>
            <w:r w:rsidRPr="008064EF">
              <w:rPr>
                <w:rFonts w:ascii="Nikosh" w:eastAsia="Nikosh" w:hAnsi="Nikosh" w:cs="Nikosh"/>
                <w:cs/>
                <w:lang w:bidi="bn-BD"/>
              </w:rPr>
              <w:t>করে</w:t>
            </w:r>
            <w:r w:rsidRPr="008064EF">
              <w:rPr>
                <w:rFonts w:ascii="Nikosh" w:eastAsia="Nikosh" w:hAnsi="Nikosh" w:cs="Nikosh"/>
                <w:lang w:val="sv-SE" w:bidi="bn-BD"/>
              </w:rPr>
              <w:t xml:space="preserve"> </w:t>
            </w:r>
            <w:r w:rsidRPr="008064EF">
              <w:rPr>
                <w:rFonts w:ascii="Nikosh" w:eastAsia="Nikosh" w:hAnsi="Nikosh" w:cs="Nikosh"/>
                <w:cs/>
                <w:lang w:bidi="bn-BD"/>
              </w:rPr>
              <w:t>গত</w:t>
            </w:r>
            <w:r w:rsidRPr="008064EF">
              <w:rPr>
                <w:rFonts w:ascii="Nikosh" w:eastAsia="Nikosh" w:hAnsi="Nikosh" w:cs="Nikosh"/>
                <w:lang w:val="sv-SE" w:bidi="bn-BD"/>
              </w:rPr>
              <w:t xml:space="preserve"> </w:t>
            </w:r>
            <w:r>
              <w:rPr>
                <w:rFonts w:ascii="Nikosh" w:eastAsia="Nikosh" w:hAnsi="Nikosh" w:cs="Nikosh"/>
                <w:cs/>
                <w:lang w:bidi="bn-BD"/>
              </w:rPr>
              <w:t>০৫/৩/২০১৬</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sidRPr="008064EF">
              <w:rPr>
                <w:rFonts w:ascii="Nikosh" w:eastAsia="Nikosh" w:hAnsi="Nikosh" w:cs="Nikosh"/>
                <w:cs/>
                <w:lang w:bidi="bn-BD"/>
              </w:rPr>
              <w:t>মন্ত্রণালয়ে</w:t>
            </w:r>
            <w:r w:rsidRPr="008064EF">
              <w:rPr>
                <w:rFonts w:ascii="Nikosh" w:eastAsia="Nikosh" w:hAnsi="Nikosh" w:cs="Nikosh"/>
                <w:lang w:val="sv-SE" w:bidi="bn-BD"/>
              </w:rPr>
              <w:t xml:space="preserve"> </w:t>
            </w:r>
            <w:r w:rsidRPr="008064EF">
              <w:rPr>
                <w:rFonts w:ascii="Nikosh" w:eastAsia="Nikosh" w:hAnsi="Nikosh" w:cs="Nikosh"/>
                <w:cs/>
                <w:lang w:bidi="bn-BD"/>
              </w:rPr>
              <w:t>প্রেরণ</w:t>
            </w:r>
            <w:r w:rsidRPr="008064EF">
              <w:rPr>
                <w:rFonts w:ascii="Nikosh" w:eastAsia="Nikosh" w:hAnsi="Nikosh" w:cs="Nikosh"/>
                <w:lang w:val="sv-SE" w:bidi="bn-BD"/>
              </w:rPr>
              <w:t xml:space="preserve"> </w:t>
            </w:r>
            <w:r w:rsidRPr="008064EF">
              <w:rPr>
                <w:rFonts w:ascii="Nikosh" w:eastAsia="Nikosh" w:hAnsi="Nikosh" w:cs="Nikosh"/>
                <w:cs/>
                <w:lang w:bidi="bn-BD"/>
              </w:rPr>
              <w:t>করা</w:t>
            </w:r>
            <w:r w:rsidRPr="008064EF">
              <w:rPr>
                <w:rFonts w:ascii="Nikosh" w:eastAsia="Nikosh" w:hAnsi="Nikosh" w:cs="Nikosh"/>
                <w:lang w:val="sv-SE" w:bidi="bn-BD"/>
              </w:rPr>
              <w:t xml:space="preserve"> </w:t>
            </w:r>
            <w:r>
              <w:rPr>
                <w:rFonts w:ascii="Nikosh" w:eastAsia="Nikosh" w:hAnsi="Nikosh" w:cs="Nikosh"/>
                <w:cs/>
                <w:lang w:bidi="bn-BD"/>
              </w:rPr>
              <w:t xml:space="preserve">হয়েছে। ইনস্টিটিউটের সকল কেন্দ্রের সাথে চুক্তি করার লক্ষ্যে চুক্তির খসড়া প্রেরণের জন্য কেন্দ্র বরাবর পত্র প্রেরণ করা হয়েছে। </w:t>
            </w:r>
          </w:p>
          <w:p w:rsidR="00CE761E" w:rsidRDefault="00CE761E" w:rsidP="00CE761E">
            <w:pPr>
              <w:spacing w:after="0" w:line="240" w:lineRule="auto"/>
              <w:jc w:val="both"/>
              <w:rPr>
                <w:rFonts w:ascii="Nikosh" w:eastAsia="Nikosh" w:hAnsi="Nikosh" w:cs="Nikosh"/>
                <w:lang w:val="sv-SE" w:bidi="hi-IN"/>
              </w:rPr>
            </w:pPr>
            <w:r>
              <w:rPr>
                <w:rFonts w:ascii="Nikosh" w:eastAsia="Nikosh" w:hAnsi="Nikosh" w:cs="Nikosh"/>
                <w:b/>
                <w:lang w:val="sv-SE" w:bidi="hi-IN"/>
              </w:rPr>
              <w:t xml:space="preserve">মেরিন ফিশারিজ একাডেমিঃ </w:t>
            </w:r>
            <w:r>
              <w:rPr>
                <w:rFonts w:ascii="Nikosh" w:eastAsia="Nikosh" w:hAnsi="Nikosh" w:cs="Nikosh"/>
                <w:cs/>
                <w:lang w:bidi="bn-BD"/>
              </w:rPr>
              <w:t xml:space="preserve"> </w:t>
            </w:r>
            <w:r w:rsidRPr="008064EF">
              <w:rPr>
                <w:rFonts w:ascii="Nikosh" w:eastAsia="Nikosh" w:hAnsi="Nikosh" w:cs="Nikosh"/>
                <w:cs/>
                <w:lang w:bidi="bn-BD"/>
              </w:rPr>
              <w:t>বার্ষিক</w:t>
            </w:r>
            <w:r w:rsidRPr="008064EF">
              <w:rPr>
                <w:rFonts w:ascii="Nikosh" w:eastAsia="Nikosh" w:hAnsi="Nikosh" w:cs="Nikosh"/>
                <w:lang w:val="sv-SE" w:bidi="bn-BD"/>
              </w:rPr>
              <w:t xml:space="preserve"> </w:t>
            </w:r>
            <w:r w:rsidRPr="008064EF">
              <w:rPr>
                <w:rFonts w:ascii="Nikosh" w:eastAsia="Nikosh" w:hAnsi="Nikosh" w:cs="Nikosh"/>
                <w:cs/>
                <w:lang w:bidi="bn-BD"/>
              </w:rPr>
              <w:t>কর্মসম্পাদন</w:t>
            </w:r>
            <w:r w:rsidRPr="008064EF">
              <w:rPr>
                <w:rFonts w:ascii="Nikosh" w:eastAsia="Nikosh" w:hAnsi="Nikosh" w:cs="Nikosh"/>
                <w:lang w:val="sv-SE" w:bidi="bn-BD"/>
              </w:rPr>
              <w:t xml:space="preserve"> </w:t>
            </w:r>
            <w:r w:rsidRPr="008064EF">
              <w:rPr>
                <w:rFonts w:ascii="Nikosh" w:eastAsia="Nikosh" w:hAnsi="Nikosh" w:cs="Nikosh"/>
                <w:cs/>
                <w:lang w:bidi="bn-BD"/>
              </w:rPr>
              <w:t>চুক্তি</w:t>
            </w:r>
            <w:r w:rsidRPr="008064EF">
              <w:rPr>
                <w:rFonts w:ascii="Nikosh" w:eastAsia="Nikosh" w:hAnsi="Nikosh" w:cs="Nikosh"/>
                <w:lang w:val="sv-SE" w:bidi="bn-BD"/>
              </w:rPr>
              <w:t xml:space="preserve"> </w:t>
            </w:r>
            <w:r>
              <w:rPr>
                <w:rFonts w:ascii="Nikosh" w:eastAsia="Nikosh" w:hAnsi="Nikosh" w:cs="Nikosh"/>
                <w:lang w:val="sv-SE" w:bidi="bn-BD"/>
              </w:rPr>
              <w:t>(</w:t>
            </w:r>
            <w:r w:rsidRPr="008064EF">
              <w:rPr>
                <w:rFonts w:ascii="Nikosh" w:hAnsi="Nikosh" w:cs="Nikosh"/>
                <w:color w:val="000000"/>
                <w:sz w:val="20"/>
                <w:szCs w:val="20"/>
                <w:lang w:val="sv-SE"/>
              </w:rPr>
              <w:t>APA</w:t>
            </w:r>
            <w:r>
              <w:rPr>
                <w:rFonts w:ascii="Nikosh" w:hAnsi="Nikosh" w:cs="Nikosh"/>
                <w:color w:val="000000"/>
                <w:sz w:val="20"/>
                <w:szCs w:val="20"/>
                <w:lang w:val="sv-SE"/>
              </w:rPr>
              <w:t>)-</w:t>
            </w:r>
            <w:r w:rsidRPr="008064EF">
              <w:rPr>
                <w:rFonts w:ascii="Nikosh" w:hAnsi="Nikosh" w:cs="Nikosh"/>
                <w:color w:val="000000"/>
                <w:cs/>
                <w:lang w:bidi="bn-BD"/>
              </w:rPr>
              <w:t>এর</w:t>
            </w:r>
            <w:r>
              <w:rPr>
                <w:rFonts w:ascii="Nikosh" w:hAnsi="Nikosh" w:cs="Nikosh"/>
                <w:color w:val="000000"/>
                <w:cs/>
                <w:lang w:bidi="bn-BD"/>
              </w:rPr>
              <w:t xml:space="preserve"> খসড়া মন্ত্রণালয়ে প্রেরণ করা হয়</w:t>
            </w:r>
            <w:r w:rsidRPr="008064EF">
              <w:rPr>
                <w:rFonts w:ascii="Nikosh" w:hAnsi="Nikosh" w:cs="Nikosh"/>
                <w:color w:val="000000"/>
                <w:cs/>
                <w:lang w:bidi="hi-IN"/>
              </w:rPr>
              <w:t>।</w:t>
            </w:r>
            <w:r>
              <w:rPr>
                <w:rFonts w:ascii="Nikosh" w:hAnsi="Nikosh" w:cs="Nikosh"/>
                <w:color w:val="000000"/>
                <w:cs/>
                <w:lang w:bidi="hi-IN"/>
              </w:rPr>
              <w:t xml:space="preserve"> </w:t>
            </w:r>
          </w:p>
          <w:p w:rsidR="00CE761E" w:rsidRDefault="00CE761E" w:rsidP="00CE761E">
            <w:pPr>
              <w:spacing w:after="0" w:line="240" w:lineRule="auto"/>
              <w:jc w:val="both"/>
              <w:rPr>
                <w:rFonts w:ascii="Nikosh" w:eastAsia="Nikosh" w:hAnsi="Nikosh" w:cs="Nikosh"/>
                <w:lang w:val="sv-SE" w:bidi="hi-IN"/>
              </w:rPr>
            </w:pPr>
            <w:r>
              <w:rPr>
                <w:rFonts w:ascii="Nikosh" w:eastAsia="Nikosh" w:hAnsi="Nikosh" w:cs="Nikosh"/>
                <w:lang w:val="sv-SE" w:bidi="hi-IN"/>
              </w:rPr>
              <w:t xml:space="preserve">অন্যান্য সংস্থা থেকে রাজস্ব টার্গেট সঠিকভাবে নির্ধারণের জন্য  সচিব মহোদয় নির্দেশনা প্রদান করেন। অনুন্নয়ন খাতের লক্ষ্যমাত্রা সঠিকভাবে করতে হবে যেন বাস্তবায়নের সাথে সামঞ্জস্যপূর্ণ হয়। যেসকল </w:t>
            </w:r>
            <w:r w:rsidRPr="008064EF">
              <w:rPr>
                <w:rFonts w:ascii="Nikosh" w:eastAsia="Nikosh" w:hAnsi="Nikosh" w:cs="Nikosh"/>
                <w:lang w:val="sv-SE" w:bidi="hi-IN"/>
              </w:rPr>
              <w:t xml:space="preserve">বিষয়ে অগ্রগতি কম হয়েছে সেসকল বিষয়ে অধিক গুরুত্ব প্রদানের জন্য সচিব মহোদয় সংশ্লিষ্ট সকলকে নির্দেশনা প্রদান করেন। </w:t>
            </w:r>
          </w:p>
          <w:p w:rsidR="00CE761E" w:rsidRPr="00B7249D" w:rsidRDefault="00CE761E" w:rsidP="00CE761E">
            <w:pPr>
              <w:spacing w:after="0" w:line="240" w:lineRule="auto"/>
              <w:jc w:val="both"/>
              <w:rPr>
                <w:rFonts w:ascii="Nikosh" w:eastAsia="Nikosh" w:hAnsi="Nikosh" w:cs="Nikosh"/>
                <w:sz w:val="16"/>
                <w:cs/>
                <w:lang w:val="sv-SE" w:bidi="hi-IN"/>
              </w:rPr>
            </w:pPr>
          </w:p>
        </w:tc>
        <w:tc>
          <w:tcPr>
            <w:tcW w:w="1890" w:type="dxa"/>
          </w:tcPr>
          <w:p w:rsidR="00CE761E" w:rsidRDefault="00CE761E" w:rsidP="00CE761E">
            <w:pPr>
              <w:spacing w:after="0" w:line="240" w:lineRule="auto"/>
              <w:jc w:val="both"/>
              <w:rPr>
                <w:rFonts w:ascii="Nikosh" w:hAnsi="Nikosh" w:cs="Nikosh"/>
              </w:rPr>
            </w:pPr>
            <w:r>
              <w:rPr>
                <w:rFonts w:ascii="Nikosh" w:hAnsi="Nikosh" w:cs="Nikosh"/>
              </w:rPr>
              <w:lastRenderedPageBreak/>
              <w:t xml:space="preserve">(১) </w:t>
            </w:r>
            <w:r w:rsidRPr="00AA17CD">
              <w:rPr>
                <w:rFonts w:ascii="Nikosh" w:hAnsi="Nikosh" w:cs="Nikosh"/>
                <w:sz w:val="20"/>
              </w:rPr>
              <w:t>APA</w:t>
            </w:r>
            <w:r w:rsidRPr="00AA17CD">
              <w:rPr>
                <w:rFonts w:ascii="Nikosh" w:hAnsi="Nikosh" w:cs="Nikosh"/>
                <w:lang w:val="fr-FR"/>
              </w:rPr>
              <w:t>-</w:t>
            </w:r>
            <w:r w:rsidRPr="00AA17CD">
              <w:rPr>
                <w:rFonts w:ascii="Nikosh" w:hAnsi="Nikosh" w:cs="Nikosh"/>
                <w:lang w:val="fr-FR" w:bidi="bn-BD"/>
              </w:rPr>
              <w:t>এর</w:t>
            </w:r>
            <w:r w:rsidRPr="00AA17CD">
              <w:rPr>
                <w:rFonts w:ascii="Nikosh" w:hAnsi="Nikosh" w:cs="Nikosh"/>
                <w:lang w:val="fr-FR"/>
              </w:rPr>
              <w:t xml:space="preserve"> </w:t>
            </w:r>
            <w:r w:rsidRPr="00AA17CD">
              <w:rPr>
                <w:rFonts w:ascii="Nikosh" w:hAnsi="Nikosh" w:cs="Nikosh"/>
                <w:lang w:val="fr-FR" w:bidi="bn-BD"/>
              </w:rPr>
              <w:t>বাস্তবায়ন</w:t>
            </w:r>
            <w:r w:rsidRPr="00AA17CD">
              <w:rPr>
                <w:rFonts w:ascii="Nikosh" w:hAnsi="Nikosh" w:cs="Nikosh"/>
                <w:lang w:val="fr-FR"/>
              </w:rPr>
              <w:t xml:space="preserve"> </w:t>
            </w:r>
            <w:r w:rsidRPr="00AA17CD">
              <w:rPr>
                <w:rFonts w:ascii="Nikosh" w:hAnsi="Nikosh" w:cs="Nikosh"/>
                <w:lang w:val="fr-FR" w:bidi="bn-BD"/>
              </w:rPr>
              <w:t>অগ্রগতি</w:t>
            </w:r>
            <w:r w:rsidRPr="00AA17CD">
              <w:rPr>
                <w:rFonts w:ascii="Nikosh" w:hAnsi="Nikosh" w:cs="Nikosh"/>
                <w:lang w:val="fr-FR"/>
              </w:rPr>
              <w:t xml:space="preserve"> </w:t>
            </w:r>
            <w:r w:rsidRPr="00AA17CD">
              <w:rPr>
                <w:rFonts w:ascii="Nikosh" w:hAnsi="Nikosh" w:cs="Nikosh"/>
                <w:lang w:val="fr-FR" w:bidi="bn-BD"/>
              </w:rPr>
              <w:t>প্রতিবেদন</w:t>
            </w:r>
            <w:r w:rsidRPr="00AA17CD">
              <w:rPr>
                <w:rFonts w:ascii="Nikosh" w:hAnsi="Nikosh" w:cs="Nikosh"/>
                <w:lang w:val="fr-FR"/>
              </w:rPr>
              <w:t xml:space="preserve"> </w:t>
            </w:r>
            <w:r w:rsidRPr="00AA17CD">
              <w:rPr>
                <w:rFonts w:ascii="Nikosh" w:hAnsi="Nikosh" w:cs="Nikosh"/>
                <w:lang w:val="fr-FR" w:bidi="bn-BD"/>
              </w:rPr>
              <w:t>প্রতি</w:t>
            </w:r>
            <w:r w:rsidRPr="00AA17CD">
              <w:rPr>
                <w:rFonts w:ascii="Nikosh" w:hAnsi="Nikosh" w:cs="Nikosh"/>
                <w:lang w:val="fr-FR"/>
              </w:rPr>
              <w:t xml:space="preserve"> </w:t>
            </w:r>
            <w:r w:rsidRPr="00AA17CD">
              <w:rPr>
                <w:rFonts w:ascii="Nikosh" w:hAnsi="Nikosh" w:cs="Nikosh"/>
                <w:lang w:val="fr-FR" w:bidi="bn-BD"/>
              </w:rPr>
              <w:t>মাসের</w:t>
            </w:r>
            <w:r w:rsidRPr="00AA17CD">
              <w:rPr>
                <w:rFonts w:ascii="Nikosh" w:hAnsi="Nikosh" w:cs="Nikosh"/>
                <w:lang w:val="fr-FR"/>
              </w:rPr>
              <w:t xml:space="preserve"> </w:t>
            </w:r>
            <w:r w:rsidRPr="00AA17CD">
              <w:rPr>
                <w:rFonts w:ascii="Nikosh" w:hAnsi="Nikosh" w:cs="Nikosh"/>
                <w:lang w:val="fr-FR" w:bidi="bn-BD"/>
              </w:rPr>
              <w:t>১০</w:t>
            </w:r>
            <w:r w:rsidRPr="00AA17CD">
              <w:rPr>
                <w:rFonts w:ascii="Nikosh" w:hAnsi="Nikosh" w:cs="Nikosh"/>
                <w:lang w:val="fr-FR"/>
              </w:rPr>
              <w:t xml:space="preserve"> </w:t>
            </w:r>
            <w:r w:rsidRPr="00AA17CD">
              <w:rPr>
                <w:rFonts w:ascii="Nikosh" w:hAnsi="Nikosh" w:cs="Nikosh"/>
                <w:lang w:val="fr-FR" w:bidi="bn-BD"/>
              </w:rPr>
              <w:t>তারিখের</w:t>
            </w:r>
            <w:r w:rsidRPr="00AA17CD">
              <w:rPr>
                <w:rFonts w:ascii="Nikosh" w:hAnsi="Nikosh" w:cs="Nikosh"/>
                <w:lang w:val="fr-FR"/>
              </w:rPr>
              <w:t xml:space="preserve"> </w:t>
            </w:r>
            <w:r w:rsidRPr="00AA17CD">
              <w:rPr>
                <w:rFonts w:ascii="Nikosh" w:hAnsi="Nikosh" w:cs="Nikosh"/>
                <w:lang w:val="fr-FR" w:bidi="bn-BD"/>
              </w:rPr>
              <w:t>মধ্যে</w:t>
            </w:r>
            <w:r w:rsidRPr="00AA17CD">
              <w:rPr>
                <w:rFonts w:ascii="Nikosh" w:hAnsi="Nikosh" w:cs="Nikosh"/>
                <w:lang w:val="fr-FR"/>
              </w:rPr>
              <w:t xml:space="preserve"> </w:t>
            </w:r>
            <w:r w:rsidRPr="00AA17CD">
              <w:rPr>
                <w:rFonts w:ascii="Nikosh" w:hAnsi="Nikosh" w:cs="Nikosh"/>
                <w:lang w:val="fr-FR" w:bidi="bn-BD"/>
              </w:rPr>
              <w:t>মন্ত্রণালয়ে</w:t>
            </w:r>
            <w:r w:rsidRPr="00AA17CD">
              <w:rPr>
                <w:rFonts w:ascii="Nikosh" w:hAnsi="Nikosh" w:cs="Nikosh"/>
                <w:lang w:val="fr-FR"/>
              </w:rPr>
              <w:t xml:space="preserve"> </w:t>
            </w:r>
            <w:r w:rsidRPr="00AA17CD">
              <w:rPr>
                <w:rFonts w:ascii="Nikosh" w:hAnsi="Nikosh" w:cs="Nikosh"/>
                <w:lang w:val="fr-FR" w:bidi="bn-BD"/>
              </w:rPr>
              <w:t>প্রেরণ</w:t>
            </w:r>
            <w:r w:rsidRPr="00AA17CD">
              <w:rPr>
                <w:rFonts w:ascii="Nikosh" w:hAnsi="Nikosh" w:cs="Nikosh"/>
                <w:lang w:val="fr-FR"/>
              </w:rPr>
              <w:t xml:space="preserve"> </w:t>
            </w:r>
            <w:r w:rsidRPr="00AA17CD">
              <w:rPr>
                <w:rFonts w:ascii="Nikosh" w:hAnsi="Nikosh" w:cs="Nikosh"/>
                <w:lang w:val="fr-FR"/>
              </w:rPr>
              <w:lastRenderedPageBreak/>
              <w:t>(</w:t>
            </w:r>
            <w:r>
              <w:rPr>
                <w:rFonts w:ascii="Nikosh" w:hAnsi="Nikosh" w:cs="Nikosh"/>
                <w:lang w:val="fr-FR" w:bidi="bn-BD"/>
              </w:rPr>
              <w:t>হার্ড</w:t>
            </w:r>
            <w:r w:rsidRPr="00AA17CD">
              <w:rPr>
                <w:rFonts w:ascii="Nikosh" w:hAnsi="Nikosh" w:cs="Nikosh"/>
                <w:lang w:val="fr-FR"/>
              </w:rPr>
              <w:t xml:space="preserve"> </w:t>
            </w:r>
            <w:r w:rsidRPr="00AA17CD">
              <w:rPr>
                <w:rFonts w:ascii="Nikosh" w:hAnsi="Nikosh" w:cs="Nikosh"/>
                <w:lang w:val="fr-FR" w:bidi="bn-BD"/>
              </w:rPr>
              <w:t>কপি</w:t>
            </w:r>
            <w:r w:rsidRPr="00AA17CD">
              <w:rPr>
                <w:rFonts w:ascii="Nikosh" w:hAnsi="Nikosh" w:cs="Nikosh"/>
                <w:lang w:val="fr-FR"/>
              </w:rPr>
              <w:t xml:space="preserve"> </w:t>
            </w:r>
            <w:r w:rsidRPr="00AA17CD">
              <w:rPr>
                <w:rFonts w:ascii="Nikosh" w:hAnsi="Nikosh" w:cs="Nikosh"/>
                <w:lang w:val="fr-FR" w:bidi="bn-BD"/>
              </w:rPr>
              <w:t>ও</w:t>
            </w:r>
            <w:r w:rsidRPr="00AA17CD">
              <w:rPr>
                <w:rFonts w:ascii="Nikosh" w:hAnsi="Nikosh" w:cs="Nikosh"/>
                <w:lang w:val="fr-FR"/>
              </w:rPr>
              <w:t xml:space="preserve"> </w:t>
            </w:r>
            <w:r w:rsidRPr="00AA17CD">
              <w:rPr>
                <w:rFonts w:ascii="Nikosh" w:hAnsi="Nikosh" w:cs="Nikosh"/>
                <w:lang w:val="fr-FR" w:bidi="bn-BD"/>
              </w:rPr>
              <w:t>সফট</w:t>
            </w:r>
            <w:r w:rsidRPr="00AA17CD">
              <w:rPr>
                <w:rFonts w:ascii="Nikosh" w:hAnsi="Nikosh" w:cs="Nikosh"/>
                <w:lang w:val="fr-FR"/>
              </w:rPr>
              <w:t xml:space="preserve"> </w:t>
            </w:r>
            <w:r w:rsidRPr="00AA17CD">
              <w:rPr>
                <w:rFonts w:ascii="Nikosh" w:hAnsi="Nikosh" w:cs="Nikosh"/>
                <w:lang w:val="fr-FR" w:bidi="bn-BD"/>
              </w:rPr>
              <w:t>কপি</w:t>
            </w:r>
            <w:r w:rsidRPr="00AA17CD">
              <w:rPr>
                <w:rFonts w:ascii="Nikosh" w:hAnsi="Nikosh" w:cs="Nikosh"/>
                <w:lang w:val="fr-FR"/>
              </w:rPr>
              <w:t xml:space="preserve">) </w:t>
            </w:r>
            <w:r w:rsidRPr="00AA17CD">
              <w:rPr>
                <w:rFonts w:ascii="Nikosh" w:hAnsi="Nikosh" w:cs="Nikosh"/>
                <w:lang w:val="fr-FR" w:bidi="bn-BD"/>
              </w:rPr>
              <w:t>ও</w:t>
            </w:r>
            <w:r w:rsidRPr="00AA17CD">
              <w:rPr>
                <w:rFonts w:ascii="Nikosh" w:hAnsi="Nikosh" w:cs="Nikosh"/>
                <w:lang w:val="fr-FR"/>
              </w:rPr>
              <w:t xml:space="preserve"> </w:t>
            </w:r>
            <w:r w:rsidRPr="00AA17CD">
              <w:rPr>
                <w:rFonts w:ascii="Nikosh" w:hAnsi="Nikosh" w:cs="Nikosh"/>
                <w:lang w:val="fr-FR" w:bidi="bn-BD"/>
              </w:rPr>
              <w:t>মন্ত্রণালয়ের</w:t>
            </w:r>
            <w:r w:rsidRPr="00AA17CD">
              <w:rPr>
                <w:rFonts w:ascii="Nikosh" w:hAnsi="Nikosh" w:cs="Nikosh"/>
                <w:lang w:val="fr-FR"/>
              </w:rPr>
              <w:t xml:space="preserve"> </w:t>
            </w:r>
            <w:r w:rsidRPr="00AA17CD">
              <w:rPr>
                <w:rFonts w:ascii="Nikosh" w:hAnsi="Nikosh" w:cs="Nikosh"/>
                <w:lang w:bidi="bn-BD"/>
              </w:rPr>
              <w:t>ওয়েবসাইটে</w:t>
            </w:r>
            <w:r w:rsidRPr="00AA17CD">
              <w:rPr>
                <w:rFonts w:ascii="Nikosh" w:hAnsi="Nikosh" w:cs="Nikosh"/>
              </w:rPr>
              <w:t xml:space="preserve"> </w:t>
            </w:r>
            <w:r w:rsidRPr="00AA17CD">
              <w:rPr>
                <w:rFonts w:ascii="Nikosh" w:hAnsi="Nikosh" w:cs="Nikosh"/>
                <w:lang w:bidi="bn-BD"/>
              </w:rPr>
              <w:t>প্রকাশ</w:t>
            </w:r>
            <w:r w:rsidRPr="00AA17CD">
              <w:rPr>
                <w:rFonts w:ascii="Nikosh" w:hAnsi="Nikosh" w:cs="Nikosh"/>
              </w:rPr>
              <w:t xml:space="preserve"> </w:t>
            </w:r>
            <w:r w:rsidRPr="00AA17CD">
              <w:rPr>
                <w:rFonts w:ascii="Nikosh" w:hAnsi="Nikosh" w:cs="Nikosh"/>
                <w:lang w:bidi="bn-BD"/>
              </w:rPr>
              <w:t>এবং</w:t>
            </w:r>
            <w:r w:rsidRPr="00AA17CD">
              <w:rPr>
                <w:rFonts w:ascii="Nikosh" w:hAnsi="Nikosh" w:cs="Nikosh"/>
              </w:rPr>
              <w:t xml:space="preserve"> </w:t>
            </w:r>
            <w:r>
              <w:rPr>
                <w:rFonts w:ascii="Nikosh" w:hAnsi="Nikosh" w:cs="Nikosh"/>
                <w:lang w:bidi="bn-BD"/>
              </w:rPr>
              <w:t>মন্ত্রণালয়ের</w:t>
            </w:r>
            <w:r>
              <w:rPr>
                <w:rFonts w:ascii="Nikosh" w:hAnsi="Nikosh" w:cs="Nikosh"/>
              </w:rPr>
              <w:t xml:space="preserve"> </w:t>
            </w:r>
            <w:r w:rsidRPr="00AA17CD">
              <w:rPr>
                <w:rFonts w:ascii="Nikosh" w:hAnsi="Nikosh" w:cs="Nikosh"/>
                <w:lang w:bidi="bn-BD"/>
              </w:rPr>
              <w:t>উইং</w:t>
            </w:r>
            <w:r w:rsidRPr="00AA17CD">
              <w:rPr>
                <w:rFonts w:ascii="Nikosh" w:hAnsi="Nikosh" w:cs="Nikosh"/>
              </w:rPr>
              <w:t xml:space="preserve"> </w:t>
            </w:r>
            <w:r w:rsidRPr="00AA17CD">
              <w:rPr>
                <w:rFonts w:ascii="Nikosh" w:hAnsi="Nikosh" w:cs="Nikosh"/>
                <w:lang w:bidi="bn-BD"/>
              </w:rPr>
              <w:t>প্রধানগণ</w:t>
            </w:r>
            <w:r>
              <w:rPr>
                <w:rFonts w:ascii="Nikosh" w:hAnsi="Nikosh" w:cs="Nikosh"/>
              </w:rPr>
              <w:t xml:space="preserve"> কর্তৃক </w:t>
            </w:r>
            <w:r w:rsidRPr="00241AE6">
              <w:rPr>
                <w:rFonts w:ascii="Nikosh" w:hAnsi="Nikosh" w:cs="Nikosh"/>
                <w:sz w:val="18"/>
              </w:rPr>
              <w:t>APA</w:t>
            </w:r>
            <w:r w:rsidRPr="00AA17CD">
              <w:rPr>
                <w:rFonts w:ascii="Nikosh" w:hAnsi="Nikosh" w:cs="Nikosh"/>
                <w:lang w:val="fr-FR"/>
              </w:rPr>
              <w:t>-</w:t>
            </w:r>
            <w:r w:rsidRPr="00AA17CD">
              <w:rPr>
                <w:rFonts w:ascii="Nikosh" w:hAnsi="Nikosh" w:cs="Nikosh"/>
                <w:lang w:val="fr-FR" w:bidi="bn-BD"/>
              </w:rPr>
              <w:t>এর</w:t>
            </w:r>
            <w:r w:rsidRPr="00AA17CD">
              <w:rPr>
                <w:rFonts w:ascii="Nikosh" w:hAnsi="Nikosh" w:cs="Nikosh"/>
              </w:rPr>
              <w:t xml:space="preserve"> </w:t>
            </w:r>
            <w:r w:rsidRPr="00AA17CD">
              <w:rPr>
                <w:rFonts w:ascii="Nikosh" w:hAnsi="Nikosh" w:cs="Nikosh"/>
                <w:lang w:val="fr-FR" w:bidi="bn-BD"/>
              </w:rPr>
              <w:t>বাস্তবায়ন</w:t>
            </w:r>
            <w:r w:rsidRPr="00AA17CD">
              <w:rPr>
                <w:rFonts w:ascii="Nikosh" w:hAnsi="Nikosh" w:cs="Nikosh"/>
                <w:lang w:val="fr-FR"/>
              </w:rPr>
              <w:t xml:space="preserve"> </w:t>
            </w:r>
            <w:r w:rsidRPr="00AA17CD">
              <w:rPr>
                <w:rFonts w:ascii="Nikosh" w:hAnsi="Nikosh" w:cs="Nikosh"/>
                <w:lang w:val="fr-FR" w:bidi="bn-BD"/>
              </w:rPr>
              <w:t>অগ্রগতি</w:t>
            </w:r>
            <w:r w:rsidRPr="00AA17CD">
              <w:rPr>
                <w:rFonts w:ascii="Nikosh" w:hAnsi="Nikosh" w:cs="Nikosh"/>
                <w:lang w:val="fr-FR"/>
              </w:rPr>
              <w:t xml:space="preserve"> </w:t>
            </w:r>
            <w:r w:rsidRPr="00AA17CD">
              <w:rPr>
                <w:rFonts w:ascii="Nikosh" w:hAnsi="Nikosh" w:cs="Nikosh"/>
                <w:lang w:val="fr-FR" w:bidi="bn-BD"/>
              </w:rPr>
              <w:t>প্রতিবেদন</w:t>
            </w:r>
            <w:r w:rsidRPr="00AA17CD">
              <w:rPr>
                <w:rFonts w:ascii="Nikosh" w:hAnsi="Nikosh" w:cs="Nikosh"/>
                <w:lang w:val="fr-FR"/>
              </w:rPr>
              <w:t xml:space="preserve"> </w:t>
            </w:r>
            <w:r>
              <w:rPr>
                <w:rFonts w:ascii="Nikosh" w:hAnsi="Nikosh" w:cs="Nikosh"/>
                <w:lang w:val="fr-FR"/>
              </w:rPr>
              <w:t xml:space="preserve">নিয়মিত </w:t>
            </w:r>
            <w:r>
              <w:rPr>
                <w:rFonts w:ascii="Nikosh" w:hAnsi="Nikosh" w:cs="Nikosh"/>
                <w:lang w:val="fr-FR" w:bidi="bn-BD"/>
              </w:rPr>
              <w:t>পযালোচনা</w:t>
            </w:r>
            <w:r>
              <w:rPr>
                <w:rFonts w:ascii="Nikosh" w:hAnsi="Nikosh" w:cs="Nikosh"/>
                <w:lang w:val="fr-FR"/>
              </w:rPr>
              <w:t xml:space="preserve"> </w:t>
            </w:r>
            <w:r>
              <w:rPr>
                <w:rFonts w:ascii="Nikosh" w:hAnsi="Nikosh" w:cs="Nikosh"/>
                <w:lang w:val="fr-FR" w:bidi="bn-BD"/>
              </w:rPr>
              <w:t>করার</w:t>
            </w:r>
            <w:r>
              <w:rPr>
                <w:rFonts w:ascii="Nikosh" w:hAnsi="Nikosh" w:cs="Nikosh"/>
                <w:lang w:val="fr-FR"/>
              </w:rPr>
              <w:t xml:space="preserve"> </w:t>
            </w:r>
            <w:r w:rsidRPr="00AA17CD">
              <w:rPr>
                <w:rFonts w:ascii="Nikosh" w:hAnsi="Nikosh" w:cs="Nikosh"/>
                <w:lang w:bidi="bn-BD"/>
              </w:rPr>
              <w:t>সিদ্ধান্ত</w:t>
            </w:r>
            <w:r w:rsidRPr="00AA17CD">
              <w:rPr>
                <w:rFonts w:ascii="Nikosh" w:hAnsi="Nikosh" w:cs="Nikosh"/>
              </w:rPr>
              <w:t xml:space="preserve"> </w:t>
            </w:r>
            <w:r>
              <w:rPr>
                <w:rFonts w:ascii="Nikosh" w:hAnsi="Nikosh" w:cs="Nikosh"/>
                <w:lang w:bidi="bn-BD"/>
              </w:rPr>
              <w:t>গৃহিত</w:t>
            </w:r>
            <w:r w:rsidRPr="00AA17CD">
              <w:rPr>
                <w:rFonts w:ascii="Nikosh" w:hAnsi="Nikosh" w:cs="Nikosh"/>
              </w:rPr>
              <w:t xml:space="preserve"> </w:t>
            </w:r>
            <w:r w:rsidRPr="00AA17CD">
              <w:rPr>
                <w:rFonts w:ascii="Nikosh" w:hAnsi="Nikosh" w:cs="Nikosh"/>
                <w:lang w:bidi="bn-BD"/>
              </w:rPr>
              <w:t>হয়</w:t>
            </w:r>
            <w:r w:rsidRPr="00AA17CD">
              <w:rPr>
                <w:rFonts w:ascii="Nikosh" w:hAnsi="Nikosh" w:cs="Nikosh"/>
              </w:rPr>
              <w:t>।</w:t>
            </w:r>
            <w:r>
              <w:rPr>
                <w:rFonts w:ascii="Nikosh" w:hAnsi="Nikosh" w:cs="Nikosh"/>
              </w:rPr>
              <w:t xml:space="preserve"> </w:t>
            </w:r>
          </w:p>
          <w:p w:rsidR="00CE761E" w:rsidRDefault="00CE761E" w:rsidP="00CE761E">
            <w:pPr>
              <w:spacing w:after="0" w:line="240" w:lineRule="auto"/>
              <w:jc w:val="both"/>
              <w:rPr>
                <w:rFonts w:ascii="Nikosh" w:hAnsi="Nikosh" w:cs="Nikosh"/>
              </w:rPr>
            </w:pPr>
            <w:r>
              <w:rPr>
                <w:rFonts w:ascii="Nikosh" w:hAnsi="Nikosh" w:cs="Nikosh"/>
              </w:rPr>
              <w:t xml:space="preserve">(২) </w:t>
            </w:r>
            <w:r>
              <w:rPr>
                <w:rFonts w:ascii="Nikosh" w:eastAsia="Nikosh" w:hAnsi="Nikosh" w:cs="Nikosh"/>
                <w:lang w:val="sv-SE" w:bidi="hi-IN"/>
              </w:rPr>
              <w:t xml:space="preserve">অন্যান্য সংস্থা থেকে রাজস্ব টার্গেট সঠিকভাবে নির্ধারণ এবং </w:t>
            </w:r>
            <w:r>
              <w:rPr>
                <w:rFonts w:ascii="Nikosh" w:hAnsi="Nikosh" w:cs="Nikosh"/>
              </w:rPr>
              <w:t xml:space="preserve">কম অগ্রগতি হয়েছে সেসকল বিষয়ে অধিক গরুত্ব প্রদানের সিদ্ধান্ত গৃহিত হয়। </w:t>
            </w:r>
          </w:p>
          <w:p w:rsidR="00CE761E" w:rsidRPr="00AA17CD" w:rsidRDefault="00CE761E" w:rsidP="00CE761E">
            <w:pPr>
              <w:spacing w:after="0" w:line="240" w:lineRule="auto"/>
              <w:jc w:val="both"/>
              <w:rPr>
                <w:rFonts w:ascii="Nikosh" w:hAnsi="Nikosh" w:cs="Nikosh"/>
              </w:rPr>
            </w:pPr>
            <w:r>
              <w:rPr>
                <w:rFonts w:ascii="Nikosh" w:hAnsi="Nikosh" w:cs="Nikosh"/>
              </w:rPr>
              <w:t xml:space="preserve">(৩) </w:t>
            </w:r>
            <w:r w:rsidRPr="00241AE6">
              <w:rPr>
                <w:rFonts w:ascii="Nikosh" w:hAnsi="Nikosh" w:cs="Nikosh"/>
                <w:sz w:val="18"/>
              </w:rPr>
              <w:t>APA</w:t>
            </w:r>
            <w:r>
              <w:rPr>
                <w:rFonts w:ascii="Nikosh" w:hAnsi="Nikosh" w:cs="Nikosh"/>
                <w:lang w:val="fr-FR"/>
              </w:rPr>
              <w:t xml:space="preserve"> প্রণয়নকালে অনুন্নয়ন খাতের কাযক্রম বাস্তবায়নের সাথে সামঞ্জস্যপূর্ণ হয় এমনভাবে লক্ষ্যমাত্রা নির্ধারণ করার সিদ্ধান্ত গৃহিত হয়। </w:t>
            </w:r>
          </w:p>
          <w:p w:rsidR="00CE761E" w:rsidRPr="003A30F0" w:rsidRDefault="00CE761E" w:rsidP="00CE761E">
            <w:pPr>
              <w:spacing w:after="0" w:line="240" w:lineRule="auto"/>
              <w:jc w:val="both"/>
              <w:rPr>
                <w:rFonts w:ascii="Nikosh" w:eastAsia="Nikosh" w:hAnsi="Nikosh" w:cs="Nikosh"/>
                <w:sz w:val="10"/>
                <w:szCs w:val="10"/>
                <w:cs/>
                <w:lang w:bidi="bn-BD"/>
              </w:rPr>
            </w:pPr>
          </w:p>
        </w:tc>
        <w:tc>
          <w:tcPr>
            <w:tcW w:w="1350" w:type="dxa"/>
          </w:tcPr>
          <w:p w:rsidR="00CE761E" w:rsidRPr="005A76EB" w:rsidRDefault="00CE761E" w:rsidP="00CE761E">
            <w:pPr>
              <w:spacing w:after="0" w:line="240" w:lineRule="auto"/>
              <w:jc w:val="center"/>
              <w:rPr>
                <w:rFonts w:ascii="Nikosh" w:eastAsia="Nikosh" w:hAnsi="Nikosh" w:cs="Nikosh"/>
                <w:cs/>
                <w:lang w:bidi="bn-BD"/>
              </w:rPr>
            </w:pPr>
            <w:r w:rsidRPr="002E1279">
              <w:rPr>
                <w:rFonts w:ascii="Nikosh" w:eastAsia="Nikosh" w:hAnsi="Nikosh" w:cs="Nikosh"/>
                <w:cs/>
                <w:lang w:bidi="bn-BD"/>
              </w:rPr>
              <w:lastRenderedPageBreak/>
              <w:t>সকল সংস্থা প্রধান/ মন্ত্রণালয়ের সকল কর্মকর্তা</w:t>
            </w:r>
          </w:p>
        </w:tc>
      </w:tr>
      <w:tr w:rsidR="00CE761E" w:rsidRPr="005A76EB" w:rsidTr="003945E9">
        <w:tc>
          <w:tcPr>
            <w:tcW w:w="648" w:type="dxa"/>
          </w:tcPr>
          <w:p w:rsidR="00CE761E" w:rsidRPr="000F3563" w:rsidRDefault="00CE761E" w:rsidP="00CE761E">
            <w:pPr>
              <w:spacing w:after="0" w:line="240" w:lineRule="auto"/>
              <w:jc w:val="center"/>
              <w:rPr>
                <w:rFonts w:ascii="Nikosh" w:eastAsia="Nikosh" w:hAnsi="Nikosh" w:cs="Nikosh"/>
                <w:cs/>
                <w:lang w:bidi="bn-BD"/>
              </w:rPr>
            </w:pPr>
            <w:r>
              <w:rPr>
                <w:rFonts w:ascii="Nikosh" w:eastAsia="Nikosh" w:hAnsi="Nikosh" w:cs="Nikosh"/>
                <w:lang w:bidi="bn-BD"/>
              </w:rPr>
              <w:lastRenderedPageBreak/>
              <w:t>৪.৩</w:t>
            </w:r>
          </w:p>
        </w:tc>
        <w:tc>
          <w:tcPr>
            <w:tcW w:w="1620" w:type="dxa"/>
          </w:tcPr>
          <w:p w:rsidR="00CE761E" w:rsidRPr="000F3563" w:rsidRDefault="00CE761E" w:rsidP="00CE761E">
            <w:pPr>
              <w:spacing w:after="0" w:line="240" w:lineRule="auto"/>
              <w:jc w:val="both"/>
              <w:rPr>
                <w:rFonts w:ascii="Nikosh" w:eastAsia="Nikosh" w:hAnsi="Nikosh" w:cs="Nikosh"/>
                <w:cs/>
                <w:lang w:bidi="bn-BD"/>
              </w:rPr>
            </w:pPr>
            <w:r>
              <w:rPr>
                <w:rFonts w:ascii="Nikosh" w:eastAsia="Nikosh" w:hAnsi="Nikosh" w:cs="Nikosh"/>
                <w:lang w:bidi="bn-BD"/>
              </w:rPr>
              <w:t>মাস্টার প্ল্যান প্রস্তুত</w:t>
            </w:r>
          </w:p>
        </w:tc>
        <w:tc>
          <w:tcPr>
            <w:tcW w:w="4590" w:type="dxa"/>
          </w:tcPr>
          <w:p w:rsidR="00CE761E" w:rsidRDefault="00CE761E" w:rsidP="00CE761E">
            <w:pPr>
              <w:spacing w:after="0" w:line="240" w:lineRule="auto"/>
              <w:jc w:val="both"/>
              <w:rPr>
                <w:rFonts w:ascii="Nikosh" w:eastAsia="Nikosh" w:hAnsi="Nikosh" w:cs="Nikosh"/>
                <w:lang w:val="fr-FR" w:bidi="bn-BD"/>
              </w:rPr>
            </w:pPr>
            <w:r>
              <w:rPr>
                <w:rFonts w:ascii="Nikosh" w:eastAsia="Nikosh" w:hAnsi="Nikosh" w:cs="Nikosh"/>
                <w:lang w:val="fr-FR" w:bidi="bn-BD"/>
              </w:rPr>
              <w:t xml:space="preserve">এ বিষয়ে সচিব মহোদয় বলেন যে, প্রত্যেক সংস্থার মাস্টার প্ল্যান অনুযায়ী ভবিষ্যত ৫০ বছরের কর্মপরিকল্পনা প্রণয়ন করা জরুরি। এতে সরকারি কাজের গতি বৃদ্ধি পাবে। তাই সকল সংস্থা প্রধানগণকে অভিজ্ঞ ব্যক্তিদের নিয়ে পৃথক পৃথক মাস্টার প্ল্যান  প্রণয়নপূর্বক তা মন্ত্রণালয়ে প্রেরণের জন্য নির্দেশনা প্রদান করেন। </w:t>
            </w:r>
          </w:p>
          <w:p w:rsidR="00CE761E" w:rsidRPr="008B5BAF" w:rsidRDefault="00CE761E" w:rsidP="00CE761E">
            <w:pPr>
              <w:spacing w:after="0" w:line="240" w:lineRule="auto"/>
              <w:jc w:val="both"/>
              <w:rPr>
                <w:rFonts w:ascii="Nikosh" w:eastAsia="Nikosh" w:hAnsi="Nikosh" w:cs="Nikosh"/>
                <w:sz w:val="12"/>
                <w:lang w:val="fr-FR" w:bidi="bn-BD"/>
              </w:rPr>
            </w:pPr>
          </w:p>
          <w:p w:rsidR="00CE761E" w:rsidRDefault="00CE761E" w:rsidP="00CE761E">
            <w:pPr>
              <w:spacing w:after="0" w:line="240" w:lineRule="auto"/>
              <w:jc w:val="both"/>
              <w:rPr>
                <w:rFonts w:ascii="Nikosh" w:hAnsi="Nikosh" w:cs="Nikosh"/>
              </w:rPr>
            </w:pPr>
            <w:r w:rsidRPr="00CC7F42">
              <w:rPr>
                <w:rFonts w:ascii="Nikosh" w:eastAsia="Nikosh" w:hAnsi="Nikosh" w:cs="Nikosh"/>
                <w:b/>
                <w:lang w:bidi="bn-BD"/>
              </w:rPr>
              <w:t>মৎস্য অধিদপ্তরঃ</w:t>
            </w:r>
            <w:r>
              <w:rPr>
                <w:rFonts w:ascii="Nikosh" w:eastAsia="Nikosh" w:hAnsi="Nikosh" w:cs="Nikosh"/>
                <w:lang w:bidi="bn-BD"/>
              </w:rPr>
              <w:t xml:space="preserve"> </w:t>
            </w:r>
            <w:r w:rsidRPr="00172DBA">
              <w:rPr>
                <w:rFonts w:ascii="Nikosh" w:hAnsi="Nikosh" w:cs="Nikosh"/>
                <w:color w:val="000000"/>
                <w:lang w:bidi="bn-BD"/>
              </w:rPr>
              <w:t xml:space="preserve">বাংলাদেশের মৎস্য সেক্টরের মাস্টার </w:t>
            </w:r>
            <w:r w:rsidRPr="00172DBA">
              <w:rPr>
                <w:rFonts w:ascii="Nikosh" w:hAnsi="Nikosh" w:cs="Nikosh"/>
              </w:rPr>
              <w:t>প্ল্যান প্রণয়নের লক্ষ্যে ইতোমধ্যে ৬ সদস্য বিশিষ্ট উপদেষ্টা কমিটি ও ৩৩ সদস্য বিশিষ্ট মাস্টার প্ল্যান প্রণয়ন কমিটি গঠন করা হয়েছে। কমিটি আগামী সেপ্টেম্বর, ২০১৬ খ্রি. মাসের মধ্যে খসড়া উপস্থাপন করবে।</w:t>
            </w:r>
          </w:p>
          <w:p w:rsidR="00CE761E" w:rsidRPr="00022748" w:rsidRDefault="00CE761E" w:rsidP="00CE761E">
            <w:pPr>
              <w:spacing w:after="0" w:line="240" w:lineRule="auto"/>
              <w:jc w:val="both"/>
              <w:rPr>
                <w:rFonts w:ascii="Nikosh" w:hAnsi="Nikosh" w:cs="Nikosh"/>
                <w:sz w:val="8"/>
              </w:rPr>
            </w:pPr>
          </w:p>
          <w:p w:rsidR="00CE761E" w:rsidRDefault="00CE761E" w:rsidP="00CE761E">
            <w:pPr>
              <w:spacing w:after="0" w:line="240" w:lineRule="auto"/>
              <w:jc w:val="both"/>
              <w:rPr>
                <w:rFonts w:cs="Nikosh"/>
                <w:cs/>
                <w:lang w:bidi="hi-IN"/>
              </w:rPr>
            </w:pPr>
            <w:r>
              <w:rPr>
                <w:rFonts w:ascii="Nikosh" w:eastAsia="Nikosh" w:hAnsi="Nikosh" w:cs="Nikosh"/>
                <w:b/>
                <w:lang w:bidi="bn-BD"/>
              </w:rPr>
              <w:t>প্রাণিসম্পদ</w:t>
            </w:r>
            <w:r w:rsidRPr="00CC7F42">
              <w:rPr>
                <w:rFonts w:ascii="Nikosh" w:eastAsia="Nikosh" w:hAnsi="Nikosh" w:cs="Nikosh"/>
                <w:b/>
                <w:lang w:bidi="bn-BD"/>
              </w:rPr>
              <w:t xml:space="preserve"> অধিদপ্তরঃ</w:t>
            </w:r>
            <w:r>
              <w:rPr>
                <w:rFonts w:ascii="Nikosh" w:eastAsia="Nikosh" w:hAnsi="Nikosh" w:cs="Nikosh"/>
                <w:b/>
                <w:lang w:bidi="bn-BD"/>
              </w:rPr>
              <w:t xml:space="preserve"> </w:t>
            </w:r>
            <w:r>
              <w:rPr>
                <w:rFonts w:cs="Nikosh" w:hint="cs"/>
                <w:cs/>
                <w:lang w:bidi="bn-BD"/>
              </w:rPr>
              <w:t>মাস্টার প্ল্যান প্র</w:t>
            </w:r>
            <w:r>
              <w:rPr>
                <w:rFonts w:ascii="Nikosh" w:hAnsi="Nikosh" w:cs="Nikosh"/>
                <w:cs/>
                <w:lang w:bidi="bn-BD"/>
              </w:rPr>
              <w:t>ণ</w:t>
            </w:r>
            <w:r w:rsidRPr="00CC7F42">
              <w:rPr>
                <w:rFonts w:cs="Nikosh" w:hint="cs"/>
                <w:cs/>
                <w:lang w:bidi="bn-BD"/>
              </w:rPr>
              <w:t>য়নের কার্যক্রম চলমান আছে</w:t>
            </w:r>
            <w:r w:rsidRPr="00CC7F42">
              <w:rPr>
                <w:rFonts w:cs="Nikosh" w:hint="cs"/>
                <w:cs/>
                <w:lang w:bidi="hi-IN"/>
              </w:rPr>
              <w:t>।</w:t>
            </w:r>
            <w:r>
              <w:rPr>
                <w:rFonts w:cs="Nikosh"/>
                <w:cs/>
                <w:lang w:bidi="hi-IN"/>
              </w:rPr>
              <w:t xml:space="preserve"> </w:t>
            </w:r>
          </w:p>
          <w:p w:rsidR="00CE761E" w:rsidRDefault="00CE761E" w:rsidP="00CE761E">
            <w:pPr>
              <w:spacing w:after="0" w:line="240" w:lineRule="auto"/>
              <w:jc w:val="both"/>
              <w:rPr>
                <w:rFonts w:cs="Nikosh"/>
                <w:cs/>
                <w:lang w:bidi="bn-BD"/>
              </w:rPr>
            </w:pPr>
            <w:r w:rsidRPr="008064EF">
              <w:rPr>
                <w:rFonts w:ascii="Nikosh" w:eastAsia="Nikosh" w:hAnsi="Nikosh" w:cs="Nikosh"/>
                <w:b/>
                <w:bCs/>
                <w:cs/>
                <w:lang w:bidi="bn-BD"/>
              </w:rPr>
              <w:t>বিএফআরআইঃ</w:t>
            </w:r>
            <w:r>
              <w:rPr>
                <w:rFonts w:ascii="Nikosh" w:eastAsia="Nikosh" w:hAnsi="Nikosh" w:cs="Nikosh"/>
                <w:b/>
                <w:bCs/>
                <w:cs/>
                <w:lang w:bidi="bn-BD"/>
              </w:rPr>
              <w:t xml:space="preserve"> </w:t>
            </w:r>
            <w:r>
              <w:rPr>
                <w:rFonts w:ascii="Nikosh" w:hAnsi="Nikosh" w:cs="Nikosh"/>
                <w:cs/>
                <w:lang w:bidi="bn-BD"/>
              </w:rPr>
              <w:t xml:space="preserve">বিএফআরআই এর মাস্টার </w:t>
            </w:r>
            <w:r>
              <w:rPr>
                <w:rFonts w:cs="Nikosh" w:hint="cs"/>
                <w:cs/>
                <w:lang w:bidi="bn-BD"/>
              </w:rPr>
              <w:t>প্ল্যান</w:t>
            </w:r>
            <w:r>
              <w:rPr>
                <w:rFonts w:cs="Nikosh"/>
                <w:cs/>
                <w:lang w:bidi="bn-BD"/>
              </w:rPr>
              <w:t xml:space="preserve"> প্রণয়নের জন্য </w:t>
            </w:r>
            <w:r>
              <w:rPr>
                <w:rFonts w:cs="Nikosh"/>
                <w:cs/>
                <w:lang w:bidi="bn-BD"/>
              </w:rPr>
              <w:lastRenderedPageBreak/>
              <w:t xml:space="preserve">ইতিমধ্যে কমিটি গঠন করা হয়েছে। মাস্টার প্ল্যান প্রণয়নের কাযক্রম বর্তমানে প্রক্রিয়াধীন রয়েছে। </w:t>
            </w:r>
          </w:p>
          <w:p w:rsidR="00CE761E" w:rsidRPr="00E0382C" w:rsidRDefault="00CE761E" w:rsidP="00CE761E">
            <w:pPr>
              <w:spacing w:after="0" w:line="240" w:lineRule="auto"/>
              <w:jc w:val="both"/>
              <w:rPr>
                <w:rFonts w:ascii="Nikosh" w:hAnsi="Nikosh" w:cs="Nikosh"/>
                <w:lang w:bidi="hi-IN"/>
              </w:rPr>
            </w:pPr>
            <w:r>
              <w:rPr>
                <w:rFonts w:ascii="Nikosh" w:eastAsia="Nikosh" w:hAnsi="Nikosh" w:cs="Nikosh"/>
                <w:b/>
                <w:bCs/>
                <w:cs/>
                <w:lang w:bidi="bn-BD"/>
              </w:rPr>
              <w:t>বিএল</w:t>
            </w:r>
            <w:r w:rsidRPr="008064EF">
              <w:rPr>
                <w:rFonts w:ascii="Nikosh" w:eastAsia="Nikosh" w:hAnsi="Nikosh" w:cs="Nikosh"/>
                <w:b/>
                <w:bCs/>
                <w:cs/>
                <w:lang w:bidi="bn-BD"/>
              </w:rPr>
              <w:t>আরআইঃ</w:t>
            </w:r>
            <w:r>
              <w:rPr>
                <w:rFonts w:ascii="Nikosh" w:eastAsia="Nikosh" w:hAnsi="Nikosh" w:cs="Nikosh"/>
                <w:b/>
                <w:bCs/>
                <w:cs/>
                <w:lang w:bidi="bn-BD"/>
              </w:rPr>
              <w:t xml:space="preserve"> </w:t>
            </w:r>
            <w:r>
              <w:rPr>
                <w:rFonts w:ascii="Nikosh" w:hAnsi="Nikosh" w:cs="Nikosh"/>
                <w:cs/>
                <w:lang w:bidi="bn-BD"/>
              </w:rPr>
              <w:t xml:space="preserve">মাস্টার </w:t>
            </w:r>
            <w:r>
              <w:rPr>
                <w:rFonts w:cs="Nikosh" w:hint="cs"/>
                <w:cs/>
                <w:lang w:bidi="bn-BD"/>
              </w:rPr>
              <w:t>প্ল্যান</w:t>
            </w:r>
            <w:r>
              <w:rPr>
                <w:rFonts w:cs="Nikosh"/>
                <w:cs/>
                <w:lang w:bidi="bn-BD"/>
              </w:rPr>
              <w:t xml:space="preserve">  প্রস্তুত করে গত ১৩/৪/২০১৬ তারিখে মন্ত্রণালয়ে প্রেরণ করা হয়েছে এবং গত ০৯/৫/২০১৬ তারিখে মন্ত্রণালয়ে</w:t>
            </w:r>
            <w:r>
              <w:rPr>
                <w:rFonts w:ascii="Nikosh" w:hAnsi="Nikosh" w:cs="Nikosh"/>
                <w:cs/>
                <w:lang w:bidi="bn-BD"/>
              </w:rPr>
              <w:t>র</w:t>
            </w:r>
            <w:r>
              <w:rPr>
                <w:rFonts w:cs="Nikosh"/>
                <w:cs/>
                <w:lang w:bidi="bn-BD"/>
              </w:rPr>
              <w:t xml:space="preserve"> সভাকক্ষে মাননীয় মন্ত্রী ও সচিব মহোদয়ের উপস্থিতিতে </w:t>
            </w:r>
            <w:r>
              <w:rPr>
                <w:rFonts w:cs="Nikosh"/>
                <w:sz w:val="20"/>
                <w:szCs w:val="20"/>
                <w:cs/>
                <w:lang w:bidi="bn-BD"/>
              </w:rPr>
              <w:t xml:space="preserve">Power Point </w:t>
            </w:r>
            <w:r>
              <w:rPr>
                <w:rFonts w:ascii="Nikosh" w:hAnsi="Nikosh" w:cs="Nikosh"/>
                <w:sz w:val="20"/>
                <w:szCs w:val="20"/>
                <w:cs/>
                <w:lang w:bidi="bn-BD"/>
              </w:rPr>
              <w:t xml:space="preserve">এ উপস্থাপন করা হয়েছে। </w:t>
            </w:r>
          </w:p>
          <w:p w:rsidR="00CE761E" w:rsidRPr="00A206EA" w:rsidRDefault="00CE761E" w:rsidP="00CE761E">
            <w:pPr>
              <w:spacing w:after="0" w:line="240" w:lineRule="auto"/>
              <w:jc w:val="both"/>
              <w:rPr>
                <w:rFonts w:ascii="Nikosh" w:eastAsia="Nikosh" w:hAnsi="Nikosh" w:cs="Nikosh"/>
                <w:sz w:val="12"/>
                <w:cs/>
                <w:lang w:val="fr-FR" w:bidi="bn-BD"/>
              </w:rPr>
            </w:pPr>
          </w:p>
        </w:tc>
        <w:tc>
          <w:tcPr>
            <w:tcW w:w="1890" w:type="dxa"/>
          </w:tcPr>
          <w:p w:rsidR="00CE761E" w:rsidRPr="00AA17CD" w:rsidRDefault="00CE761E" w:rsidP="00CE761E">
            <w:pPr>
              <w:spacing w:after="0" w:line="240" w:lineRule="auto"/>
              <w:jc w:val="both"/>
              <w:rPr>
                <w:rFonts w:ascii="Nikosh" w:hAnsi="Nikosh" w:cs="Nikosh"/>
                <w:sz w:val="20"/>
              </w:rPr>
            </w:pPr>
            <w:r>
              <w:rPr>
                <w:rFonts w:ascii="Nikosh" w:eastAsia="Nikosh" w:hAnsi="Nikosh" w:cs="Nikosh"/>
                <w:lang w:val="fr-FR" w:bidi="bn-BD"/>
              </w:rPr>
              <w:lastRenderedPageBreak/>
              <w:t>সকল সংস্থার ভবিষ্যৎ কাযক্রমের মাস্টার প্ল্যান প্রণয়নপূর্বক তা মন্ত্রণালয়ে প্রেরণের সিদ্ধান্ত গৃহিত হয়।</w:t>
            </w:r>
          </w:p>
        </w:tc>
        <w:tc>
          <w:tcPr>
            <w:tcW w:w="1350" w:type="dxa"/>
          </w:tcPr>
          <w:p w:rsidR="00CE761E" w:rsidRPr="002E1279" w:rsidRDefault="00CE761E" w:rsidP="00CE761E">
            <w:pPr>
              <w:spacing w:after="0" w:line="240" w:lineRule="auto"/>
              <w:jc w:val="center"/>
              <w:rPr>
                <w:rFonts w:ascii="Nikosh" w:eastAsia="Nikosh" w:hAnsi="Nikosh" w:cs="Nikosh"/>
                <w:cs/>
                <w:lang w:bidi="bn-BD"/>
              </w:rPr>
            </w:pPr>
            <w:r>
              <w:rPr>
                <w:rFonts w:ascii="Nikosh" w:eastAsia="Nikosh" w:hAnsi="Nikosh" w:cs="Nikosh"/>
                <w:lang w:bidi="bn-BD"/>
              </w:rPr>
              <w:t xml:space="preserve">সকল সংস্থাপ্রধান ও সংশ্লিষ্ট সকল কর্মকর্তা। </w:t>
            </w:r>
          </w:p>
        </w:tc>
      </w:tr>
      <w:tr w:rsidR="00CE761E" w:rsidRPr="00472281" w:rsidTr="003945E9">
        <w:tc>
          <w:tcPr>
            <w:tcW w:w="648" w:type="dxa"/>
          </w:tcPr>
          <w:p w:rsidR="00CE761E" w:rsidRPr="00CB6229" w:rsidRDefault="00CE761E" w:rsidP="00CE761E">
            <w:pPr>
              <w:spacing w:after="0" w:line="240" w:lineRule="auto"/>
              <w:jc w:val="center"/>
            </w:pPr>
            <w:r w:rsidRPr="00CB6229">
              <w:rPr>
                <w:rFonts w:ascii="Nikosh" w:eastAsia="Nikosh" w:hAnsi="Nikosh" w:cs="Nikosh"/>
                <w:cs/>
                <w:lang w:bidi="bn-BD"/>
              </w:rPr>
              <w:lastRenderedPageBreak/>
              <w:t>৪.</w:t>
            </w:r>
            <w:r>
              <w:rPr>
                <w:rFonts w:ascii="Nikosh" w:eastAsia="Nikosh" w:hAnsi="Nikosh" w:cs="Nikosh"/>
                <w:cs/>
                <w:lang w:bidi="bn-BD"/>
              </w:rPr>
              <w:t>৪</w:t>
            </w:r>
          </w:p>
        </w:tc>
        <w:tc>
          <w:tcPr>
            <w:tcW w:w="1620" w:type="dxa"/>
          </w:tcPr>
          <w:p w:rsidR="00CE761E" w:rsidRPr="00CB6229" w:rsidRDefault="00CE761E" w:rsidP="00CE761E">
            <w:pPr>
              <w:spacing w:after="0" w:line="240" w:lineRule="auto"/>
              <w:jc w:val="both"/>
            </w:pPr>
            <w:r w:rsidRPr="00CB6229">
              <w:rPr>
                <w:rFonts w:ascii="Nikosh" w:eastAsia="Nikosh" w:hAnsi="Nikosh" w:cs="Nikosh"/>
                <w:cs/>
                <w:lang w:bidi="bn-BD"/>
              </w:rPr>
              <w:t xml:space="preserve">আইন/ বিধিমালা প্রণয়ন। </w:t>
            </w:r>
            <w:r>
              <w:rPr>
                <w:rFonts w:ascii="Nikosh" w:eastAsia="Nikosh" w:hAnsi="Nikosh" w:cs="Nikosh"/>
                <w:cs/>
                <w:lang w:bidi="bn-BD"/>
              </w:rPr>
              <w:t xml:space="preserve"> </w:t>
            </w:r>
          </w:p>
        </w:tc>
        <w:tc>
          <w:tcPr>
            <w:tcW w:w="4590" w:type="dxa"/>
          </w:tcPr>
          <w:p w:rsidR="00CE761E" w:rsidRPr="008064EF" w:rsidRDefault="00CE761E" w:rsidP="00CE761E">
            <w:pPr>
              <w:spacing w:after="0" w:line="240" w:lineRule="auto"/>
              <w:jc w:val="both"/>
              <w:rPr>
                <w:rFonts w:ascii="Nikosh" w:hAnsi="Nikosh" w:cs="Nikosh"/>
                <w:vertAlign w:val="subscript"/>
              </w:rPr>
            </w:pPr>
            <w:r w:rsidRPr="008064EF">
              <w:rPr>
                <w:rFonts w:ascii="Nikosh" w:eastAsia="Nikosh" w:hAnsi="Nikosh" w:cs="Nikosh"/>
                <w:cs/>
                <w:lang w:bidi="bn-BD"/>
              </w:rPr>
              <w:t xml:space="preserve">উপসচিব (মৎস্য-২ ও আইন) সভাকে অবহিত করেন যে, </w:t>
            </w:r>
          </w:p>
          <w:p w:rsidR="00CE761E" w:rsidRPr="00282358" w:rsidRDefault="00CE761E" w:rsidP="00CE761E">
            <w:pPr>
              <w:spacing w:after="0" w:line="240" w:lineRule="auto"/>
              <w:jc w:val="both"/>
              <w:rPr>
                <w:rFonts w:ascii="Nikosh" w:hAnsi="Nikosh" w:cs="Nikosh"/>
              </w:rPr>
            </w:pPr>
            <w:r w:rsidRPr="008064EF">
              <w:rPr>
                <w:rFonts w:ascii="Nikosh" w:eastAsia="Nikosh" w:hAnsi="Nikosh" w:cs="Nikosh"/>
                <w:b/>
                <w:bCs/>
                <w:cs/>
                <w:lang w:bidi="bn-BD"/>
              </w:rPr>
              <w:t>(ক)</w:t>
            </w:r>
            <w:r w:rsidRPr="008064EF">
              <w:rPr>
                <w:rFonts w:ascii="Nikosh" w:eastAsia="Nikosh" w:hAnsi="Nikosh" w:cs="Nikosh"/>
                <w:cs/>
                <w:lang w:bidi="bn-BD"/>
              </w:rPr>
              <w:t xml:space="preserve"> </w:t>
            </w:r>
            <w:r w:rsidRPr="008064EF">
              <w:rPr>
                <w:rFonts w:ascii="Nikosh" w:eastAsia="Nikosh" w:hAnsi="Nikosh" w:cs="Nikosh"/>
                <w:b/>
                <w:bCs/>
                <w:cs/>
                <w:lang w:val="pt-BR" w:bidi="bn-BD"/>
              </w:rPr>
              <w:t>‘‘মৎস্য</w:t>
            </w:r>
            <w:r w:rsidRPr="008064EF">
              <w:rPr>
                <w:rFonts w:ascii="Nikosh" w:eastAsia="Nikosh" w:hAnsi="Nikosh" w:cs="Nikosh"/>
                <w:b/>
                <w:bCs/>
                <w:lang w:val="fr-FR" w:bidi="bn-BD"/>
              </w:rPr>
              <w:t xml:space="preserve"> </w:t>
            </w:r>
            <w:r w:rsidRPr="008064EF">
              <w:rPr>
                <w:rFonts w:ascii="Nikosh" w:eastAsia="Nikosh" w:hAnsi="Nikosh" w:cs="Nikosh"/>
                <w:b/>
                <w:bCs/>
                <w:cs/>
                <w:lang w:val="fr-FR" w:bidi="bn-BD"/>
              </w:rPr>
              <w:t>সঙ্গনিরোধ</w:t>
            </w:r>
            <w:r w:rsidRPr="008064EF">
              <w:rPr>
                <w:rFonts w:ascii="Nikosh" w:eastAsia="Nikosh" w:hAnsi="Nikosh" w:cs="Nikosh"/>
                <w:b/>
                <w:bCs/>
                <w:lang w:val="fr-FR" w:bidi="bn-BD"/>
              </w:rPr>
              <w:t xml:space="preserve"> </w:t>
            </w:r>
            <w:r w:rsidRPr="008064EF">
              <w:rPr>
                <w:rFonts w:ascii="Nikosh" w:eastAsia="Nikosh" w:hAnsi="Nikosh" w:cs="Nikosh"/>
                <w:b/>
                <w:bCs/>
                <w:cs/>
                <w:lang w:val="pt-BR" w:bidi="bn-BD"/>
              </w:rPr>
              <w:t xml:space="preserve"> আইন, ২০১</w:t>
            </w:r>
            <w:r w:rsidRPr="008064EF">
              <w:rPr>
                <w:rFonts w:ascii="Nikosh" w:eastAsia="Nikosh" w:hAnsi="Nikosh" w:cs="Nikosh"/>
                <w:b/>
                <w:bCs/>
                <w:lang w:val="pt-BR" w:bidi="bn-BD"/>
              </w:rPr>
              <w:t>৬</w:t>
            </w:r>
            <w:r w:rsidRPr="008064EF">
              <w:rPr>
                <w:rFonts w:ascii="Nikosh" w:eastAsia="Nikosh" w:hAnsi="Nikosh" w:cs="Nikosh"/>
                <w:b/>
                <w:bCs/>
                <w:cs/>
                <w:lang w:val="pt-BR" w:bidi="bn-BD"/>
              </w:rPr>
              <w:t>’’</w:t>
            </w:r>
            <w:r w:rsidRPr="008064EF">
              <w:rPr>
                <w:rFonts w:ascii="Nikosh" w:eastAsia="Nikosh" w:hAnsi="Nikosh" w:cs="Nikosh"/>
                <w:b/>
                <w:bCs/>
                <w:lang w:val="fr-FR" w:bidi="bn-BD"/>
              </w:rPr>
              <w:t>:</w:t>
            </w:r>
            <w:r w:rsidRPr="00EC2E66">
              <w:rPr>
                <w:rFonts w:ascii="Nikosh" w:hAnsi="Nikosh" w:cs="Nikosh"/>
              </w:rPr>
              <w:t xml:space="preserve"> </w:t>
            </w:r>
            <w:r w:rsidRPr="00282358">
              <w:rPr>
                <w:rFonts w:ascii="Nikosh" w:hAnsi="Nikosh" w:cs="Nikosh"/>
              </w:rPr>
              <w:t>“মৎস্য সঙ্গনিরোধ আইন, ২০১৬ এর খসড়া মন্ত্রিপরিষদ বিভাগে প্রেরণের জন্য নথি উপস্থপন করা হয়েছে। অনুমোদিত হলে মন্ত্রিপরিষদ বিভাগে প্রেরণ করা হবে</w:t>
            </w:r>
            <w:r>
              <w:rPr>
                <w:rFonts w:ascii="Nikosh" w:hAnsi="Nikosh" w:cs="Nikosh"/>
              </w:rPr>
              <w:t xml:space="preserve">। </w:t>
            </w:r>
          </w:p>
          <w:p w:rsidR="00CE761E" w:rsidRPr="00E13C2F" w:rsidRDefault="00CE761E" w:rsidP="00CE761E">
            <w:pPr>
              <w:spacing w:after="0" w:line="240" w:lineRule="auto"/>
              <w:jc w:val="both"/>
              <w:rPr>
                <w:rFonts w:ascii="Nikosh" w:hAnsi="Nikosh" w:cs="Nikosh"/>
                <w:sz w:val="6"/>
              </w:rPr>
            </w:pPr>
          </w:p>
          <w:p w:rsidR="00CE761E" w:rsidRPr="00282358" w:rsidRDefault="00CE761E" w:rsidP="00CE761E">
            <w:pPr>
              <w:spacing w:after="0" w:line="240" w:lineRule="auto"/>
              <w:jc w:val="both"/>
              <w:rPr>
                <w:rFonts w:ascii="Nikosh" w:hAnsi="Nikosh" w:cs="Nikosh"/>
              </w:rPr>
            </w:pPr>
            <w:r w:rsidRPr="008064EF">
              <w:rPr>
                <w:rFonts w:ascii="Nikosh" w:eastAsia="Nikosh" w:hAnsi="Nikosh" w:cs="Nikosh"/>
                <w:b/>
                <w:bCs/>
                <w:cs/>
                <w:lang w:bidi="bn-BD"/>
              </w:rPr>
              <w:t>(খ)</w:t>
            </w:r>
            <w:r w:rsidRPr="008064EF">
              <w:rPr>
                <w:rFonts w:ascii="Nikosh" w:eastAsia="Nikosh" w:hAnsi="Nikosh" w:cs="Nikosh"/>
                <w:cs/>
                <w:lang w:bidi="bn-BD"/>
              </w:rPr>
              <w:t xml:space="preserve"> </w:t>
            </w:r>
            <w:r w:rsidRPr="008064EF">
              <w:rPr>
                <w:rFonts w:ascii="Nikosh" w:eastAsia="Nikosh" w:hAnsi="Nikosh" w:cs="Nikosh"/>
                <w:b/>
                <w:bCs/>
                <w:cs/>
                <w:lang w:bidi="bn-BD"/>
              </w:rPr>
              <w:t>প্রস্তা</w:t>
            </w:r>
            <w:r w:rsidRPr="008064EF">
              <w:rPr>
                <w:rFonts w:ascii="Nikosh" w:eastAsia="Nikosh" w:hAnsi="Nikosh" w:cs="Nikosh"/>
                <w:b/>
                <w:bCs/>
                <w:cs/>
                <w:lang w:val="fr-FR" w:bidi="bn-BD"/>
              </w:rPr>
              <w:t>বিত ‘‘মৎস্য ও মৎস্য পণ্য (পরিদর্শন ও মাননিয়ন্ত্রণ) আইন/২০১</w:t>
            </w:r>
            <w:r>
              <w:rPr>
                <w:rFonts w:ascii="Nikosh" w:eastAsia="Nikosh" w:hAnsi="Nikosh" w:cs="Nikosh"/>
                <w:b/>
                <w:bCs/>
                <w:cs/>
                <w:lang w:bidi="bn-BD"/>
              </w:rPr>
              <w:t>৬</w:t>
            </w:r>
            <w:r w:rsidRPr="008064EF">
              <w:rPr>
                <w:rFonts w:ascii="Nikosh" w:eastAsia="Nikosh" w:hAnsi="Nikosh" w:cs="Nikosh"/>
                <w:b/>
                <w:bCs/>
                <w:lang w:val="fr-FR" w:bidi="bn-BD"/>
              </w:rPr>
              <w:t>:</w:t>
            </w:r>
            <w:r w:rsidRPr="00282358">
              <w:rPr>
                <w:rFonts w:ascii="Nikosh" w:hAnsi="Nikosh" w:cs="Nikosh"/>
              </w:rPr>
              <w:t xml:space="preserve"> মৎস্য ও মৎস্য পণ্য </w:t>
            </w:r>
            <w:r>
              <w:rPr>
                <w:rFonts w:ascii="Nikosh" w:hAnsi="Nikosh" w:cs="Nikosh"/>
              </w:rPr>
              <w:t>(পরিদর্শন ও মান নিয়ন্ত্রণ) আইন,</w:t>
            </w:r>
            <w:r w:rsidRPr="00282358">
              <w:rPr>
                <w:rFonts w:ascii="Nikosh" w:hAnsi="Nikosh" w:cs="Nikosh"/>
              </w:rPr>
              <w:t>২০১৬ এর উপর মন্ত্রিপরিষদ বিভাগের নির্দেশনা অনুসারে আইন ও বিচার বিভাগ, জনপ্রশাসন মন্ত্রণালয়, স্বরাষ্ট্র মন্ত্রণালয়, বন অধিদপ্তর এবং অর্থ বিভাগ হতে মতামত পাওয়া গেছে। উক্ত মতামতে প্রস্তাবিত আইনের সংগে কিছু বিষয়ে দ্বিমত পোষণ করা হয়েছে। এ বিষয়ে মৎস্য অধিদপ্তরের মতামতের উপর সিদ্ধান্ত গ্রহণের জন্য সচিব মহোদয়ের সভাপতিত্বে গত ০৪-০২-২০১৬ তারিখে সভা অনুষ্ঠিত হয়েছে। সভার সিদ্ধান্তের আলোকে প্রস্তাবিত আইন সংশ</w:t>
            </w:r>
            <w:r>
              <w:rPr>
                <w:rFonts w:ascii="Nikosh" w:hAnsi="Nikosh" w:cs="Nikosh"/>
              </w:rPr>
              <w:t>োধন করা হয়েছে। সার-</w:t>
            </w:r>
            <w:r w:rsidRPr="00282358">
              <w:rPr>
                <w:rFonts w:ascii="Nikosh" w:hAnsi="Nikosh" w:cs="Nikosh"/>
              </w:rPr>
              <w:t>সংক্ষেপ মন্ত্রিপরিষদ বিভাগে  প্রেরণের পূর্বে এ বিষয়ে মন্ত্রিপরিষদ বিভাগ হতে পূর্বানুমতি গ্রহণের জন্য পত্র দেওয়া হয়েছিল। মন্ত্রিপরিষদ বিভাগ হতে উল্লিখিত বিষয়টি সচিব কমিটিতে উপস্থাপন করার জন্য নির্দেশনা দিয়েছে এবং বিষয়টি প্রক্রিয়াধীন আছে।</w:t>
            </w:r>
            <w:r>
              <w:rPr>
                <w:rFonts w:ascii="Nikosh" w:hAnsi="Nikosh" w:cs="Nikosh"/>
              </w:rPr>
              <w:t xml:space="preserve"> </w:t>
            </w:r>
          </w:p>
          <w:p w:rsidR="00CE761E" w:rsidRPr="008B5BAF" w:rsidRDefault="00CE761E" w:rsidP="00CE761E">
            <w:pPr>
              <w:spacing w:after="0" w:line="240" w:lineRule="auto"/>
              <w:jc w:val="both"/>
              <w:rPr>
                <w:rFonts w:ascii="Nikosh" w:eastAsia="Nikosh" w:hAnsi="Nikosh" w:cs="Nikosh"/>
                <w:b/>
                <w:bCs/>
                <w:sz w:val="10"/>
                <w:szCs w:val="10"/>
                <w:cs/>
                <w:lang w:bidi="bn-BD"/>
              </w:rPr>
            </w:pPr>
          </w:p>
          <w:p w:rsidR="00CE761E" w:rsidRPr="00282358" w:rsidRDefault="00CE761E" w:rsidP="00CE761E">
            <w:pPr>
              <w:spacing w:after="0" w:line="240" w:lineRule="auto"/>
              <w:jc w:val="both"/>
              <w:rPr>
                <w:rFonts w:ascii="Nikosh" w:hAnsi="Nikosh" w:cs="Nikosh"/>
              </w:rPr>
            </w:pPr>
            <w:r w:rsidRPr="008064EF">
              <w:rPr>
                <w:rFonts w:ascii="Nikosh" w:eastAsia="Nikosh" w:hAnsi="Nikosh" w:cs="Nikosh"/>
                <w:b/>
                <w:bCs/>
                <w:cs/>
                <w:lang w:bidi="bn-BD"/>
              </w:rPr>
              <w:t>(গ)</w:t>
            </w:r>
            <w:r w:rsidRPr="008064EF">
              <w:rPr>
                <w:rFonts w:ascii="Nikosh" w:eastAsia="Nikosh" w:hAnsi="Nikosh" w:cs="Nikosh"/>
                <w:cs/>
                <w:lang w:bidi="bn-BD"/>
              </w:rPr>
              <w:t xml:space="preserve"> </w:t>
            </w:r>
            <w:r w:rsidRPr="008064EF">
              <w:rPr>
                <w:rFonts w:ascii="Nikosh" w:eastAsia="Nikosh" w:hAnsi="Nikosh" w:cs="Nikosh"/>
                <w:b/>
                <w:bCs/>
                <w:cs/>
                <w:lang w:val="fr-FR" w:bidi="bn-BD"/>
              </w:rPr>
              <w:t>‘‘পশুজাত পণ্য সঙ্গনিরোধ বিধিমালা,২০১</w:t>
            </w:r>
            <w:r>
              <w:rPr>
                <w:rFonts w:ascii="Nikosh" w:eastAsia="Nikosh" w:hAnsi="Nikosh" w:cs="Nikosh"/>
                <w:b/>
                <w:bCs/>
                <w:lang w:bidi="bn-BD"/>
              </w:rPr>
              <w:t>৬</w:t>
            </w:r>
            <w:r w:rsidRPr="008064EF">
              <w:rPr>
                <w:rFonts w:ascii="Nikosh" w:eastAsia="Nikosh" w:hAnsi="Nikosh" w:cs="Nikosh"/>
                <w:b/>
                <w:bCs/>
                <w:cs/>
                <w:lang w:val="fr-FR" w:bidi="bn-BD"/>
              </w:rPr>
              <w:t>’’</w:t>
            </w:r>
            <w:r w:rsidRPr="008064EF">
              <w:rPr>
                <w:rFonts w:ascii="Nikosh" w:eastAsia="Nikosh" w:hAnsi="Nikosh" w:cs="Nikosh"/>
                <w:b/>
                <w:bCs/>
                <w:lang w:val="fr-FR" w:bidi="bn-BD"/>
              </w:rPr>
              <w:t>:</w:t>
            </w:r>
            <w:r w:rsidRPr="008064EF">
              <w:rPr>
                <w:rFonts w:ascii="Nikosh" w:eastAsia="Nikosh" w:hAnsi="Nikosh" w:cs="Nikosh"/>
                <w:cs/>
                <w:lang w:bidi="bn-BD"/>
              </w:rPr>
              <w:t xml:space="preserve"> </w:t>
            </w:r>
            <w:r w:rsidRPr="00282358">
              <w:rPr>
                <w:rFonts w:ascii="Nikosh" w:hAnsi="Nikosh" w:cs="Nikosh"/>
              </w:rPr>
              <w:t xml:space="preserve">লেজিসলেটিভ বিভাগ কর্তৃক প্রণীত বর্ণিত বিধিমালার প্রাথমিক খসড়ার </w:t>
            </w:r>
            <w:r w:rsidRPr="00282358">
              <w:rPr>
                <w:rFonts w:ascii="Nikosh" w:hAnsi="Nikosh" w:cs="Nikosh"/>
                <w:sz w:val="20"/>
                <w:szCs w:val="20"/>
              </w:rPr>
              <w:t>(Rudimentary draft)</w:t>
            </w:r>
            <w:r w:rsidRPr="00282358">
              <w:rPr>
                <w:rFonts w:ascii="Nikosh" w:hAnsi="Nikosh" w:cs="Nikosh"/>
              </w:rPr>
              <w:t xml:space="preserve"> উপর প্রাণিসম্পদ অধিদপ্তরের মতামতের উপর গত ০৬-১২-২০১৫ তারিখে অভ্যন্তরীন সভা অনুষ্ঠিত হয়েছে। সভার সিদ্ধান্ত অনুসারে মতামত সংশোধনকরতঃ প্রাণিসম্পদ অধিদপ্তর হতে প্রস্তাব পাওয়া গেছে। উক্ত বিধিমালা চূড়ান্তকরণের জন্য  বিগত ৩১-০১-২০১৬ তারিখ সভা অনুষ্ঠিত হয়েছে। সভার সিদ্ধান্তের আলোকে অধিদপ্তর হতে সংশোধিত বিধিমালা পাওয়া গেছে।</w:t>
            </w:r>
            <w:r>
              <w:rPr>
                <w:rFonts w:ascii="Nikosh" w:hAnsi="Nikosh" w:cs="Nikosh"/>
              </w:rPr>
              <w:t xml:space="preserve"> </w:t>
            </w:r>
            <w:r w:rsidRPr="00282358">
              <w:rPr>
                <w:rFonts w:ascii="Nikosh" w:hAnsi="Nikosh" w:cs="Nikosh"/>
              </w:rPr>
              <w:t>মন্ত্রণালয়ের অনুমোদনের পর লেজিসলেটিভ ও সংসদ বিষয়ক বিভাগে প্রেরণ করা হয়েছিল। লেজিসলেটিভ ও সংসদ বিষয়ক বিভাগ হতে উক্ত খসড়াটির কতিপয় স্থানে সংশোধন করার জন্য পরামর্শ দেন। সে অনুযায়ী কাজ করা হচ্ছে।</w:t>
            </w:r>
            <w:r>
              <w:rPr>
                <w:rFonts w:ascii="Nikosh" w:hAnsi="Nikosh" w:cs="Nikosh"/>
              </w:rPr>
              <w:t xml:space="preserve"> </w:t>
            </w:r>
          </w:p>
          <w:p w:rsidR="00CE761E" w:rsidRPr="00265D5B" w:rsidRDefault="00CE761E" w:rsidP="00CE761E">
            <w:pPr>
              <w:spacing w:after="0" w:line="240" w:lineRule="auto"/>
              <w:jc w:val="both"/>
              <w:rPr>
                <w:rFonts w:ascii="Nikosh" w:hAnsi="Nikosh" w:cs="Nikosh"/>
              </w:rPr>
            </w:pPr>
            <w:r w:rsidRPr="008064EF">
              <w:rPr>
                <w:rFonts w:ascii="Nikosh" w:eastAsia="Nikosh" w:hAnsi="Nikosh" w:cs="Nikosh"/>
                <w:b/>
                <w:bCs/>
                <w:cs/>
                <w:lang w:bidi="bn-BD"/>
              </w:rPr>
              <w:t>(ঘ)</w:t>
            </w:r>
            <w:r w:rsidRPr="008064EF">
              <w:rPr>
                <w:rFonts w:ascii="Nikosh" w:eastAsia="Nikosh" w:hAnsi="Nikosh" w:cs="Nikosh"/>
                <w:cs/>
                <w:lang w:bidi="bn-BD"/>
              </w:rPr>
              <w:t xml:space="preserve"> </w:t>
            </w:r>
            <w:r w:rsidRPr="008064EF">
              <w:rPr>
                <w:rFonts w:ascii="Nikosh" w:eastAsia="Nikosh" w:hAnsi="Nikosh" w:cs="Nikosh"/>
                <w:b/>
                <w:bCs/>
                <w:cs/>
                <w:lang w:val="pt-BR" w:bidi="bn-BD"/>
              </w:rPr>
              <w:t>‘‘বাংলাদেশ চিড়িয়াখানা আইন,২০১</w:t>
            </w:r>
            <w:r>
              <w:rPr>
                <w:rFonts w:ascii="Nikosh" w:eastAsia="Nikosh" w:hAnsi="Nikosh" w:cs="Nikosh"/>
                <w:b/>
                <w:bCs/>
                <w:lang w:bidi="bn-BD"/>
              </w:rPr>
              <w:t>৬</w:t>
            </w:r>
            <w:r w:rsidRPr="008064EF">
              <w:rPr>
                <w:rFonts w:ascii="Nikosh" w:eastAsia="Nikosh" w:hAnsi="Nikosh" w:cs="Nikosh"/>
                <w:b/>
                <w:bCs/>
                <w:cs/>
                <w:lang w:val="pt-BR" w:bidi="bn-BD"/>
              </w:rPr>
              <w:t>’’</w:t>
            </w:r>
            <w:r w:rsidRPr="008064EF">
              <w:rPr>
                <w:rFonts w:ascii="Nikosh" w:eastAsia="Nikosh" w:hAnsi="Nikosh" w:cs="Nikosh"/>
                <w:b/>
                <w:bCs/>
                <w:lang w:val="fr-FR" w:bidi="bn-BD"/>
              </w:rPr>
              <w:t>:</w:t>
            </w:r>
            <w:r w:rsidRPr="008064EF">
              <w:rPr>
                <w:rFonts w:ascii="Nikosh" w:eastAsia="Nikosh" w:hAnsi="Nikosh" w:cs="Nikosh"/>
                <w:b/>
                <w:bCs/>
                <w:cs/>
                <w:lang w:val="pt-BR" w:bidi="bn-BD"/>
              </w:rPr>
              <w:t xml:space="preserve"> </w:t>
            </w:r>
            <w:r w:rsidRPr="00282358">
              <w:rPr>
                <w:rFonts w:ascii="Nikosh" w:hAnsi="Nikosh" w:cs="Nikosh"/>
              </w:rPr>
              <w:t xml:space="preserve">“বাংলাদেশ চিড়িয়াখানা আইন, ২০১৬” মন্ত্রিপরিষদ বিভাগে প্রেরণের লক্ষ্যে মন্ত্রিপরিষদ বিভাগের নির্দেশনা অনুসারে সারসংক্ষেপ এর খসড়া প্রস্তুত করা হয়েছে। মন্ত্রিপরিষদ বিভাগে প্রেরণের লক্ষ্যে গত ১০-০৪-২০১৬ তারিখে অভ্যন্তরীণ সভা অনুষ্ঠিত হয়েছে। </w:t>
            </w:r>
            <w:r w:rsidRPr="00265D5B">
              <w:rPr>
                <w:rFonts w:ascii="Nikosh" w:hAnsi="Nikosh" w:cs="Nikosh"/>
              </w:rPr>
              <w:t>সভার সিদ্ধান্তের আলোকে কাজ করা হচ্ছে।</w:t>
            </w:r>
          </w:p>
          <w:p w:rsidR="00CE761E" w:rsidRPr="0026041C" w:rsidRDefault="00CE761E" w:rsidP="00CE761E">
            <w:pPr>
              <w:spacing w:after="0" w:line="240" w:lineRule="auto"/>
              <w:jc w:val="both"/>
              <w:rPr>
                <w:rFonts w:ascii="Nikosh" w:hAnsi="Nikosh" w:cs="Nikosh"/>
              </w:rPr>
            </w:pPr>
            <w:r w:rsidRPr="008064EF">
              <w:rPr>
                <w:rFonts w:ascii="Nikosh" w:eastAsia="Nikosh" w:hAnsi="Nikosh" w:cs="Nikosh"/>
                <w:b/>
                <w:bCs/>
                <w:cs/>
                <w:lang w:val="pt-BR" w:bidi="bn-BD"/>
              </w:rPr>
              <w:t>(</w:t>
            </w:r>
            <w:r w:rsidRPr="008064EF">
              <w:rPr>
                <w:rFonts w:ascii="Nikosh" w:eastAsia="Nikosh" w:hAnsi="Nikosh" w:cs="Nikosh"/>
                <w:b/>
                <w:bCs/>
                <w:cs/>
                <w:lang w:bidi="bn-BD"/>
              </w:rPr>
              <w:t>ঙ</w:t>
            </w:r>
            <w:r w:rsidRPr="008064EF">
              <w:rPr>
                <w:rFonts w:ascii="Nikosh" w:eastAsia="Nikosh" w:hAnsi="Nikosh" w:cs="Nikosh"/>
                <w:b/>
                <w:bCs/>
                <w:cs/>
                <w:lang w:val="pt-BR" w:bidi="bn-BD"/>
              </w:rPr>
              <w:t xml:space="preserve">) </w:t>
            </w:r>
            <w:r w:rsidRPr="008064EF">
              <w:rPr>
                <w:rFonts w:ascii="Nikosh" w:eastAsia="Nikosh" w:hAnsi="Nikosh" w:cs="Nikosh"/>
                <w:b/>
                <w:bCs/>
                <w:cs/>
                <w:lang w:bidi="bn-BD"/>
              </w:rPr>
              <w:t>প্রাণিকল্যাণ</w:t>
            </w:r>
            <w:r w:rsidRPr="008064EF">
              <w:rPr>
                <w:rFonts w:ascii="Nikosh" w:eastAsia="Nikosh" w:hAnsi="Nikosh" w:cs="Nikosh"/>
                <w:b/>
                <w:bCs/>
                <w:lang w:val="fr-FR" w:bidi="bn-BD"/>
              </w:rPr>
              <w:t xml:space="preserve"> </w:t>
            </w:r>
            <w:r w:rsidRPr="008064EF">
              <w:rPr>
                <w:rFonts w:ascii="Nikosh" w:eastAsia="Nikosh" w:hAnsi="Nikosh" w:cs="Nikosh"/>
                <w:b/>
                <w:bCs/>
                <w:cs/>
                <w:lang w:bidi="bn-BD"/>
              </w:rPr>
              <w:t>আইন</w:t>
            </w:r>
            <w:r w:rsidRPr="008064EF">
              <w:rPr>
                <w:rFonts w:ascii="Nikosh" w:eastAsia="Nikosh" w:hAnsi="Nikosh" w:cs="Nikosh"/>
                <w:b/>
                <w:bCs/>
                <w:lang w:val="fr-FR" w:bidi="bn-BD"/>
              </w:rPr>
              <w:t>-</w:t>
            </w:r>
            <w:r w:rsidRPr="008064EF">
              <w:rPr>
                <w:rFonts w:ascii="Nikosh" w:eastAsia="Nikosh" w:hAnsi="Nikosh" w:cs="Nikosh"/>
                <w:b/>
                <w:bCs/>
                <w:cs/>
                <w:lang w:bidi="bn-BD"/>
              </w:rPr>
              <w:t>১৯২০</w:t>
            </w:r>
            <w:r w:rsidRPr="008064EF">
              <w:rPr>
                <w:rFonts w:ascii="Nikosh" w:hAnsi="Nikosh" w:cs="Nikosh"/>
                <w:b/>
                <w:lang w:val="pt-BR"/>
              </w:rPr>
              <w:t xml:space="preserve"> </w:t>
            </w:r>
            <w:r w:rsidRPr="008064EF">
              <w:rPr>
                <w:rFonts w:ascii="Nikosh" w:eastAsia="Nikosh" w:hAnsi="Nikosh" w:cs="Nikosh"/>
                <w:b/>
                <w:bCs/>
                <w:cs/>
                <w:lang w:val="pt-BR" w:bidi="bn-BD"/>
              </w:rPr>
              <w:t>শীর্ষক আইনের পরিবর্তে একটি নতুন আইন প্রণয়নঃ</w:t>
            </w:r>
            <w:r>
              <w:rPr>
                <w:rFonts w:ascii="Nikosh" w:hAnsi="Nikosh" w:cs="Nikosh"/>
              </w:rPr>
              <w:t xml:space="preserve"> প্রাণিকল্যাণ আইন,</w:t>
            </w:r>
            <w:r w:rsidRPr="0026041C">
              <w:rPr>
                <w:rFonts w:ascii="Nikosh" w:hAnsi="Nikosh" w:cs="Nikosh"/>
              </w:rPr>
              <w:t>২০১৬</w:t>
            </w:r>
            <w:r>
              <w:rPr>
                <w:rFonts w:ascii="Nikosh" w:hAnsi="Nikosh" w:cs="Nikosh"/>
              </w:rPr>
              <w:t xml:space="preserve"> </w:t>
            </w:r>
            <w:r w:rsidRPr="0026041C">
              <w:rPr>
                <w:rFonts w:ascii="Nikosh" w:hAnsi="Nikosh" w:cs="Nikosh"/>
              </w:rPr>
              <w:t>এর খসড়া চূড়ান্ত করে মন্ত্রিপরিষদ বিভাগে প্রেরণের জন্য সারসংক্ষেপ উপস্থাপন করা হয়েছে ।</w:t>
            </w:r>
          </w:p>
          <w:p w:rsidR="00CE761E" w:rsidRPr="0026041C" w:rsidRDefault="00CE761E" w:rsidP="00CE761E">
            <w:pPr>
              <w:spacing w:after="0" w:line="240" w:lineRule="auto"/>
              <w:jc w:val="both"/>
              <w:rPr>
                <w:rFonts w:ascii="Nikosh" w:hAnsi="Nikosh" w:cs="Nikosh"/>
              </w:rPr>
            </w:pPr>
            <w:r w:rsidRPr="008064EF">
              <w:rPr>
                <w:rFonts w:ascii="Nikosh" w:eastAsia="Nikosh" w:hAnsi="Nikosh" w:cs="Nikosh"/>
                <w:b/>
                <w:lang w:val="fr-FR" w:bidi="bn-BD"/>
              </w:rPr>
              <w:t>(</w:t>
            </w:r>
            <w:r w:rsidRPr="008064EF">
              <w:rPr>
                <w:rFonts w:ascii="Nikosh" w:eastAsia="Nikosh" w:hAnsi="Nikosh" w:cs="Nikosh"/>
                <w:b/>
                <w:bCs/>
                <w:cs/>
                <w:lang w:bidi="bn-BD"/>
              </w:rPr>
              <w:t>চ</w:t>
            </w:r>
            <w:r w:rsidRPr="008064EF">
              <w:rPr>
                <w:rFonts w:ascii="Nikosh" w:eastAsia="Nikosh" w:hAnsi="Nikosh" w:cs="Nikosh"/>
                <w:b/>
                <w:lang w:val="fr-FR" w:bidi="bn-BD"/>
              </w:rPr>
              <w:t xml:space="preserve">) </w:t>
            </w:r>
            <w:r w:rsidRPr="008064EF">
              <w:rPr>
                <w:rFonts w:ascii="Nikosh" w:eastAsia="Nikosh" w:hAnsi="Nikosh" w:cs="Nikosh"/>
                <w:b/>
                <w:bCs/>
                <w:cs/>
                <w:lang w:bidi="bn-BD"/>
              </w:rPr>
              <w:t>অবৈধ</w:t>
            </w:r>
            <w:r w:rsidRPr="008064EF">
              <w:rPr>
                <w:rFonts w:ascii="Nikosh" w:eastAsia="Nikosh" w:hAnsi="Nikosh" w:cs="Nikosh"/>
                <w:b/>
                <w:lang w:val="fr-FR" w:bidi="bn-BD"/>
              </w:rPr>
              <w:t xml:space="preserve"> </w:t>
            </w:r>
            <w:r w:rsidRPr="008064EF">
              <w:rPr>
                <w:rFonts w:ascii="Nikosh" w:eastAsia="Nikosh" w:hAnsi="Nikosh" w:cs="Nikosh"/>
                <w:b/>
                <w:bCs/>
                <w:cs/>
                <w:lang w:bidi="bn-BD"/>
              </w:rPr>
              <w:t>কারেন্ট</w:t>
            </w:r>
            <w:r w:rsidRPr="008064EF">
              <w:rPr>
                <w:rFonts w:ascii="Nikosh" w:eastAsia="Nikosh" w:hAnsi="Nikosh" w:cs="Nikosh"/>
                <w:b/>
                <w:lang w:val="fr-FR" w:bidi="bn-BD"/>
              </w:rPr>
              <w:t xml:space="preserve"> </w:t>
            </w:r>
            <w:r w:rsidRPr="008064EF">
              <w:rPr>
                <w:rFonts w:ascii="Nikosh" w:eastAsia="Nikosh" w:hAnsi="Nikosh" w:cs="Nikosh"/>
                <w:b/>
                <w:bCs/>
                <w:cs/>
                <w:lang w:bidi="bn-BD"/>
              </w:rPr>
              <w:t>জালঃ</w:t>
            </w:r>
            <w:r w:rsidRPr="0026041C">
              <w:rPr>
                <w:rFonts w:ascii="Nikosh" w:hAnsi="Nikosh" w:cs="Nikosh"/>
              </w:rPr>
              <w:t xml:space="preserve"> এ বিষয়ে এ্যাটর্ণী জেনারেল অফিসের সংগে যোগাযোগ রাখা হচ্ছে। চেম্বার জজ কর্তৃক প্রদত্ত স্থগিতাদেশ </w:t>
            </w:r>
            <w:r w:rsidRPr="0026041C">
              <w:rPr>
                <w:rFonts w:ascii="Nikosh" w:hAnsi="Nikosh" w:cs="Nikosh"/>
              </w:rPr>
              <w:lastRenderedPageBreak/>
              <w:t>বিধি মোতাবেক বর্ধিত হয়েছে মর্মে এওআর প্রত্যয়ন পত্র দিয়েছেন। সেটি জেলা প্রশাসক, মুন্সিগঞ্জকে অবহিত করা হয়েছে। শুনানীর কাযক্রম প্রক্রিয়াধীন রয়েছে।</w:t>
            </w:r>
            <w:r>
              <w:rPr>
                <w:rFonts w:ascii="Nikosh" w:hAnsi="Nikosh" w:cs="Nikosh"/>
              </w:rPr>
              <w:t xml:space="preserve"> </w:t>
            </w:r>
          </w:p>
          <w:p w:rsidR="00CE761E" w:rsidRPr="0026041C" w:rsidRDefault="00CE761E" w:rsidP="00CE761E">
            <w:pPr>
              <w:spacing w:after="0" w:line="240" w:lineRule="auto"/>
              <w:jc w:val="both"/>
              <w:rPr>
                <w:rFonts w:ascii="Nikosh" w:hAnsi="Nikosh" w:cs="Nikosh"/>
              </w:rPr>
            </w:pPr>
            <w:r w:rsidRPr="008064EF">
              <w:rPr>
                <w:rFonts w:ascii="Nikosh" w:eastAsia="Nikosh" w:hAnsi="Nikosh" w:cs="Nikosh"/>
                <w:b/>
                <w:color w:val="000000"/>
                <w:lang w:val="fr-FR" w:bidi="bn-BD"/>
              </w:rPr>
              <w:t>(</w:t>
            </w:r>
            <w:r w:rsidRPr="008064EF">
              <w:rPr>
                <w:rFonts w:ascii="Nikosh" w:eastAsia="Nikosh" w:hAnsi="Nikosh" w:cs="Nikosh"/>
                <w:b/>
                <w:bCs/>
                <w:color w:val="000000"/>
                <w:cs/>
                <w:lang w:bidi="bn-BD"/>
              </w:rPr>
              <w:t>ছ</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জাতীয়</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ডেইরী</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উন্নয়ন</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বোর্ড</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আইন</w:t>
            </w:r>
            <w:r w:rsidRPr="008064EF">
              <w:rPr>
                <w:rFonts w:ascii="Nikosh" w:eastAsia="Nikosh" w:hAnsi="Nikosh" w:cs="Nikosh"/>
                <w:b/>
                <w:color w:val="000000"/>
                <w:lang w:val="fr-FR" w:bidi="bn-BD"/>
              </w:rPr>
              <w:t>-</w:t>
            </w:r>
            <w:r>
              <w:rPr>
                <w:rFonts w:ascii="Nikosh" w:eastAsia="Nikosh" w:hAnsi="Nikosh" w:cs="Nikosh"/>
                <w:b/>
                <w:bCs/>
                <w:color w:val="000000"/>
                <w:cs/>
                <w:lang w:bidi="bn-BD"/>
              </w:rPr>
              <w:t>২০১৬</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এবং</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জাতীয়</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দুগ্ধ</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উন্নয়ন</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নীতিমালা</w:t>
            </w:r>
            <w:r w:rsidRPr="008064EF">
              <w:rPr>
                <w:rFonts w:ascii="Nikosh" w:eastAsia="Nikosh" w:hAnsi="Nikosh" w:cs="Nikosh"/>
                <w:b/>
                <w:color w:val="000000"/>
                <w:lang w:val="fr-FR" w:bidi="bn-BD"/>
              </w:rPr>
              <w:t>-</w:t>
            </w:r>
            <w:r w:rsidRPr="008064EF">
              <w:rPr>
                <w:rFonts w:ascii="Nikosh" w:eastAsia="Nikosh" w:hAnsi="Nikosh" w:cs="Nikosh"/>
                <w:b/>
                <w:bCs/>
                <w:color w:val="000000"/>
                <w:cs/>
                <w:lang w:bidi="bn-BD"/>
              </w:rPr>
              <w:t>২০১</w:t>
            </w:r>
            <w:r>
              <w:rPr>
                <w:rFonts w:ascii="Nikosh" w:eastAsia="Nikosh" w:hAnsi="Nikosh" w:cs="Nikosh"/>
                <w:b/>
                <w:bCs/>
                <w:color w:val="000000"/>
                <w:cs/>
                <w:lang w:bidi="bn-BD"/>
              </w:rPr>
              <w:t>৬</w:t>
            </w:r>
            <w:r w:rsidRPr="008064EF">
              <w:rPr>
                <w:rFonts w:ascii="Nikosh" w:eastAsia="Nikosh" w:hAnsi="Nikosh" w:cs="Nikosh"/>
                <w:b/>
                <w:color w:val="000000"/>
                <w:lang w:val="fr-FR" w:bidi="bn-BD"/>
              </w:rPr>
              <w:t>:</w:t>
            </w:r>
            <w:r>
              <w:rPr>
                <w:rFonts w:ascii="Nikosh" w:hAnsi="Nikosh" w:cs="Nikosh"/>
              </w:rPr>
              <w:t xml:space="preserve"> </w:t>
            </w:r>
            <w:r w:rsidRPr="0026041C">
              <w:rPr>
                <w:rFonts w:ascii="Nikosh" w:hAnsi="Nikosh" w:cs="Nikosh"/>
              </w:rPr>
              <w:t xml:space="preserve">জাতীয় ডেইরী উন্নয়ন বোর্ড আইন-২০১৬ ও জাতীয় দুগ্ধ উন্নয়ন নীতিমালা,২০১৬ চূড়ান্ত করার জন্য বিগত ২৭-০১-২০১৬ তারিখে সভা  অনুষ্ঠিত  হয়েছে। সভায় নীতিমালা ও আইন চূড়ান্তকরণের জন্য একটি কমিটি গঠন করা হয়েছে। কমিটিকে বিগত ২৮-০২-২০১৬ তারিখের মধ্যে রিপোর্ট প্রদান করার জন্য অনুরোধ করা হয়েছিল। উক্ত কমিটি হতে জাতীয় ডেইরী উন্নয়ন বোর্ড আইন-২০১৬ এবং জাতীয় দুগ্ধ উন্নয়ন নীতিমালা, ২০১৬ পাওয়া গেছে। </w:t>
            </w:r>
          </w:p>
          <w:p w:rsidR="00CE761E" w:rsidRDefault="00CE761E" w:rsidP="00CE761E">
            <w:pPr>
              <w:spacing w:after="0" w:line="240" w:lineRule="auto"/>
              <w:jc w:val="both"/>
              <w:rPr>
                <w:rFonts w:ascii="Nikosh" w:hAnsi="Nikosh" w:cs="Nikosh"/>
                <w:cs/>
                <w:lang w:bidi="hi-IN"/>
              </w:rPr>
            </w:pPr>
            <w:r w:rsidRPr="008064EF">
              <w:rPr>
                <w:rFonts w:ascii="Nikosh" w:eastAsia="Nikosh" w:hAnsi="Nikosh" w:cs="Nikosh"/>
                <w:b/>
                <w:color w:val="000000"/>
                <w:lang w:val="fr-FR" w:bidi="bn-BD"/>
              </w:rPr>
              <w:t>(</w:t>
            </w:r>
            <w:r w:rsidRPr="008064EF">
              <w:rPr>
                <w:rFonts w:ascii="Nikosh" w:eastAsia="Nikosh" w:hAnsi="Nikosh" w:cs="Nikosh"/>
                <w:b/>
                <w:bCs/>
                <w:color w:val="000000"/>
                <w:cs/>
                <w:lang w:bidi="bn-BD"/>
              </w:rPr>
              <w:t>জ</w:t>
            </w:r>
            <w:r w:rsidRPr="008064EF">
              <w:rPr>
                <w:rFonts w:ascii="Nikosh" w:eastAsia="Nikosh" w:hAnsi="Nikosh" w:cs="Nikosh"/>
                <w:b/>
                <w:color w:val="000000"/>
                <w:lang w:val="fr-FR" w:bidi="bn-BD"/>
              </w:rPr>
              <w:t>)</w:t>
            </w:r>
            <w:r w:rsidRPr="008064EF">
              <w:rPr>
                <w:rFonts w:ascii="Nikosh" w:eastAsia="Nikosh" w:hAnsi="Nikosh" w:cs="Nikosh"/>
                <w:color w:val="000000"/>
                <w:lang w:val="fr-FR" w:bidi="bn-BD"/>
              </w:rPr>
              <w:t xml:space="preserve"> </w:t>
            </w:r>
            <w:r w:rsidRPr="008064EF">
              <w:rPr>
                <w:rFonts w:ascii="Nikosh" w:eastAsia="Nikosh" w:hAnsi="Nikosh" w:cs="Nikosh"/>
                <w:b/>
                <w:bCs/>
                <w:color w:val="000000"/>
                <w:cs/>
                <w:lang w:bidi="bn-BD"/>
              </w:rPr>
              <w:t>সামুদ্রিক</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মৎস্য</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নীতিমালাঃ</w:t>
            </w:r>
            <w:r>
              <w:rPr>
                <w:rFonts w:ascii="Nikosh" w:eastAsia="Nikosh" w:hAnsi="Nikosh" w:cs="Nikosh"/>
                <w:b/>
                <w:bCs/>
                <w:color w:val="000000"/>
                <w:cs/>
                <w:lang w:bidi="bn-BD"/>
              </w:rPr>
              <w:t xml:space="preserve"> </w:t>
            </w:r>
            <w:r w:rsidRPr="008C597F">
              <w:rPr>
                <w:rFonts w:cs="Nikosh"/>
                <w:cs/>
                <w:lang w:bidi="bn-BD"/>
              </w:rPr>
              <w:t>বঙ্গোপসাগরে মৎস্য আহরণ বিষয়ক প্রণীত “জাতীয় সামুদ্রিক মৎস্য নীতিমালা-২০১</w:t>
            </w:r>
            <w:r w:rsidRPr="008C597F">
              <w:rPr>
                <w:rFonts w:ascii="SutonnyMJ" w:hAnsi="SutonnyMJ" w:cs="Nikosh"/>
                <w:lang w:bidi="bn-BD"/>
              </w:rPr>
              <w:t>6</w:t>
            </w:r>
            <w:r w:rsidRPr="008C597F">
              <w:rPr>
                <w:rFonts w:cs="Nikosh"/>
                <w:cs/>
                <w:lang w:bidi="bn-BD"/>
              </w:rPr>
              <w:t xml:space="preserve">” এর </w:t>
            </w:r>
            <w:r w:rsidRPr="008C597F">
              <w:rPr>
                <w:rFonts w:ascii="Nikosh" w:hAnsi="Nikosh" w:cs="Nikosh"/>
                <w:cs/>
                <w:lang w:bidi="bn-BD"/>
              </w:rPr>
              <w:t>খসড়া</w:t>
            </w:r>
            <w:r w:rsidRPr="008C597F">
              <w:rPr>
                <w:rFonts w:ascii="Nikosh" w:hAnsi="Nikosh" w:cs="Nikosh"/>
                <w:lang w:bidi="bn-BD"/>
              </w:rPr>
              <w:t xml:space="preserve"> </w:t>
            </w:r>
            <w:r w:rsidRPr="008C597F">
              <w:rPr>
                <w:rFonts w:ascii="Nikosh" w:hAnsi="Nikosh" w:cs="Nikosh"/>
                <w:cs/>
                <w:lang w:bidi="bn-BD"/>
              </w:rPr>
              <w:t>চূড়ান্তকরণের</w:t>
            </w:r>
            <w:r w:rsidRPr="008C597F">
              <w:rPr>
                <w:rFonts w:ascii="Nikosh" w:hAnsi="Nikosh" w:cs="Nikosh"/>
                <w:lang w:bidi="bn-BD"/>
              </w:rPr>
              <w:t xml:space="preserve"> </w:t>
            </w:r>
            <w:r w:rsidRPr="008C597F">
              <w:rPr>
                <w:rFonts w:ascii="Nikosh" w:hAnsi="Nikosh" w:cs="Nikosh"/>
                <w:cs/>
                <w:lang w:bidi="bn-BD"/>
              </w:rPr>
              <w:t>নিমিত্ত</w:t>
            </w:r>
            <w:r w:rsidRPr="008C597F">
              <w:rPr>
                <w:rFonts w:ascii="Nikosh" w:hAnsi="Nikosh" w:cs="Nikosh"/>
                <w:lang w:bidi="bn-BD"/>
              </w:rPr>
              <w:t xml:space="preserve"> </w:t>
            </w:r>
            <w:r w:rsidRPr="008C597F">
              <w:rPr>
                <w:rFonts w:ascii="Nikosh" w:hAnsi="Nikosh" w:cs="Nikosh"/>
                <w:cs/>
                <w:lang w:bidi="bn-BD"/>
              </w:rPr>
              <w:t>সর্বশেষ</w:t>
            </w:r>
            <w:r w:rsidRPr="008C597F">
              <w:rPr>
                <w:rFonts w:ascii="Nikosh" w:hAnsi="Nikosh" w:cs="Nikosh"/>
                <w:lang w:bidi="bn-BD"/>
              </w:rPr>
              <w:t xml:space="preserve"> </w:t>
            </w:r>
            <w:r w:rsidRPr="008C597F">
              <w:rPr>
                <w:rFonts w:ascii="Nikosh" w:hAnsi="Nikosh" w:cs="Nikosh"/>
                <w:cs/>
                <w:lang w:bidi="bn-BD"/>
              </w:rPr>
              <w:t>গত</w:t>
            </w:r>
            <w:r w:rsidRPr="008C597F">
              <w:rPr>
                <w:rFonts w:ascii="Nikosh" w:hAnsi="Nikosh" w:cs="Nikosh"/>
                <w:lang w:bidi="bn-BD"/>
              </w:rPr>
              <w:t xml:space="preserve"> </w:t>
            </w:r>
            <w:r w:rsidRPr="008C597F">
              <w:rPr>
                <w:rFonts w:cs="Nikosh"/>
                <w:cs/>
                <w:lang w:bidi="bn-BD"/>
              </w:rPr>
              <w:t>১৭/০২/২০১৬ তারি</w:t>
            </w:r>
            <w:r w:rsidRPr="008C597F">
              <w:rPr>
                <w:rFonts w:ascii="Nikosh" w:hAnsi="Nikosh" w:cs="Nikosh"/>
                <w:cs/>
                <w:lang w:bidi="bn-BD"/>
              </w:rPr>
              <w:t>খে</w:t>
            </w:r>
            <w:r w:rsidRPr="008C597F">
              <w:rPr>
                <w:rFonts w:ascii="Nikosh" w:hAnsi="Nikosh" w:cs="Nikosh"/>
                <w:lang w:bidi="bn-BD"/>
              </w:rPr>
              <w:t xml:space="preserve"> </w:t>
            </w:r>
            <w:r w:rsidRPr="008C597F">
              <w:rPr>
                <w:rFonts w:ascii="Nikosh" w:hAnsi="Nikosh" w:cs="Nikosh"/>
                <w:cs/>
                <w:lang w:bidi="bn-BD"/>
              </w:rPr>
              <w:t>সভা</w:t>
            </w:r>
            <w:r w:rsidRPr="008C597F">
              <w:rPr>
                <w:rFonts w:ascii="Nikosh" w:hAnsi="Nikosh" w:cs="Nikosh"/>
                <w:lang w:bidi="bn-BD"/>
              </w:rPr>
              <w:t xml:space="preserve"> </w:t>
            </w:r>
            <w:r w:rsidRPr="008C597F">
              <w:rPr>
                <w:rFonts w:ascii="Nikosh" w:hAnsi="Nikosh" w:cs="Nikosh"/>
                <w:cs/>
                <w:lang w:bidi="bn-BD"/>
              </w:rPr>
              <w:t>অনুষ্ঠিত</w:t>
            </w:r>
            <w:r w:rsidRPr="008C597F">
              <w:rPr>
                <w:rFonts w:ascii="Nikosh" w:hAnsi="Nikosh" w:cs="Nikosh"/>
                <w:lang w:bidi="bn-BD"/>
              </w:rPr>
              <w:t xml:space="preserve"> </w:t>
            </w:r>
            <w:r w:rsidRPr="008C597F">
              <w:rPr>
                <w:rFonts w:ascii="Nikosh" w:hAnsi="Nikosh" w:cs="Nikosh"/>
                <w:cs/>
                <w:lang w:bidi="bn-BD"/>
              </w:rPr>
              <w:t>হয়</w:t>
            </w:r>
            <w:r w:rsidRPr="008C597F">
              <w:rPr>
                <w:rFonts w:ascii="Nikosh" w:hAnsi="Nikosh" w:cs="Nikosh"/>
                <w:cs/>
                <w:lang w:bidi="hi-IN"/>
              </w:rPr>
              <w:t>।</w:t>
            </w:r>
            <w:r w:rsidRPr="008C597F">
              <w:rPr>
                <w:rFonts w:ascii="Nikosh" w:hAnsi="Nikosh" w:cs="Nikosh"/>
                <w:lang w:bidi="bn-BD"/>
              </w:rPr>
              <w:t xml:space="preserve"> </w:t>
            </w:r>
            <w:r w:rsidRPr="008C597F">
              <w:rPr>
                <w:rFonts w:ascii="Nikosh" w:hAnsi="Nikosh" w:cs="Nikosh"/>
                <w:cs/>
                <w:lang w:bidi="bn-BD"/>
              </w:rPr>
              <w:t>উক্ত</w:t>
            </w:r>
            <w:r w:rsidRPr="008C597F">
              <w:rPr>
                <w:rFonts w:ascii="Nikosh" w:hAnsi="Nikosh" w:cs="Nikosh"/>
                <w:lang w:bidi="bn-BD"/>
              </w:rPr>
              <w:t xml:space="preserve"> </w:t>
            </w:r>
            <w:r w:rsidRPr="008C597F">
              <w:rPr>
                <w:rFonts w:ascii="Nikosh" w:hAnsi="Nikosh" w:cs="Nikosh"/>
                <w:cs/>
                <w:lang w:bidi="bn-BD"/>
              </w:rPr>
              <w:t>সভার</w:t>
            </w:r>
            <w:r w:rsidRPr="008C597F">
              <w:rPr>
                <w:rFonts w:ascii="Nikosh" w:hAnsi="Nikosh" w:cs="Nikosh"/>
                <w:lang w:bidi="bn-BD"/>
              </w:rPr>
              <w:t xml:space="preserve"> </w:t>
            </w:r>
            <w:r w:rsidRPr="008C597F">
              <w:rPr>
                <w:rFonts w:ascii="Nikosh" w:hAnsi="Nikosh" w:cs="Nikosh"/>
                <w:cs/>
                <w:lang w:bidi="bn-BD"/>
              </w:rPr>
              <w:t>সিদ্ধান্ত</w:t>
            </w:r>
            <w:r w:rsidRPr="008C597F">
              <w:rPr>
                <w:rFonts w:ascii="Nikosh" w:hAnsi="Nikosh" w:cs="Nikosh"/>
                <w:lang w:bidi="bn-BD"/>
              </w:rPr>
              <w:t xml:space="preserve"> </w:t>
            </w:r>
            <w:r w:rsidRPr="008C597F">
              <w:rPr>
                <w:rFonts w:ascii="Nikosh" w:hAnsi="Nikosh" w:cs="Nikosh"/>
                <w:cs/>
                <w:lang w:bidi="bn-BD"/>
              </w:rPr>
              <w:t>অনুসারে</w:t>
            </w:r>
            <w:r w:rsidRPr="008C597F">
              <w:rPr>
                <w:rFonts w:ascii="Nikosh" w:hAnsi="Nikosh" w:cs="Nikosh"/>
                <w:lang w:bidi="bn-BD"/>
              </w:rPr>
              <w:t xml:space="preserve"> </w:t>
            </w:r>
            <w:r w:rsidRPr="008C597F">
              <w:rPr>
                <w:rFonts w:ascii="Nikosh" w:hAnsi="Nikosh" w:cs="Nikosh"/>
                <w:cs/>
                <w:lang w:bidi="bn-BD"/>
              </w:rPr>
              <w:t>নীতিমালাটি</w:t>
            </w:r>
            <w:r w:rsidRPr="008C597F">
              <w:rPr>
                <w:rFonts w:ascii="Nikosh" w:hAnsi="Nikosh" w:cs="Nikosh"/>
                <w:lang w:bidi="bn-BD"/>
              </w:rPr>
              <w:t xml:space="preserve"> </w:t>
            </w:r>
            <w:r w:rsidRPr="008C597F">
              <w:rPr>
                <w:rFonts w:ascii="Nikosh" w:hAnsi="Nikosh" w:cs="Nikosh"/>
                <w:cs/>
                <w:lang w:bidi="bn-BD"/>
              </w:rPr>
              <w:t>পুনর্গঠন</w:t>
            </w:r>
            <w:r w:rsidRPr="008C597F">
              <w:rPr>
                <w:rFonts w:ascii="Nikosh" w:hAnsi="Nikosh" w:cs="Nikosh"/>
                <w:lang w:bidi="bn-BD"/>
              </w:rPr>
              <w:t xml:space="preserve"> </w:t>
            </w:r>
            <w:r w:rsidRPr="008C597F">
              <w:rPr>
                <w:rFonts w:ascii="Nikosh" w:hAnsi="Nikosh" w:cs="Nikosh"/>
                <w:cs/>
                <w:lang w:bidi="bn-BD"/>
              </w:rPr>
              <w:t>করে</w:t>
            </w:r>
            <w:r w:rsidRPr="008C597F">
              <w:rPr>
                <w:rFonts w:ascii="Nikosh" w:hAnsi="Nikosh" w:cs="Nikosh"/>
                <w:lang w:bidi="bn-BD"/>
              </w:rPr>
              <w:t xml:space="preserve"> </w:t>
            </w:r>
            <w:r w:rsidRPr="008C597F">
              <w:rPr>
                <w:rFonts w:ascii="Nikosh" w:hAnsi="Nikosh" w:cs="Nikosh"/>
                <w:cs/>
                <w:lang w:bidi="bn-BD"/>
              </w:rPr>
              <w:t>শীঘ্রই</w:t>
            </w:r>
            <w:r w:rsidRPr="008C597F">
              <w:rPr>
                <w:rFonts w:ascii="Nikosh" w:hAnsi="Nikosh" w:cs="Nikosh"/>
                <w:lang w:bidi="bn-BD"/>
              </w:rPr>
              <w:t xml:space="preserve"> </w:t>
            </w:r>
            <w:r w:rsidRPr="008C597F">
              <w:rPr>
                <w:rFonts w:ascii="Nikosh" w:hAnsi="Nikosh" w:cs="Nikosh"/>
                <w:cs/>
                <w:lang w:bidi="bn-BD"/>
              </w:rPr>
              <w:t>মন্ত্রিসভা</w:t>
            </w:r>
            <w:r w:rsidRPr="008C597F">
              <w:rPr>
                <w:rFonts w:ascii="Nikosh" w:hAnsi="Nikosh" w:cs="Nikosh"/>
                <w:lang w:bidi="bn-BD"/>
              </w:rPr>
              <w:t xml:space="preserve"> </w:t>
            </w:r>
            <w:r w:rsidRPr="008C597F">
              <w:rPr>
                <w:rFonts w:ascii="Nikosh" w:hAnsi="Nikosh" w:cs="Nikosh"/>
                <w:cs/>
                <w:lang w:bidi="bn-BD"/>
              </w:rPr>
              <w:t>বৈঠকে</w:t>
            </w:r>
            <w:r w:rsidRPr="008C597F">
              <w:rPr>
                <w:rFonts w:ascii="Nikosh" w:hAnsi="Nikosh" w:cs="Nikosh"/>
                <w:lang w:bidi="bn-BD"/>
              </w:rPr>
              <w:t xml:space="preserve"> </w:t>
            </w:r>
            <w:r w:rsidRPr="008C597F">
              <w:rPr>
                <w:rFonts w:ascii="Nikosh" w:hAnsi="Nikosh" w:cs="Nikosh"/>
                <w:cs/>
                <w:lang w:bidi="bn-BD"/>
              </w:rPr>
              <w:t>উপস্থাপনের</w:t>
            </w:r>
            <w:r w:rsidRPr="008C597F">
              <w:rPr>
                <w:rFonts w:ascii="Nikosh" w:hAnsi="Nikosh" w:cs="Nikosh"/>
                <w:lang w:bidi="bn-BD"/>
              </w:rPr>
              <w:t xml:space="preserve"> </w:t>
            </w:r>
            <w:r w:rsidRPr="008C597F">
              <w:rPr>
                <w:rFonts w:ascii="Nikosh" w:hAnsi="Nikosh" w:cs="Nikosh"/>
                <w:cs/>
                <w:lang w:bidi="bn-BD"/>
              </w:rPr>
              <w:t>জন্য</w:t>
            </w:r>
            <w:r w:rsidRPr="008C597F">
              <w:rPr>
                <w:rFonts w:ascii="Nikosh" w:hAnsi="Nikosh" w:cs="Nikosh"/>
                <w:lang w:bidi="bn-BD"/>
              </w:rPr>
              <w:t xml:space="preserve"> </w:t>
            </w:r>
            <w:r w:rsidRPr="008C597F">
              <w:rPr>
                <w:rFonts w:ascii="Nikosh" w:hAnsi="Nikosh" w:cs="Nikosh"/>
                <w:cs/>
                <w:lang w:bidi="bn-BD"/>
              </w:rPr>
              <w:t>মন্ত্রিপরিষদ</w:t>
            </w:r>
            <w:r w:rsidRPr="008C597F">
              <w:rPr>
                <w:rFonts w:ascii="Nikosh" w:hAnsi="Nikosh" w:cs="Nikosh"/>
                <w:lang w:bidi="bn-BD"/>
              </w:rPr>
              <w:t xml:space="preserve"> </w:t>
            </w:r>
            <w:r w:rsidRPr="008C597F">
              <w:rPr>
                <w:rFonts w:ascii="Nikosh" w:hAnsi="Nikosh" w:cs="Nikosh"/>
                <w:cs/>
                <w:lang w:bidi="bn-BD"/>
              </w:rPr>
              <w:t>বিভাগে</w:t>
            </w:r>
            <w:r w:rsidRPr="008C597F">
              <w:rPr>
                <w:rFonts w:ascii="Nikosh" w:hAnsi="Nikosh" w:cs="Nikosh"/>
                <w:lang w:bidi="bn-BD"/>
              </w:rPr>
              <w:t xml:space="preserve"> </w:t>
            </w:r>
            <w:r w:rsidRPr="008C597F">
              <w:rPr>
                <w:rFonts w:ascii="Nikosh" w:hAnsi="Nikosh" w:cs="Nikosh"/>
                <w:cs/>
                <w:lang w:bidi="bn-BD"/>
              </w:rPr>
              <w:t>প্রেরণ</w:t>
            </w:r>
            <w:r w:rsidRPr="008C597F">
              <w:rPr>
                <w:rFonts w:ascii="Nikosh" w:hAnsi="Nikosh" w:cs="Nikosh"/>
                <w:lang w:bidi="bn-BD"/>
              </w:rPr>
              <w:t xml:space="preserve"> </w:t>
            </w:r>
            <w:r w:rsidRPr="008C597F">
              <w:rPr>
                <w:rFonts w:ascii="Nikosh" w:hAnsi="Nikosh" w:cs="Nikosh"/>
                <w:cs/>
                <w:lang w:bidi="bn-BD"/>
              </w:rPr>
              <w:t>করা</w:t>
            </w:r>
            <w:r w:rsidRPr="008C597F">
              <w:rPr>
                <w:rFonts w:ascii="Nikosh" w:hAnsi="Nikosh" w:cs="Nikosh"/>
                <w:lang w:bidi="bn-BD"/>
              </w:rPr>
              <w:t xml:space="preserve"> </w:t>
            </w:r>
            <w:r w:rsidRPr="008C597F">
              <w:rPr>
                <w:rFonts w:ascii="Nikosh" w:hAnsi="Nikosh" w:cs="Nikosh"/>
                <w:cs/>
                <w:lang w:bidi="bn-BD"/>
              </w:rPr>
              <w:t>হবে</w:t>
            </w:r>
            <w:r w:rsidRPr="008C597F">
              <w:rPr>
                <w:rFonts w:ascii="Nikosh" w:hAnsi="Nikosh" w:cs="Nikosh"/>
                <w:cs/>
                <w:lang w:bidi="hi-IN"/>
              </w:rPr>
              <w:t>।</w:t>
            </w:r>
            <w:r>
              <w:rPr>
                <w:rFonts w:ascii="Nikosh" w:hAnsi="Nikosh" w:cs="Nikosh"/>
                <w:cs/>
                <w:lang w:bidi="hi-IN"/>
              </w:rPr>
              <w:t xml:space="preserve"> </w:t>
            </w:r>
          </w:p>
          <w:p w:rsidR="00CE761E" w:rsidRDefault="00CE761E" w:rsidP="00CE761E">
            <w:pPr>
              <w:spacing w:after="0" w:line="240" w:lineRule="auto"/>
              <w:jc w:val="both"/>
              <w:rPr>
                <w:rFonts w:ascii="Nikosh" w:hAnsi="Nikosh" w:cs="Nikosh"/>
              </w:rPr>
            </w:pPr>
            <w:r w:rsidRPr="008064EF">
              <w:rPr>
                <w:rFonts w:ascii="Nikosh" w:eastAsia="Nikosh" w:hAnsi="Nikosh" w:cs="Nikosh"/>
                <w:b/>
                <w:color w:val="000000"/>
                <w:lang w:val="fr-FR" w:bidi="bn-BD"/>
              </w:rPr>
              <w:t>(</w:t>
            </w:r>
            <w:r>
              <w:rPr>
                <w:rFonts w:ascii="Nikosh" w:eastAsia="Nikosh" w:hAnsi="Nikosh" w:cs="Nikosh"/>
                <w:b/>
                <w:bCs/>
                <w:color w:val="000000"/>
                <w:cs/>
                <w:lang w:bidi="bn-BD"/>
              </w:rPr>
              <w:t>ঝ</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sidRPr="00F70647">
              <w:rPr>
                <w:rFonts w:ascii="Nikosh" w:eastAsia="Nikosh" w:hAnsi="Nikosh" w:cs="Nikosh"/>
                <w:b/>
                <w:lang w:bidi="bn-BD"/>
              </w:rPr>
              <w:t>মেরিন ফিশারিজ একাডেমির গঠন ও পরিচালনা সংক্রান্ত আইন প্রণয়নঃ</w:t>
            </w:r>
            <w:r>
              <w:rPr>
                <w:rFonts w:ascii="Nikosh" w:eastAsia="Nikosh" w:hAnsi="Nikosh" w:cs="Nikosh"/>
                <w:b/>
                <w:lang w:bidi="bn-BD"/>
              </w:rPr>
              <w:t xml:space="preserve"> </w:t>
            </w:r>
            <w:r w:rsidRPr="0026041C">
              <w:rPr>
                <w:rFonts w:ascii="Nikosh" w:hAnsi="Nikosh" w:cs="Nikosh"/>
              </w:rPr>
              <w:t>মেরিন ফিশারিজ একাডেমি আইন, ২০১৬ এর খসড়া চূড়ান্তকরণের জন্য গত ১১-০২-২০১৬ তারিখে অভ্যন্তরীণ সভা অনুষ্ঠিত হয়েছে। সভার সিদ্ধান্তের আলোকে প্রস্তাবিত আইন সংশোধন করা হচ্ছে।</w:t>
            </w:r>
            <w:r>
              <w:rPr>
                <w:rFonts w:ascii="Nikosh" w:hAnsi="Nikosh" w:cs="Nikosh"/>
              </w:rPr>
              <w:t xml:space="preserve"> </w:t>
            </w:r>
          </w:p>
          <w:p w:rsidR="00CE761E" w:rsidRPr="00B27FE3" w:rsidRDefault="00CE761E" w:rsidP="00CE761E">
            <w:pPr>
              <w:spacing w:after="0" w:line="240" w:lineRule="auto"/>
              <w:jc w:val="both"/>
              <w:rPr>
                <w:rFonts w:ascii="Nikosh" w:hAnsi="Nikosh" w:cs="Nikosh"/>
                <w:sz w:val="10"/>
              </w:rPr>
            </w:pPr>
          </w:p>
          <w:p w:rsidR="00CE761E" w:rsidRDefault="00CE761E" w:rsidP="00CE761E">
            <w:pPr>
              <w:spacing w:after="0" w:line="240" w:lineRule="auto"/>
              <w:jc w:val="both"/>
              <w:rPr>
                <w:rFonts w:ascii="Nikosh" w:hAnsi="Nikosh" w:cs="Nikosh"/>
              </w:rPr>
            </w:pPr>
            <w:r w:rsidRPr="008064EF">
              <w:rPr>
                <w:rFonts w:ascii="Nikosh" w:eastAsia="Nikosh" w:hAnsi="Nikosh" w:cs="Nikosh"/>
                <w:b/>
                <w:color w:val="000000"/>
                <w:lang w:val="fr-FR" w:bidi="bn-BD"/>
              </w:rPr>
              <w:t>(</w:t>
            </w:r>
            <w:r>
              <w:rPr>
                <w:rFonts w:ascii="Nikosh" w:eastAsia="Nikosh" w:hAnsi="Nikosh" w:cs="Nikosh"/>
                <w:b/>
                <w:bCs/>
                <w:color w:val="000000"/>
                <w:cs/>
                <w:lang w:bidi="bn-BD"/>
              </w:rPr>
              <w:t>ঞ</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বাংলাদেশ </w:t>
            </w:r>
            <w:r>
              <w:rPr>
                <w:rFonts w:ascii="Nikosh" w:eastAsia="Nikosh" w:hAnsi="Nikosh" w:cs="Nikosh"/>
                <w:b/>
                <w:lang w:bidi="bn-BD"/>
              </w:rPr>
              <w:t>ভেটিরিনারি কাউন্সিল আইন, ২০১৬:</w:t>
            </w:r>
            <w:r w:rsidRPr="0026041C">
              <w:rPr>
                <w:rFonts w:ascii="Nikosh" w:hAnsi="Nikosh" w:cs="Nikosh"/>
              </w:rPr>
              <w:t xml:space="preserve"> বা</w:t>
            </w:r>
            <w:r>
              <w:rPr>
                <w:rFonts w:ascii="Nikosh" w:hAnsi="Nikosh" w:cs="Nikosh"/>
              </w:rPr>
              <w:t xml:space="preserve">ংলাদেশ ভেটিরিনারি কাউন্সিল আইন,২০১৬ </w:t>
            </w:r>
            <w:r w:rsidRPr="0026041C">
              <w:rPr>
                <w:rFonts w:ascii="Nikosh" w:hAnsi="Nikosh" w:cs="Nikosh"/>
              </w:rPr>
              <w:t>এর খসড়া চূড়ান্ত করে মন্ত্রিপরিষদ বিভাগে প্রেরণের জন্য সারসংক্ষেপ উপস্থাপন করা হয়েছে</w:t>
            </w:r>
            <w:r w:rsidRPr="0026041C">
              <w:rPr>
                <w:rFonts w:ascii="Nikosh" w:hAnsi="Nikosh" w:cs="Nikosh"/>
                <w:b/>
              </w:rPr>
              <w:t>।</w:t>
            </w:r>
            <w:r w:rsidRPr="00C8015C">
              <w:rPr>
                <w:rFonts w:ascii="Nikosh" w:hAnsi="Nikosh" w:cs="Nikosh"/>
              </w:rPr>
              <w:t xml:space="preserve"> </w:t>
            </w:r>
          </w:p>
          <w:p w:rsidR="00CE761E" w:rsidRPr="00282358" w:rsidRDefault="00CE761E" w:rsidP="00CE761E">
            <w:pPr>
              <w:spacing w:after="0" w:line="240" w:lineRule="auto"/>
              <w:jc w:val="both"/>
              <w:rPr>
                <w:rFonts w:ascii="Nikosh" w:hAnsi="Nikosh" w:cs="Nikosh"/>
                <w:b/>
              </w:rPr>
            </w:pPr>
          </w:p>
          <w:p w:rsidR="00CE761E" w:rsidRPr="00265D5B" w:rsidRDefault="00CE761E" w:rsidP="00CE761E">
            <w:pPr>
              <w:spacing w:after="0" w:line="240" w:lineRule="auto"/>
              <w:jc w:val="both"/>
              <w:rPr>
                <w:rFonts w:ascii="Nikosh" w:eastAsia="Nikosh" w:hAnsi="Nikosh" w:cs="Nikosh"/>
                <w:color w:val="000000"/>
                <w:sz w:val="12"/>
                <w:lang w:val="fr-FR" w:bidi="bn-BD"/>
              </w:rPr>
            </w:pPr>
          </w:p>
        </w:tc>
        <w:tc>
          <w:tcPr>
            <w:tcW w:w="1890" w:type="dxa"/>
          </w:tcPr>
          <w:p w:rsidR="00CE761E" w:rsidRPr="00AB036A" w:rsidRDefault="00CE761E" w:rsidP="00CE761E">
            <w:pPr>
              <w:spacing w:after="0" w:line="240" w:lineRule="auto"/>
              <w:jc w:val="both"/>
              <w:rPr>
                <w:rFonts w:ascii="Nikosh" w:hAnsi="Nikosh" w:cs="Nikosh"/>
                <w:sz w:val="12"/>
                <w:lang w:val="pt-BR"/>
              </w:rPr>
            </w:pPr>
          </w:p>
          <w:p w:rsidR="00CE761E" w:rsidRDefault="00CE761E" w:rsidP="00CE761E">
            <w:pPr>
              <w:spacing w:after="0" w:line="240" w:lineRule="auto"/>
              <w:jc w:val="both"/>
              <w:rPr>
                <w:rFonts w:ascii="Nikosh" w:hAnsi="Nikosh" w:cs="Nikosh"/>
                <w:sz w:val="10"/>
                <w:lang w:val="pt-BR"/>
              </w:rPr>
            </w:pPr>
          </w:p>
          <w:p w:rsidR="00CE761E" w:rsidRPr="00263F58" w:rsidRDefault="00CE761E" w:rsidP="00CE761E">
            <w:pPr>
              <w:spacing w:after="0" w:line="240" w:lineRule="auto"/>
              <w:jc w:val="both"/>
              <w:rPr>
                <w:rFonts w:ascii="Nikosh" w:hAnsi="Nikosh" w:cs="Nikosh"/>
                <w:sz w:val="10"/>
                <w:lang w:val="pt-BR"/>
              </w:rPr>
            </w:pPr>
          </w:p>
          <w:p w:rsidR="00CE761E" w:rsidRDefault="00CE761E" w:rsidP="00CE761E">
            <w:pPr>
              <w:spacing w:after="0" w:line="240" w:lineRule="auto"/>
              <w:jc w:val="both"/>
              <w:rPr>
                <w:rFonts w:ascii="Nikosh" w:eastAsia="Nikosh" w:hAnsi="Nikosh" w:cs="Nikosh"/>
                <w:lang w:val="pt-BR" w:bidi="bn-BD"/>
              </w:rPr>
            </w:pPr>
            <w:r w:rsidRPr="00D83AA1">
              <w:rPr>
                <w:rFonts w:ascii="Nikosh" w:eastAsia="Nikosh" w:hAnsi="Nikosh" w:cs="Nikosh"/>
                <w:b/>
                <w:bCs/>
                <w:cs/>
                <w:lang w:val="pt-BR" w:bidi="bn-BD"/>
              </w:rPr>
              <w:t>(ক)</w:t>
            </w:r>
            <w:r w:rsidRPr="00C2608A">
              <w:rPr>
                <w:rFonts w:ascii="Nikosh" w:eastAsia="Nikosh" w:hAnsi="Nikosh" w:cs="Nikosh"/>
                <w:b/>
                <w:bCs/>
                <w:lang w:val="pt-BR" w:bidi="bn-BD"/>
              </w:rPr>
              <w:t xml:space="preserve"> </w:t>
            </w:r>
            <w:r w:rsidRPr="00D83AA1">
              <w:rPr>
                <w:rFonts w:ascii="Nikosh" w:eastAsia="Nikosh" w:hAnsi="Nikosh" w:cs="Nikosh"/>
                <w:lang w:bidi="bn-BD"/>
              </w:rPr>
              <w:t>মন্ত্রিপরিষদ</w:t>
            </w:r>
            <w:r w:rsidRPr="00C2608A">
              <w:rPr>
                <w:rFonts w:ascii="Nikosh" w:eastAsia="Nikosh" w:hAnsi="Nikosh" w:cs="Nikosh"/>
                <w:lang w:val="pt-BR" w:bidi="bn-BD"/>
              </w:rPr>
              <w:t xml:space="preserve"> </w:t>
            </w:r>
            <w:r w:rsidRPr="00D83AA1">
              <w:rPr>
                <w:rFonts w:ascii="Nikosh" w:eastAsia="Nikosh" w:hAnsi="Nikosh" w:cs="Nikosh"/>
                <w:lang w:bidi="bn-BD"/>
              </w:rPr>
              <w:t>বিভাগে</w:t>
            </w:r>
            <w:r w:rsidRPr="00C2608A">
              <w:rPr>
                <w:rFonts w:ascii="Nikosh" w:eastAsia="Nikosh" w:hAnsi="Nikosh" w:cs="Nikosh"/>
                <w:lang w:val="pt-BR" w:bidi="bn-BD"/>
              </w:rPr>
              <w:t xml:space="preserve"> </w:t>
            </w:r>
            <w:r>
              <w:rPr>
                <w:rFonts w:ascii="Nikosh" w:eastAsia="Nikosh" w:hAnsi="Nikosh" w:cs="Nikosh"/>
                <w:lang w:bidi="bn-BD"/>
              </w:rPr>
              <w:t>দ্রুত</w:t>
            </w:r>
            <w:r w:rsidRPr="00C2608A">
              <w:rPr>
                <w:rFonts w:ascii="Nikosh" w:eastAsia="Nikosh" w:hAnsi="Nikosh" w:cs="Nikosh"/>
                <w:lang w:val="pt-BR" w:bidi="bn-BD"/>
              </w:rPr>
              <w:t xml:space="preserve"> </w:t>
            </w:r>
            <w:r w:rsidRPr="00D83AA1">
              <w:rPr>
                <w:rFonts w:ascii="Nikosh" w:eastAsia="Nikosh" w:hAnsi="Nikosh" w:cs="Nikosh"/>
                <w:lang w:bidi="bn-BD"/>
              </w:rPr>
              <w:t>প্রেরণের</w:t>
            </w:r>
            <w:r w:rsidRPr="00D83AA1">
              <w:rPr>
                <w:rFonts w:ascii="Nikosh" w:eastAsia="Nikosh" w:hAnsi="Nikosh" w:cs="Nikosh"/>
                <w:cs/>
                <w:lang w:val="pt-BR" w:bidi="bn-BD"/>
              </w:rPr>
              <w:t xml:space="preserve"> 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CE761E" w:rsidRPr="0089352D" w:rsidRDefault="00CE761E" w:rsidP="00CE761E">
            <w:pPr>
              <w:spacing w:after="0" w:line="240" w:lineRule="auto"/>
              <w:jc w:val="both"/>
              <w:rPr>
                <w:rFonts w:ascii="Nikosh" w:eastAsia="Nikosh" w:hAnsi="Nikosh" w:cs="Nikosh"/>
                <w:sz w:val="28"/>
                <w:lang w:bidi="bn-BD"/>
              </w:rPr>
            </w:pPr>
          </w:p>
          <w:p w:rsidR="00CE761E" w:rsidRPr="00C2608A" w:rsidRDefault="00CE761E" w:rsidP="00CE761E">
            <w:pPr>
              <w:spacing w:after="0" w:line="240" w:lineRule="auto"/>
              <w:jc w:val="both"/>
              <w:rPr>
                <w:rFonts w:ascii="Nikosh" w:eastAsia="Nikosh" w:hAnsi="Nikosh" w:cs="Nikosh"/>
                <w:lang w:val="pt-BR" w:bidi="bn-BD"/>
              </w:rPr>
            </w:pPr>
            <w:r w:rsidRPr="00D83AA1">
              <w:rPr>
                <w:rFonts w:ascii="Nikosh" w:eastAsia="Nikosh" w:hAnsi="Nikosh" w:cs="Nikosh"/>
                <w:b/>
                <w:bCs/>
                <w:cs/>
                <w:lang w:val="pt-BR" w:bidi="bn-BD"/>
              </w:rPr>
              <w:t>(খ)</w:t>
            </w:r>
            <w:r w:rsidRPr="00C2608A">
              <w:rPr>
                <w:rFonts w:ascii="Nikosh" w:eastAsia="Nikosh" w:hAnsi="Nikosh" w:cs="Nikosh"/>
                <w:b/>
                <w:bCs/>
                <w:lang w:val="pt-BR" w:bidi="bn-BD"/>
              </w:rPr>
              <w:t xml:space="preserve"> </w:t>
            </w:r>
            <w:r>
              <w:rPr>
                <w:rFonts w:ascii="Nikosh" w:eastAsia="Nikosh" w:hAnsi="Nikosh" w:cs="Nikosh"/>
                <w:bCs/>
                <w:lang w:bidi="bn-BD"/>
              </w:rPr>
              <w:t>মন্ত্রিপরিষদ বিভাগের পরামর্শ অনুযায়ী পরবর্তী কাযক্রম গ্রহণের</w:t>
            </w:r>
            <w:r w:rsidRPr="00C2608A">
              <w:rPr>
                <w:rFonts w:ascii="Nikosh" w:eastAsia="Nikosh" w:hAnsi="Nikosh" w:cs="Nikosh"/>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CE761E" w:rsidRPr="00D83AA1" w:rsidRDefault="00CE761E" w:rsidP="00CE761E">
            <w:pPr>
              <w:spacing w:after="0" w:line="240" w:lineRule="auto"/>
              <w:jc w:val="both"/>
              <w:rPr>
                <w:lang w:val="fr-FR"/>
              </w:rPr>
            </w:pPr>
          </w:p>
          <w:p w:rsidR="00CE761E" w:rsidRPr="00D83AA1" w:rsidRDefault="00CE761E" w:rsidP="00CE761E">
            <w:pPr>
              <w:spacing w:after="0" w:line="240" w:lineRule="auto"/>
              <w:rPr>
                <w:lang w:val="pt-BR"/>
              </w:rPr>
            </w:pPr>
          </w:p>
          <w:p w:rsidR="00CE761E" w:rsidRDefault="00CE761E" w:rsidP="00CE761E">
            <w:pPr>
              <w:spacing w:after="0" w:line="240" w:lineRule="auto"/>
              <w:rPr>
                <w:rFonts w:ascii="Nikosh" w:hAnsi="Nikosh" w:cs="Nikosh"/>
                <w:sz w:val="10"/>
                <w:lang w:val="pt-BR"/>
              </w:rPr>
            </w:pPr>
          </w:p>
          <w:p w:rsidR="00CE761E" w:rsidRDefault="00CE761E" w:rsidP="00CE761E">
            <w:pPr>
              <w:spacing w:after="0" w:line="240" w:lineRule="auto"/>
              <w:rPr>
                <w:rFonts w:ascii="Nikosh" w:hAnsi="Nikosh" w:cs="Nikosh"/>
                <w:sz w:val="10"/>
                <w:lang w:val="pt-BR"/>
              </w:rPr>
            </w:pPr>
          </w:p>
          <w:p w:rsidR="00CE761E" w:rsidRDefault="00CE761E" w:rsidP="00CE761E">
            <w:pPr>
              <w:spacing w:after="0" w:line="240" w:lineRule="auto"/>
              <w:rPr>
                <w:rFonts w:ascii="Nikosh" w:hAnsi="Nikosh" w:cs="Nikosh"/>
                <w:sz w:val="10"/>
                <w:lang w:val="pt-BR"/>
              </w:rPr>
            </w:pPr>
          </w:p>
          <w:p w:rsidR="00CE761E" w:rsidRDefault="00CE761E" w:rsidP="00CE761E">
            <w:pPr>
              <w:spacing w:after="0" w:line="240" w:lineRule="auto"/>
              <w:rPr>
                <w:rFonts w:ascii="Nikosh" w:hAnsi="Nikosh" w:cs="Nikosh"/>
                <w:sz w:val="10"/>
                <w:lang w:val="pt-BR"/>
              </w:rPr>
            </w:pPr>
          </w:p>
          <w:p w:rsidR="00CE761E" w:rsidRDefault="00CE761E" w:rsidP="00CE761E">
            <w:pPr>
              <w:spacing w:after="0" w:line="240" w:lineRule="auto"/>
              <w:rPr>
                <w:rFonts w:ascii="Nikosh" w:hAnsi="Nikosh" w:cs="Nikosh"/>
                <w:sz w:val="6"/>
                <w:lang w:val="pt-BR"/>
              </w:rPr>
            </w:pPr>
          </w:p>
          <w:p w:rsidR="00CE761E" w:rsidRDefault="00CE761E" w:rsidP="00CE761E">
            <w:pPr>
              <w:spacing w:after="0" w:line="240" w:lineRule="auto"/>
              <w:rPr>
                <w:rFonts w:ascii="Nikosh" w:hAnsi="Nikosh" w:cs="Nikosh"/>
                <w:sz w:val="6"/>
                <w:lang w:val="pt-BR"/>
              </w:rPr>
            </w:pPr>
          </w:p>
          <w:p w:rsidR="00CE761E" w:rsidRDefault="00CE761E" w:rsidP="00CE761E">
            <w:pPr>
              <w:spacing w:after="0" w:line="240" w:lineRule="auto"/>
              <w:rPr>
                <w:rFonts w:ascii="Nikosh" w:hAnsi="Nikosh" w:cs="Nikosh"/>
                <w:sz w:val="6"/>
                <w:lang w:val="pt-BR"/>
              </w:rPr>
            </w:pPr>
          </w:p>
          <w:p w:rsidR="00CE761E" w:rsidRDefault="00CE761E" w:rsidP="00CE761E">
            <w:pPr>
              <w:spacing w:after="0" w:line="240" w:lineRule="auto"/>
              <w:rPr>
                <w:rFonts w:ascii="Nikosh" w:hAnsi="Nikosh" w:cs="Nikosh"/>
                <w:sz w:val="6"/>
                <w:lang w:val="pt-BR"/>
              </w:rPr>
            </w:pPr>
          </w:p>
          <w:p w:rsidR="00CE761E" w:rsidRDefault="00CE761E" w:rsidP="00CE761E">
            <w:pPr>
              <w:spacing w:after="0" w:line="240" w:lineRule="auto"/>
              <w:rPr>
                <w:rFonts w:ascii="Nikosh" w:hAnsi="Nikosh" w:cs="Nikosh"/>
                <w:sz w:val="6"/>
                <w:lang w:val="pt-BR"/>
              </w:rPr>
            </w:pPr>
          </w:p>
          <w:p w:rsidR="00CE761E" w:rsidRDefault="00CE761E" w:rsidP="00CE761E">
            <w:pPr>
              <w:spacing w:after="0" w:line="240" w:lineRule="auto"/>
              <w:rPr>
                <w:rFonts w:ascii="Nikosh" w:hAnsi="Nikosh" w:cs="Nikosh"/>
                <w:sz w:val="6"/>
                <w:lang w:val="pt-BR"/>
              </w:rPr>
            </w:pPr>
          </w:p>
          <w:p w:rsidR="00CE761E" w:rsidRDefault="00CE761E" w:rsidP="00CE761E">
            <w:pPr>
              <w:spacing w:after="0" w:line="240" w:lineRule="auto"/>
              <w:rPr>
                <w:rFonts w:ascii="Nikosh" w:hAnsi="Nikosh" w:cs="Nikosh"/>
                <w:sz w:val="6"/>
                <w:lang w:val="pt-BR"/>
              </w:rPr>
            </w:pPr>
          </w:p>
          <w:p w:rsidR="00CE761E" w:rsidRDefault="00CE761E" w:rsidP="00CE761E">
            <w:pPr>
              <w:spacing w:after="0" w:line="240" w:lineRule="auto"/>
              <w:rPr>
                <w:rFonts w:ascii="Nikosh" w:hAnsi="Nikosh" w:cs="Nikosh"/>
                <w:sz w:val="6"/>
                <w:lang w:val="pt-BR"/>
              </w:rPr>
            </w:pPr>
          </w:p>
          <w:p w:rsidR="00CE761E" w:rsidRDefault="00CE761E" w:rsidP="00CE761E">
            <w:pPr>
              <w:spacing w:after="0" w:line="240" w:lineRule="auto"/>
              <w:rPr>
                <w:rFonts w:ascii="Nikosh" w:hAnsi="Nikosh" w:cs="Nikosh"/>
                <w:sz w:val="6"/>
                <w:lang w:val="pt-BR"/>
              </w:rPr>
            </w:pPr>
          </w:p>
          <w:p w:rsidR="00CE761E" w:rsidRDefault="00CE761E" w:rsidP="00CE761E">
            <w:pPr>
              <w:spacing w:after="0" w:line="240" w:lineRule="auto"/>
              <w:rPr>
                <w:rFonts w:ascii="Nikosh" w:hAnsi="Nikosh" w:cs="Nikosh"/>
                <w:sz w:val="16"/>
                <w:szCs w:val="36"/>
                <w:lang w:val="pt-BR"/>
              </w:rPr>
            </w:pPr>
          </w:p>
          <w:p w:rsidR="00CE761E" w:rsidRDefault="00CE761E" w:rsidP="00CE761E">
            <w:pPr>
              <w:spacing w:after="0" w:line="240" w:lineRule="auto"/>
              <w:rPr>
                <w:rFonts w:ascii="Nikosh" w:hAnsi="Nikosh" w:cs="Nikosh"/>
                <w:sz w:val="16"/>
                <w:szCs w:val="36"/>
                <w:lang w:val="pt-BR"/>
              </w:rPr>
            </w:pPr>
          </w:p>
          <w:p w:rsidR="00CE761E" w:rsidRDefault="00CE761E" w:rsidP="00CE761E">
            <w:pPr>
              <w:spacing w:after="0" w:line="240" w:lineRule="auto"/>
              <w:rPr>
                <w:rFonts w:ascii="Nikosh" w:hAnsi="Nikosh" w:cs="Nikosh"/>
                <w:sz w:val="16"/>
                <w:szCs w:val="36"/>
                <w:lang w:val="pt-BR"/>
              </w:rPr>
            </w:pPr>
          </w:p>
          <w:p w:rsidR="00CE761E" w:rsidRPr="0089352D" w:rsidRDefault="00CE761E" w:rsidP="00CE761E">
            <w:pPr>
              <w:spacing w:after="0" w:line="240" w:lineRule="auto"/>
              <w:rPr>
                <w:rFonts w:ascii="Nikosh" w:hAnsi="Nikosh" w:cs="Nikosh"/>
                <w:szCs w:val="36"/>
                <w:lang w:val="pt-BR"/>
              </w:rPr>
            </w:pPr>
          </w:p>
          <w:p w:rsidR="00CE761E" w:rsidRDefault="00CE761E" w:rsidP="00CE761E">
            <w:pPr>
              <w:spacing w:after="0" w:line="240" w:lineRule="auto"/>
              <w:rPr>
                <w:rFonts w:ascii="Nikosh" w:hAnsi="Nikosh" w:cs="Nikosh"/>
                <w:sz w:val="12"/>
                <w:szCs w:val="36"/>
                <w:lang w:val="pt-BR"/>
              </w:rPr>
            </w:pPr>
          </w:p>
          <w:p w:rsidR="00CE761E" w:rsidRDefault="00CE761E" w:rsidP="00CE761E">
            <w:pPr>
              <w:spacing w:after="0" w:line="240" w:lineRule="auto"/>
              <w:jc w:val="both"/>
              <w:rPr>
                <w:rFonts w:ascii="Nikosh" w:eastAsia="Nikosh" w:hAnsi="Nikosh" w:cs="Nikosh"/>
                <w:b/>
                <w:bCs/>
                <w:lang w:bidi="bn-BD"/>
              </w:rPr>
            </w:pPr>
          </w:p>
          <w:p w:rsidR="00CE761E" w:rsidRPr="00C2608A" w:rsidRDefault="00CE761E" w:rsidP="00CE761E">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t>(গ)</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up </w:t>
            </w:r>
            <w:r>
              <w:rPr>
                <w:rFonts w:ascii="Nikosh" w:eastAsia="Nikosh" w:hAnsi="Nikosh" w:cs="Nikosh"/>
                <w:lang w:bidi="bn-BD"/>
              </w:rPr>
              <w:t>অব্যাহত</w:t>
            </w:r>
            <w:r w:rsidRPr="00C2608A">
              <w:rPr>
                <w:rFonts w:ascii="Nikosh" w:eastAsia="Nikosh" w:hAnsi="Nikosh" w:cs="Nikosh"/>
                <w:lang w:val="pt-BR" w:bidi="bn-BD"/>
              </w:rPr>
              <w:t xml:space="preserve"> </w:t>
            </w:r>
            <w:r>
              <w:rPr>
                <w:rFonts w:ascii="Nikosh" w:eastAsia="Nikosh" w:hAnsi="Nikosh" w:cs="Nikosh"/>
                <w:lang w:bidi="bn-BD"/>
              </w:rPr>
              <w:t>রাখার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p>
          <w:p w:rsidR="00CE761E" w:rsidRPr="00C2608A" w:rsidRDefault="00CE761E" w:rsidP="00CE761E">
            <w:pPr>
              <w:spacing w:after="0" w:line="240" w:lineRule="auto"/>
              <w:jc w:val="both"/>
              <w:rPr>
                <w:rFonts w:ascii="Nikosh" w:eastAsia="Nikosh" w:hAnsi="Nikosh" w:cs="Nikosh"/>
                <w:lang w:val="pt-BR" w:bidi="bn-BD"/>
              </w:rPr>
            </w:pPr>
          </w:p>
          <w:p w:rsidR="00CE761E" w:rsidRDefault="00CE761E" w:rsidP="00CE761E">
            <w:pPr>
              <w:spacing w:after="0" w:line="240" w:lineRule="auto"/>
              <w:jc w:val="both"/>
              <w:rPr>
                <w:rFonts w:ascii="Nikosh" w:eastAsia="Nikosh" w:hAnsi="Nikosh" w:cs="Nikosh"/>
                <w:sz w:val="20"/>
                <w:lang w:val="pt-BR" w:bidi="bn-BD"/>
              </w:rPr>
            </w:pPr>
          </w:p>
          <w:p w:rsidR="00CE761E" w:rsidRDefault="00CE761E" w:rsidP="00CE761E">
            <w:pPr>
              <w:spacing w:after="0" w:line="240" w:lineRule="auto"/>
              <w:jc w:val="both"/>
              <w:rPr>
                <w:rFonts w:ascii="Nikosh" w:eastAsia="Nikosh" w:hAnsi="Nikosh" w:cs="Nikosh"/>
                <w:sz w:val="16"/>
                <w:szCs w:val="18"/>
                <w:lang w:val="pt-BR" w:bidi="bn-BD"/>
              </w:rPr>
            </w:pPr>
          </w:p>
          <w:p w:rsidR="00CE761E" w:rsidRDefault="00CE761E" w:rsidP="00CE761E">
            <w:pPr>
              <w:spacing w:after="0" w:line="240" w:lineRule="auto"/>
              <w:jc w:val="both"/>
              <w:rPr>
                <w:rFonts w:ascii="Nikosh" w:eastAsia="Nikosh" w:hAnsi="Nikosh" w:cs="Nikosh"/>
                <w:sz w:val="16"/>
                <w:szCs w:val="18"/>
                <w:lang w:val="pt-BR" w:bidi="bn-BD"/>
              </w:rPr>
            </w:pPr>
          </w:p>
          <w:p w:rsidR="00CE761E" w:rsidRDefault="00CE761E" w:rsidP="00CE761E">
            <w:pPr>
              <w:spacing w:after="0" w:line="240" w:lineRule="auto"/>
              <w:jc w:val="both"/>
              <w:rPr>
                <w:rFonts w:ascii="Nikosh" w:eastAsia="Nikosh" w:hAnsi="Nikosh" w:cs="Nikosh"/>
                <w:sz w:val="16"/>
                <w:szCs w:val="18"/>
                <w:lang w:val="pt-BR" w:bidi="bn-BD"/>
              </w:rPr>
            </w:pPr>
          </w:p>
          <w:p w:rsidR="00CE761E" w:rsidRDefault="00CE761E" w:rsidP="00CE761E">
            <w:pPr>
              <w:spacing w:after="0" w:line="240" w:lineRule="auto"/>
              <w:jc w:val="both"/>
              <w:rPr>
                <w:rFonts w:ascii="Nikosh" w:eastAsia="Nikosh" w:hAnsi="Nikosh" w:cs="Nikosh"/>
                <w:sz w:val="16"/>
                <w:szCs w:val="18"/>
                <w:lang w:val="pt-BR" w:bidi="bn-BD"/>
              </w:rPr>
            </w:pPr>
          </w:p>
          <w:p w:rsidR="00CE761E" w:rsidRDefault="00CE761E" w:rsidP="00CE761E">
            <w:pPr>
              <w:spacing w:after="0" w:line="240" w:lineRule="auto"/>
              <w:jc w:val="both"/>
              <w:rPr>
                <w:rFonts w:ascii="Nikosh" w:eastAsia="Nikosh" w:hAnsi="Nikosh" w:cs="Nikosh"/>
                <w:sz w:val="16"/>
                <w:szCs w:val="18"/>
                <w:lang w:val="pt-BR" w:bidi="bn-BD"/>
              </w:rPr>
            </w:pPr>
          </w:p>
          <w:p w:rsidR="00CE761E" w:rsidRDefault="00CE761E" w:rsidP="00CE761E">
            <w:pPr>
              <w:spacing w:after="0" w:line="240" w:lineRule="auto"/>
              <w:jc w:val="both"/>
              <w:rPr>
                <w:rFonts w:ascii="Nikosh" w:eastAsia="Nikosh" w:hAnsi="Nikosh" w:cs="Nikosh"/>
                <w:sz w:val="16"/>
                <w:szCs w:val="18"/>
                <w:lang w:val="pt-BR" w:bidi="bn-BD"/>
              </w:rPr>
            </w:pPr>
          </w:p>
          <w:p w:rsidR="00CE761E" w:rsidRDefault="00CE761E" w:rsidP="00CE761E">
            <w:pPr>
              <w:spacing w:after="0" w:line="240" w:lineRule="auto"/>
              <w:jc w:val="both"/>
              <w:rPr>
                <w:rFonts w:ascii="Nikosh" w:eastAsia="Nikosh" w:hAnsi="Nikosh" w:cs="Nikosh"/>
                <w:sz w:val="14"/>
                <w:szCs w:val="18"/>
                <w:lang w:val="pt-BR" w:bidi="bn-BD"/>
              </w:rPr>
            </w:pPr>
          </w:p>
          <w:p w:rsidR="00CE761E" w:rsidRDefault="00CE761E" w:rsidP="00CE761E">
            <w:pPr>
              <w:spacing w:after="0" w:line="240" w:lineRule="auto"/>
              <w:jc w:val="both"/>
              <w:rPr>
                <w:rFonts w:ascii="Nikosh" w:eastAsia="Nikosh" w:hAnsi="Nikosh" w:cs="Nikosh"/>
                <w:sz w:val="14"/>
                <w:szCs w:val="18"/>
                <w:lang w:val="pt-BR" w:bidi="bn-BD"/>
              </w:rPr>
            </w:pPr>
          </w:p>
          <w:p w:rsidR="00CE761E" w:rsidRDefault="00CE761E" w:rsidP="00CE761E">
            <w:pPr>
              <w:spacing w:after="0" w:line="240" w:lineRule="auto"/>
              <w:jc w:val="both"/>
              <w:rPr>
                <w:rFonts w:ascii="Nikosh" w:eastAsia="Nikosh" w:hAnsi="Nikosh" w:cs="Nikosh"/>
                <w:sz w:val="14"/>
                <w:szCs w:val="18"/>
                <w:lang w:val="pt-BR" w:bidi="bn-BD"/>
              </w:rPr>
            </w:pPr>
          </w:p>
          <w:p w:rsidR="00CE761E" w:rsidRDefault="00CE761E" w:rsidP="00CE761E">
            <w:pPr>
              <w:spacing w:after="0" w:line="240" w:lineRule="auto"/>
              <w:jc w:val="both"/>
              <w:rPr>
                <w:rFonts w:ascii="Nikosh" w:eastAsia="Nikosh" w:hAnsi="Nikosh" w:cs="Nikosh"/>
                <w:sz w:val="14"/>
                <w:szCs w:val="18"/>
                <w:lang w:val="pt-BR" w:bidi="bn-BD"/>
              </w:rPr>
            </w:pPr>
          </w:p>
          <w:p w:rsidR="00CE761E" w:rsidRDefault="00CE761E" w:rsidP="00CE761E">
            <w:pPr>
              <w:spacing w:after="0" w:line="240" w:lineRule="auto"/>
              <w:jc w:val="both"/>
              <w:rPr>
                <w:rFonts w:ascii="Nikosh" w:eastAsia="Nikosh" w:hAnsi="Nikosh" w:cs="Nikosh"/>
                <w:sz w:val="14"/>
                <w:szCs w:val="18"/>
                <w:lang w:val="pt-BR" w:bidi="bn-BD"/>
              </w:rPr>
            </w:pPr>
          </w:p>
          <w:p w:rsidR="00CE761E" w:rsidRPr="00A206EA" w:rsidRDefault="00CE761E" w:rsidP="00CE761E">
            <w:pPr>
              <w:spacing w:after="0" w:line="240" w:lineRule="auto"/>
              <w:jc w:val="both"/>
              <w:rPr>
                <w:rFonts w:ascii="Nikosh" w:eastAsia="Nikosh" w:hAnsi="Nikosh" w:cs="Nikosh"/>
                <w:sz w:val="10"/>
                <w:szCs w:val="18"/>
                <w:lang w:val="pt-BR" w:bidi="bn-BD"/>
              </w:rPr>
            </w:pPr>
          </w:p>
          <w:p w:rsidR="00CE761E" w:rsidRPr="00C2608A" w:rsidRDefault="00CE761E" w:rsidP="00CE761E">
            <w:pPr>
              <w:spacing w:after="0" w:line="240" w:lineRule="auto"/>
              <w:jc w:val="both"/>
              <w:rPr>
                <w:rFonts w:ascii="Nikosh" w:eastAsia="Nikosh" w:hAnsi="Nikosh" w:cs="Nikosh"/>
                <w:lang w:val="pt-BR" w:bidi="bn-BD"/>
              </w:rPr>
            </w:pPr>
            <w:r>
              <w:rPr>
                <w:rFonts w:ascii="Nikosh" w:eastAsia="Nikosh" w:hAnsi="Nikosh" w:cs="Nikosh"/>
                <w:b/>
                <w:bCs/>
                <w:cs/>
                <w:lang w:val="fr-FR" w:bidi="bn-BD"/>
              </w:rPr>
              <w:t>(</w:t>
            </w:r>
            <w:r>
              <w:rPr>
                <w:rFonts w:ascii="Nikosh" w:eastAsia="Nikosh" w:hAnsi="Nikosh" w:cs="Nikosh"/>
                <w:b/>
                <w:bCs/>
                <w:lang w:bidi="bn-BD"/>
              </w:rPr>
              <w:t>ঘ</w:t>
            </w:r>
            <w:r w:rsidRPr="00D83AA1">
              <w:rPr>
                <w:rFonts w:ascii="Nikosh" w:eastAsia="Nikosh" w:hAnsi="Nikosh" w:cs="Nikosh"/>
                <w:b/>
                <w:bCs/>
                <w:cs/>
                <w:lang w:val="fr-FR" w:bidi="bn-BD"/>
              </w:rPr>
              <w:t>)</w:t>
            </w:r>
            <w:r>
              <w:rPr>
                <w:rFonts w:ascii="Nikosh" w:eastAsia="Nikosh" w:hAnsi="Nikosh" w:cs="Nikosh"/>
                <w:b/>
                <w:bCs/>
                <w:lang w:bidi="bn-BD"/>
              </w:rPr>
              <w:t xml:space="preserve"> </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up </w:t>
            </w:r>
            <w:r>
              <w:rPr>
                <w:rFonts w:ascii="Nikosh" w:eastAsia="Nikosh" w:hAnsi="Nikosh" w:cs="Nikosh"/>
                <w:lang w:bidi="bn-BD"/>
              </w:rPr>
              <w:t>অব্যাহত</w:t>
            </w:r>
            <w:r w:rsidRPr="00C2608A">
              <w:rPr>
                <w:rFonts w:ascii="Nikosh" w:eastAsia="Nikosh" w:hAnsi="Nikosh" w:cs="Nikosh"/>
                <w:lang w:val="pt-BR" w:bidi="bn-BD"/>
              </w:rPr>
              <w:t xml:space="preserve"> </w:t>
            </w:r>
            <w:r>
              <w:rPr>
                <w:rFonts w:ascii="Nikosh" w:eastAsia="Nikosh" w:hAnsi="Nikosh" w:cs="Nikosh"/>
                <w:lang w:bidi="bn-BD"/>
              </w:rPr>
              <w:t>রাখার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p>
          <w:p w:rsidR="00CE761E" w:rsidRDefault="00CE761E" w:rsidP="00CE761E">
            <w:pPr>
              <w:spacing w:after="0" w:line="240" w:lineRule="auto"/>
              <w:rPr>
                <w:rFonts w:ascii="Nikosh" w:eastAsia="Nikosh" w:hAnsi="Nikosh" w:cs="Nikosh"/>
                <w:b/>
                <w:bCs/>
                <w:sz w:val="20"/>
                <w:lang w:val="pt-BR" w:bidi="bn-BD"/>
              </w:rPr>
            </w:pPr>
          </w:p>
          <w:p w:rsidR="00CE761E" w:rsidRDefault="00CE761E" w:rsidP="00CE761E">
            <w:pPr>
              <w:spacing w:after="0" w:line="240" w:lineRule="auto"/>
              <w:rPr>
                <w:rFonts w:ascii="Nikosh" w:eastAsia="Nikosh" w:hAnsi="Nikosh" w:cs="Nikosh"/>
                <w:b/>
                <w:bCs/>
                <w:sz w:val="20"/>
                <w:lang w:val="pt-BR" w:bidi="bn-BD"/>
              </w:rPr>
            </w:pPr>
          </w:p>
          <w:p w:rsidR="00CE761E" w:rsidRDefault="00CE761E" w:rsidP="00CE761E">
            <w:pPr>
              <w:spacing w:after="0" w:line="240" w:lineRule="auto"/>
              <w:rPr>
                <w:rFonts w:ascii="Nikosh" w:eastAsia="Nikosh" w:hAnsi="Nikosh" w:cs="Nikosh"/>
                <w:b/>
                <w:bCs/>
                <w:sz w:val="20"/>
                <w:lang w:val="pt-BR" w:bidi="bn-BD"/>
              </w:rPr>
            </w:pPr>
          </w:p>
          <w:p w:rsidR="00CE761E" w:rsidRPr="00860120" w:rsidRDefault="00CE761E" w:rsidP="00CE761E">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ঙ</w:t>
            </w:r>
            <w:r w:rsidRPr="00D83AA1">
              <w:rPr>
                <w:rFonts w:ascii="Nikosh" w:eastAsia="Nikosh" w:hAnsi="Nikosh" w:cs="Nikosh"/>
                <w:b/>
                <w:bCs/>
                <w:cs/>
                <w:lang w:val="fr-FR" w:bidi="bn-BD"/>
              </w:rPr>
              <w:t>)</w:t>
            </w:r>
            <w:r w:rsidRPr="00860120">
              <w:rPr>
                <w:rFonts w:ascii="Nikosh" w:eastAsia="Nikosh" w:hAnsi="Nikosh" w:cs="Nikosh"/>
                <w:b/>
                <w:bCs/>
                <w:lang w:val="pt-BR" w:bidi="bn-BD"/>
              </w:rPr>
              <w:t xml:space="preserve"> </w:t>
            </w:r>
            <w:r w:rsidRPr="00D83AA1">
              <w:rPr>
                <w:rFonts w:ascii="Nikosh" w:eastAsia="Nikosh" w:hAnsi="Nikosh" w:cs="Nikosh"/>
                <w:lang w:bidi="bn-BD"/>
              </w:rPr>
              <w:t>দ্রুত</w:t>
            </w:r>
            <w:r w:rsidRPr="00860120">
              <w:rPr>
                <w:rFonts w:ascii="Nikosh" w:eastAsia="Nikosh" w:hAnsi="Nikosh" w:cs="Nikosh"/>
                <w:lang w:val="pt-BR" w:bidi="bn-BD"/>
              </w:rPr>
              <w:t xml:space="preserve"> </w:t>
            </w:r>
            <w:r w:rsidRPr="00D83AA1">
              <w:rPr>
                <w:rFonts w:ascii="Nikosh" w:eastAsia="Nikosh" w:hAnsi="Nikosh" w:cs="Nikosh"/>
                <w:lang w:bidi="bn-BD"/>
              </w:rPr>
              <w:t>মন্ত্রিপরিষদ</w:t>
            </w:r>
            <w:r w:rsidRPr="00860120">
              <w:rPr>
                <w:rFonts w:ascii="Nikosh" w:eastAsia="Nikosh" w:hAnsi="Nikosh" w:cs="Nikosh"/>
                <w:lang w:val="pt-BR" w:bidi="bn-BD"/>
              </w:rPr>
              <w:t xml:space="preserve"> </w:t>
            </w:r>
            <w:r w:rsidRPr="00D83AA1">
              <w:rPr>
                <w:rFonts w:ascii="Nikosh" w:eastAsia="Nikosh" w:hAnsi="Nikosh" w:cs="Nikosh"/>
                <w:lang w:bidi="bn-BD"/>
              </w:rPr>
              <w:t>বিভাগে</w:t>
            </w:r>
            <w:r w:rsidRPr="00860120">
              <w:rPr>
                <w:rFonts w:ascii="Nikosh" w:eastAsia="Nikosh" w:hAnsi="Nikosh" w:cs="Nikosh"/>
                <w:lang w:val="pt-BR" w:bidi="bn-BD"/>
              </w:rPr>
              <w:t xml:space="preserve"> </w:t>
            </w:r>
            <w:r w:rsidRPr="00D83AA1">
              <w:rPr>
                <w:rFonts w:ascii="Nikosh" w:eastAsia="Nikosh" w:hAnsi="Nikosh" w:cs="Nikosh"/>
                <w:lang w:bidi="bn-BD"/>
              </w:rPr>
              <w:t>প্রেরণের</w:t>
            </w:r>
            <w:r w:rsidRPr="00D83AA1">
              <w:rPr>
                <w:rFonts w:ascii="Nikosh" w:eastAsia="Nikosh" w:hAnsi="Nikosh" w:cs="Nikosh"/>
                <w:cs/>
                <w:lang w:val="pt-BR" w:bidi="bn-BD"/>
              </w:rPr>
              <w:t xml:space="preserve"> 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p>
          <w:p w:rsidR="00CE761E" w:rsidRDefault="00CE761E" w:rsidP="00CE761E">
            <w:pPr>
              <w:spacing w:after="0" w:line="240" w:lineRule="auto"/>
              <w:jc w:val="both"/>
              <w:rPr>
                <w:rFonts w:ascii="Nikosh" w:eastAsia="Nikosh" w:hAnsi="Nikosh" w:cs="Nikosh"/>
                <w:sz w:val="8"/>
                <w:szCs w:val="8"/>
                <w:lang w:val="pt-BR" w:bidi="bn-BD"/>
              </w:rPr>
            </w:pPr>
          </w:p>
          <w:p w:rsidR="00CE761E" w:rsidRDefault="00CE761E" w:rsidP="00CE761E">
            <w:pPr>
              <w:spacing w:after="0" w:line="240" w:lineRule="auto"/>
              <w:jc w:val="both"/>
              <w:rPr>
                <w:rFonts w:ascii="Nikosh" w:eastAsia="Nikosh" w:hAnsi="Nikosh" w:cs="Nikosh"/>
                <w:sz w:val="8"/>
                <w:szCs w:val="8"/>
                <w:lang w:val="pt-BR" w:bidi="bn-BD"/>
              </w:rPr>
            </w:pPr>
          </w:p>
          <w:p w:rsidR="00CE761E" w:rsidRDefault="00CE761E" w:rsidP="00CE761E">
            <w:pPr>
              <w:spacing w:after="0" w:line="240" w:lineRule="auto"/>
              <w:jc w:val="both"/>
              <w:rPr>
                <w:rFonts w:ascii="Nikosh" w:eastAsia="Nikosh" w:hAnsi="Nikosh" w:cs="Nikosh"/>
                <w:sz w:val="8"/>
                <w:szCs w:val="8"/>
                <w:lang w:val="pt-BR" w:bidi="bn-BD"/>
              </w:rPr>
            </w:pPr>
          </w:p>
          <w:p w:rsidR="00CE761E" w:rsidRDefault="00CE761E" w:rsidP="00CE761E">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চ</w:t>
            </w:r>
            <w:r w:rsidRPr="00D83AA1">
              <w:rPr>
                <w:rFonts w:ascii="Nikosh" w:eastAsia="Nikosh" w:hAnsi="Nikosh" w:cs="Nikosh"/>
                <w:b/>
                <w:bCs/>
                <w:cs/>
                <w:lang w:val="fr-FR" w:bidi="bn-BD"/>
              </w:rPr>
              <w:t>)</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w:t>
            </w:r>
            <w:r w:rsidRPr="00C2608A">
              <w:rPr>
                <w:rFonts w:ascii="Nikosh" w:eastAsia="Nikosh" w:hAnsi="Nikosh" w:cs="Nikosh"/>
                <w:sz w:val="20"/>
                <w:lang w:val="pt-BR" w:bidi="bn-BD"/>
              </w:rPr>
              <w:lastRenderedPageBreak/>
              <w:t xml:space="preserve">up </w:t>
            </w:r>
            <w:r>
              <w:rPr>
                <w:rFonts w:ascii="Nikosh" w:eastAsia="Nikosh" w:hAnsi="Nikosh" w:cs="Nikosh"/>
                <w:lang w:bidi="bn-BD"/>
              </w:rPr>
              <w:t>অব্যাহত</w:t>
            </w:r>
            <w:r w:rsidRPr="00C2608A">
              <w:rPr>
                <w:rFonts w:ascii="Nikosh" w:eastAsia="Nikosh" w:hAnsi="Nikosh" w:cs="Nikosh"/>
                <w:lang w:val="pt-BR" w:bidi="bn-BD"/>
              </w:rPr>
              <w:t xml:space="preserve"> </w:t>
            </w:r>
            <w:r>
              <w:rPr>
                <w:rFonts w:ascii="Nikosh" w:eastAsia="Nikosh" w:hAnsi="Nikosh" w:cs="Nikosh"/>
                <w:lang w:bidi="bn-BD"/>
              </w:rPr>
              <w:t>রাখার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CE761E" w:rsidRDefault="00CE761E" w:rsidP="00CE761E">
            <w:pPr>
              <w:spacing w:after="0" w:line="240" w:lineRule="auto"/>
              <w:jc w:val="both"/>
              <w:rPr>
                <w:rFonts w:ascii="Nikosh" w:eastAsia="Nikosh" w:hAnsi="Nikosh" w:cs="Nikosh"/>
                <w:lang w:val="pt-BR" w:bidi="bn-BD"/>
              </w:rPr>
            </w:pPr>
          </w:p>
          <w:p w:rsidR="00CE761E" w:rsidRPr="00A206EA" w:rsidRDefault="00CE761E" w:rsidP="00CE761E">
            <w:pPr>
              <w:spacing w:after="0" w:line="240" w:lineRule="auto"/>
              <w:jc w:val="both"/>
              <w:rPr>
                <w:rFonts w:ascii="Nikosh" w:eastAsia="Nikosh" w:hAnsi="Nikosh" w:cs="Nikosh"/>
                <w:lang w:val="pt-BR" w:bidi="bn-BD"/>
              </w:rPr>
            </w:pPr>
          </w:p>
          <w:p w:rsidR="00CE761E" w:rsidRPr="00472281" w:rsidRDefault="00CE761E" w:rsidP="00CE761E">
            <w:pPr>
              <w:spacing w:after="0" w:line="240" w:lineRule="auto"/>
              <w:jc w:val="both"/>
              <w:rPr>
                <w:rFonts w:ascii="Nikosh" w:eastAsia="Nikosh" w:hAnsi="Nikosh" w:cs="Nikosh"/>
                <w:lang w:val="pt-BR" w:bidi="bn-BD"/>
              </w:rPr>
            </w:pPr>
            <w:r w:rsidRPr="00472281">
              <w:rPr>
                <w:rFonts w:ascii="Nikosh" w:eastAsia="Nikosh" w:hAnsi="Nikosh" w:cs="Nikosh"/>
                <w:b/>
                <w:color w:val="000000"/>
                <w:lang w:val="pt-BR" w:bidi="bn-BD"/>
              </w:rPr>
              <w:t>(</w:t>
            </w:r>
            <w:r>
              <w:rPr>
                <w:rFonts w:ascii="Nikosh" w:eastAsia="Nikosh" w:hAnsi="Nikosh" w:cs="Nikosh"/>
                <w:b/>
                <w:color w:val="000000"/>
                <w:lang w:bidi="bn-BD"/>
              </w:rPr>
              <w:t>ছ</w:t>
            </w:r>
            <w:r w:rsidRPr="00472281">
              <w:rPr>
                <w:rFonts w:ascii="Nikosh" w:eastAsia="Nikosh" w:hAnsi="Nikosh" w:cs="Nikosh"/>
                <w:b/>
                <w:color w:val="000000"/>
                <w:lang w:val="pt-BR" w:bidi="bn-BD"/>
              </w:rPr>
              <w:t xml:space="preserve">) </w:t>
            </w:r>
            <w:r w:rsidRPr="004C2FE8">
              <w:rPr>
                <w:rFonts w:ascii="Nikosh" w:eastAsia="Nikosh" w:hAnsi="Nikosh" w:cs="Nikosh"/>
                <w:color w:val="000000"/>
                <w:lang w:bidi="bn-BD"/>
              </w:rPr>
              <w:t>আইন</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ও</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নীতিমালার</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বিষয়টি</w:t>
            </w:r>
            <w:r w:rsidRPr="00472281">
              <w:rPr>
                <w:rFonts w:ascii="Nikosh" w:eastAsia="Nikosh" w:hAnsi="Nikosh" w:cs="Nikosh"/>
                <w:color w:val="000000"/>
                <w:lang w:val="pt-BR" w:bidi="bn-BD"/>
              </w:rPr>
              <w:t xml:space="preserve"> </w:t>
            </w:r>
            <w:r>
              <w:rPr>
                <w:rFonts w:ascii="Nikosh" w:eastAsia="Nikosh" w:hAnsi="Nikosh" w:cs="Nikosh"/>
                <w:color w:val="000000"/>
                <w:lang w:val="pt-BR" w:bidi="bn-BD"/>
              </w:rPr>
              <w:t xml:space="preserve">দ্রুত </w:t>
            </w:r>
            <w:r>
              <w:rPr>
                <w:rFonts w:ascii="Nikosh" w:eastAsia="Nikosh" w:hAnsi="Nikosh" w:cs="Nikosh"/>
                <w:lang w:bidi="bn-BD"/>
              </w:rPr>
              <w:t>চূড়ান্ত</w:t>
            </w:r>
            <w:r w:rsidRPr="00472281">
              <w:rPr>
                <w:rFonts w:ascii="Nikosh" w:eastAsia="Nikosh" w:hAnsi="Nikosh" w:cs="Nikosh"/>
                <w:lang w:val="pt-BR" w:bidi="bn-BD"/>
              </w:rPr>
              <w:t xml:space="preserve"> </w:t>
            </w:r>
            <w:r>
              <w:rPr>
                <w:rFonts w:ascii="Nikosh" w:eastAsia="Nikosh" w:hAnsi="Nikosh" w:cs="Nikosh"/>
                <w:lang w:bidi="bn-BD"/>
              </w:rPr>
              <w:t>করার</w:t>
            </w:r>
            <w:r w:rsidRPr="00472281">
              <w:rPr>
                <w:rFonts w:ascii="Nikosh" w:eastAsia="Nikosh" w:hAnsi="Nikosh" w:cs="Nikosh"/>
                <w:lang w:val="pt-BR" w:bidi="bn-BD"/>
              </w:rPr>
              <w:t xml:space="preserve"> </w:t>
            </w:r>
            <w:r w:rsidRPr="00D83AA1">
              <w:rPr>
                <w:rFonts w:ascii="Nikosh" w:eastAsia="Nikosh" w:hAnsi="Nikosh" w:cs="Nikosh"/>
                <w:cs/>
                <w:lang w:val="fr-FR" w:bidi="bn-BD"/>
              </w:rPr>
              <w:t>সিদ্ধা</w:t>
            </w:r>
            <w:r w:rsidRPr="00D83AA1">
              <w:rPr>
                <w:rFonts w:ascii="Nikosh" w:eastAsia="Nikosh" w:hAnsi="Nikosh" w:cs="Nikosh"/>
                <w:lang w:bidi="bn-BD"/>
              </w:rPr>
              <w:t>ন্ত</w:t>
            </w:r>
            <w:r w:rsidRPr="00D83AA1">
              <w:rPr>
                <w:rFonts w:ascii="Nikosh" w:eastAsia="Nikosh" w:hAnsi="Nikosh" w:cs="Nikosh"/>
                <w:cs/>
                <w:lang w:val="fr-FR" w:bidi="bn-BD"/>
              </w:rPr>
              <w:t xml:space="preserve"> গৃহিত হয়। </w:t>
            </w:r>
          </w:p>
          <w:p w:rsidR="00CE761E" w:rsidRDefault="00CE761E" w:rsidP="00CE761E">
            <w:pPr>
              <w:spacing w:after="0" w:line="240" w:lineRule="auto"/>
              <w:jc w:val="both"/>
              <w:rPr>
                <w:rFonts w:ascii="Nikosh" w:eastAsia="Nikosh" w:hAnsi="Nikosh" w:cs="Nikosh"/>
                <w:sz w:val="8"/>
                <w:szCs w:val="8"/>
                <w:lang w:val="pt-BR" w:bidi="bn-BD"/>
              </w:rPr>
            </w:pPr>
          </w:p>
          <w:p w:rsidR="00CE761E" w:rsidRDefault="00CE761E" w:rsidP="00CE761E">
            <w:pPr>
              <w:spacing w:after="0" w:line="240" w:lineRule="auto"/>
              <w:jc w:val="both"/>
              <w:rPr>
                <w:rFonts w:ascii="Nikosh" w:eastAsia="Nikosh" w:hAnsi="Nikosh" w:cs="Nikosh"/>
                <w:sz w:val="8"/>
                <w:szCs w:val="8"/>
                <w:lang w:val="pt-BR" w:bidi="bn-BD"/>
              </w:rPr>
            </w:pPr>
          </w:p>
          <w:p w:rsidR="00CE761E" w:rsidRDefault="00CE761E" w:rsidP="00CE761E">
            <w:pPr>
              <w:spacing w:after="0" w:line="240" w:lineRule="auto"/>
              <w:jc w:val="both"/>
              <w:rPr>
                <w:rFonts w:ascii="Nikosh" w:eastAsia="Nikosh" w:hAnsi="Nikosh" w:cs="Nikosh"/>
                <w:sz w:val="8"/>
                <w:szCs w:val="8"/>
                <w:lang w:val="pt-BR" w:bidi="bn-BD"/>
              </w:rPr>
            </w:pPr>
          </w:p>
          <w:p w:rsidR="00CE761E" w:rsidRDefault="00CE761E" w:rsidP="00CE761E">
            <w:pPr>
              <w:spacing w:after="0" w:line="240" w:lineRule="auto"/>
              <w:jc w:val="both"/>
              <w:rPr>
                <w:rFonts w:ascii="Nikosh" w:eastAsia="Nikosh" w:hAnsi="Nikosh" w:cs="Nikosh"/>
                <w:sz w:val="8"/>
                <w:szCs w:val="8"/>
                <w:lang w:val="pt-BR" w:bidi="bn-BD"/>
              </w:rPr>
            </w:pPr>
          </w:p>
          <w:p w:rsidR="00CE761E" w:rsidRDefault="00CE761E" w:rsidP="00CE761E">
            <w:pPr>
              <w:spacing w:after="0" w:line="240" w:lineRule="auto"/>
              <w:jc w:val="both"/>
              <w:rPr>
                <w:rFonts w:ascii="Nikosh" w:eastAsia="Nikosh" w:hAnsi="Nikosh" w:cs="Nikosh"/>
                <w:sz w:val="8"/>
                <w:szCs w:val="8"/>
                <w:lang w:val="pt-BR" w:bidi="bn-BD"/>
              </w:rPr>
            </w:pPr>
          </w:p>
          <w:p w:rsidR="00CE761E" w:rsidRDefault="00CE761E" w:rsidP="00CE761E">
            <w:pPr>
              <w:spacing w:after="0" w:line="240" w:lineRule="auto"/>
              <w:jc w:val="both"/>
              <w:rPr>
                <w:rFonts w:ascii="Nikosh" w:eastAsia="Nikosh" w:hAnsi="Nikosh" w:cs="Nikosh"/>
                <w:sz w:val="8"/>
                <w:szCs w:val="8"/>
                <w:lang w:val="pt-BR" w:bidi="bn-BD"/>
              </w:rPr>
            </w:pPr>
          </w:p>
          <w:p w:rsidR="00CE761E" w:rsidRDefault="00CE761E" w:rsidP="00CE761E">
            <w:pPr>
              <w:spacing w:after="0" w:line="240" w:lineRule="auto"/>
              <w:jc w:val="both"/>
              <w:rPr>
                <w:rFonts w:ascii="Nikosh" w:eastAsia="Nikosh" w:hAnsi="Nikosh" w:cs="Nikosh"/>
                <w:sz w:val="8"/>
                <w:szCs w:val="8"/>
                <w:lang w:val="pt-BR" w:bidi="bn-BD"/>
              </w:rPr>
            </w:pPr>
          </w:p>
          <w:p w:rsidR="00CE761E" w:rsidRDefault="00CE761E" w:rsidP="00CE761E">
            <w:pPr>
              <w:spacing w:after="0" w:line="240" w:lineRule="auto"/>
              <w:jc w:val="both"/>
              <w:rPr>
                <w:rFonts w:ascii="Nikosh" w:eastAsia="Nikosh" w:hAnsi="Nikosh" w:cs="Nikosh"/>
                <w:sz w:val="8"/>
                <w:szCs w:val="8"/>
                <w:lang w:val="pt-BR" w:bidi="bn-BD"/>
              </w:rPr>
            </w:pPr>
          </w:p>
          <w:p w:rsidR="00CE761E" w:rsidRDefault="00CE761E" w:rsidP="00CE761E">
            <w:pPr>
              <w:spacing w:after="0" w:line="240" w:lineRule="auto"/>
              <w:jc w:val="both"/>
              <w:rPr>
                <w:rFonts w:ascii="Nikosh" w:eastAsia="Nikosh" w:hAnsi="Nikosh" w:cs="Nikosh"/>
                <w:sz w:val="8"/>
                <w:szCs w:val="8"/>
                <w:lang w:val="pt-BR" w:bidi="bn-BD"/>
              </w:rPr>
            </w:pPr>
          </w:p>
          <w:p w:rsidR="00CE761E" w:rsidRDefault="00CE761E" w:rsidP="00CE761E">
            <w:pPr>
              <w:spacing w:after="0" w:line="240" w:lineRule="auto"/>
              <w:jc w:val="both"/>
              <w:rPr>
                <w:rFonts w:ascii="Nikosh" w:eastAsia="Nikosh" w:hAnsi="Nikosh" w:cs="Nikosh"/>
                <w:sz w:val="8"/>
                <w:szCs w:val="8"/>
                <w:lang w:val="pt-BR" w:bidi="bn-BD"/>
              </w:rPr>
            </w:pPr>
          </w:p>
          <w:p w:rsidR="00CE761E" w:rsidRDefault="00CE761E" w:rsidP="00CE761E">
            <w:pPr>
              <w:spacing w:after="0" w:line="240" w:lineRule="auto"/>
              <w:jc w:val="both"/>
              <w:rPr>
                <w:rFonts w:ascii="Nikosh" w:eastAsia="Nikosh" w:hAnsi="Nikosh" w:cs="Nikosh"/>
                <w:sz w:val="8"/>
                <w:szCs w:val="8"/>
                <w:lang w:val="pt-BR" w:bidi="bn-BD"/>
              </w:rPr>
            </w:pPr>
          </w:p>
          <w:p w:rsidR="00CE761E" w:rsidRDefault="00CE761E" w:rsidP="00CE761E">
            <w:pPr>
              <w:spacing w:after="0" w:line="240" w:lineRule="auto"/>
              <w:jc w:val="both"/>
              <w:rPr>
                <w:rFonts w:ascii="Nikosh" w:eastAsia="Nikosh" w:hAnsi="Nikosh" w:cs="Nikosh"/>
                <w:sz w:val="8"/>
                <w:szCs w:val="8"/>
                <w:lang w:val="pt-BR" w:bidi="bn-BD"/>
              </w:rPr>
            </w:pPr>
          </w:p>
          <w:p w:rsidR="00CE761E" w:rsidRDefault="00CE761E" w:rsidP="00CE761E">
            <w:pPr>
              <w:spacing w:after="0" w:line="240" w:lineRule="auto"/>
              <w:jc w:val="both"/>
              <w:rPr>
                <w:rFonts w:ascii="Nikosh" w:eastAsia="Nikosh" w:hAnsi="Nikosh" w:cs="Nikosh"/>
                <w:sz w:val="8"/>
                <w:szCs w:val="8"/>
                <w:lang w:val="pt-BR" w:bidi="bn-BD"/>
              </w:rPr>
            </w:pPr>
          </w:p>
          <w:p w:rsidR="00CE761E" w:rsidRDefault="00CE761E" w:rsidP="00CE761E">
            <w:pPr>
              <w:spacing w:after="0" w:line="240" w:lineRule="auto"/>
              <w:jc w:val="both"/>
              <w:rPr>
                <w:rFonts w:ascii="Nikosh" w:eastAsia="Nikosh" w:hAnsi="Nikosh" w:cs="Nikosh"/>
                <w:sz w:val="8"/>
                <w:szCs w:val="8"/>
                <w:lang w:val="pt-BR" w:bidi="bn-BD"/>
              </w:rPr>
            </w:pPr>
          </w:p>
          <w:p w:rsidR="00CE761E" w:rsidRDefault="00CE761E" w:rsidP="00CE761E">
            <w:pPr>
              <w:spacing w:after="0" w:line="240" w:lineRule="auto"/>
              <w:jc w:val="both"/>
              <w:rPr>
                <w:rFonts w:ascii="Nikosh" w:eastAsia="Nikosh" w:hAnsi="Nikosh" w:cs="Nikosh"/>
                <w:sz w:val="8"/>
                <w:szCs w:val="8"/>
                <w:lang w:val="pt-BR" w:bidi="bn-BD"/>
              </w:rPr>
            </w:pPr>
          </w:p>
          <w:p w:rsidR="00CE761E" w:rsidRDefault="00CE761E" w:rsidP="00CE761E">
            <w:pPr>
              <w:spacing w:after="0" w:line="240" w:lineRule="auto"/>
              <w:jc w:val="both"/>
              <w:rPr>
                <w:rFonts w:ascii="Nikosh" w:eastAsia="Nikosh" w:hAnsi="Nikosh" w:cs="Nikosh"/>
                <w:sz w:val="8"/>
                <w:szCs w:val="8"/>
                <w:lang w:val="pt-BR" w:bidi="bn-BD"/>
              </w:rPr>
            </w:pPr>
          </w:p>
          <w:p w:rsidR="00CE761E" w:rsidRDefault="00CE761E" w:rsidP="00CE761E">
            <w:pPr>
              <w:spacing w:after="0" w:line="240" w:lineRule="auto"/>
              <w:jc w:val="both"/>
              <w:rPr>
                <w:rFonts w:ascii="Nikosh" w:eastAsia="Nikosh" w:hAnsi="Nikosh" w:cs="Nikosh"/>
                <w:sz w:val="8"/>
                <w:szCs w:val="8"/>
                <w:lang w:val="pt-BR" w:bidi="bn-BD"/>
              </w:rPr>
            </w:pPr>
          </w:p>
          <w:p w:rsidR="00CE761E" w:rsidRDefault="00CE761E" w:rsidP="00CE761E">
            <w:pPr>
              <w:spacing w:after="0" w:line="240" w:lineRule="auto"/>
              <w:jc w:val="both"/>
              <w:rPr>
                <w:rFonts w:ascii="Nikosh" w:eastAsia="Nikosh" w:hAnsi="Nikosh" w:cs="Nikosh"/>
                <w:lang w:bidi="bn-BD"/>
              </w:rPr>
            </w:pPr>
            <w:r w:rsidRPr="00472281">
              <w:rPr>
                <w:rFonts w:ascii="Nikosh" w:eastAsia="Nikosh" w:hAnsi="Nikosh" w:cs="Nikosh"/>
                <w:b/>
                <w:color w:val="000000"/>
                <w:lang w:val="pt-BR" w:bidi="bn-BD"/>
              </w:rPr>
              <w:t>(</w:t>
            </w:r>
            <w:r>
              <w:rPr>
                <w:rFonts w:ascii="Nikosh" w:eastAsia="Nikosh" w:hAnsi="Nikosh" w:cs="Nikosh"/>
                <w:b/>
                <w:color w:val="000000"/>
                <w:lang w:bidi="bn-BD"/>
              </w:rPr>
              <w:t>জ</w:t>
            </w:r>
            <w:r w:rsidRPr="00472281">
              <w:rPr>
                <w:rFonts w:ascii="Nikosh" w:eastAsia="Nikosh" w:hAnsi="Nikosh" w:cs="Nikosh"/>
                <w:b/>
                <w:color w:val="000000"/>
                <w:lang w:val="pt-BR" w:bidi="bn-BD"/>
              </w:rPr>
              <w:t>)</w:t>
            </w:r>
            <w:r>
              <w:rPr>
                <w:rFonts w:ascii="Nikosh" w:eastAsia="Nikosh" w:hAnsi="Nikosh" w:cs="Nikosh"/>
                <w:b/>
                <w:color w:val="000000"/>
                <w:lang w:val="pt-BR" w:bidi="bn-BD"/>
              </w:rPr>
              <w:t xml:space="preserve"> </w:t>
            </w:r>
            <w:r w:rsidRPr="00D83AA1">
              <w:rPr>
                <w:rFonts w:ascii="Nikosh" w:eastAsia="Nikosh" w:hAnsi="Nikosh" w:cs="Nikosh"/>
                <w:lang w:bidi="bn-BD"/>
              </w:rPr>
              <w:t>দ্রুত</w:t>
            </w:r>
            <w:r w:rsidRPr="00C2608A">
              <w:rPr>
                <w:rFonts w:ascii="Nikosh" w:eastAsia="Nikosh" w:hAnsi="Nikosh" w:cs="Nikosh"/>
                <w:lang w:val="pt-BR" w:bidi="bn-BD"/>
              </w:rPr>
              <w:t xml:space="preserve"> </w:t>
            </w:r>
            <w:r>
              <w:rPr>
                <w:rFonts w:ascii="Nikosh" w:eastAsia="Nikosh" w:hAnsi="Nikosh" w:cs="Nikosh"/>
                <w:lang w:bidi="bn-BD"/>
              </w:rPr>
              <w:t>মন্ত্রিপরিষদ বিভাগে</w:t>
            </w:r>
            <w:r w:rsidRPr="00C2608A">
              <w:rPr>
                <w:rFonts w:ascii="Nikosh" w:eastAsia="Nikosh" w:hAnsi="Nikosh" w:cs="Nikosh"/>
                <w:lang w:val="pt-BR" w:bidi="bn-BD"/>
              </w:rPr>
              <w:t xml:space="preserve"> </w:t>
            </w:r>
            <w:r>
              <w:rPr>
                <w:rFonts w:ascii="Nikosh" w:eastAsia="Nikosh" w:hAnsi="Nikosh" w:cs="Nikosh"/>
                <w:lang w:bidi="bn-BD"/>
              </w:rPr>
              <w:t>প্রেরণের</w:t>
            </w:r>
            <w:r w:rsidRPr="00C2608A">
              <w:rPr>
                <w:rFonts w:ascii="Nikosh" w:eastAsia="Nikosh" w:hAnsi="Nikosh" w:cs="Nikosh"/>
                <w:lang w:val="pt-BR" w:bidi="bn-BD"/>
              </w:rPr>
              <w:t xml:space="preserve"> </w:t>
            </w:r>
            <w:r w:rsidRPr="00D83AA1">
              <w:rPr>
                <w:rFonts w:ascii="Nikosh" w:eastAsia="Nikosh" w:hAnsi="Nikosh" w:cs="Nikosh"/>
                <w:lang w:bidi="bn-BD"/>
              </w:rPr>
              <w:t>সিদ্ধান্ত</w:t>
            </w:r>
            <w:r w:rsidRPr="00C2608A">
              <w:rPr>
                <w:rFonts w:ascii="Nikosh" w:eastAsia="Nikosh" w:hAnsi="Nikosh" w:cs="Nikosh"/>
                <w:lang w:val="pt-BR" w:bidi="bn-BD"/>
              </w:rPr>
              <w:t xml:space="preserve"> </w:t>
            </w:r>
            <w:r>
              <w:rPr>
                <w:rFonts w:ascii="Nikosh" w:eastAsia="Nikosh" w:hAnsi="Nikosh" w:cs="Nikosh"/>
                <w:lang w:bidi="bn-BD"/>
              </w:rPr>
              <w:t>গৃহিত</w:t>
            </w:r>
            <w:r w:rsidRPr="00C2608A">
              <w:rPr>
                <w:rFonts w:ascii="Nikosh" w:eastAsia="Nikosh" w:hAnsi="Nikosh" w:cs="Nikosh"/>
                <w:lang w:val="pt-BR" w:bidi="bn-BD"/>
              </w:rPr>
              <w:t xml:space="preserve"> </w:t>
            </w:r>
            <w:r w:rsidRPr="00D83AA1">
              <w:rPr>
                <w:rFonts w:ascii="Nikosh" w:eastAsia="Nikosh" w:hAnsi="Nikosh" w:cs="Nikosh"/>
                <w:lang w:bidi="bn-BD"/>
              </w:rPr>
              <w:t>হয়।</w:t>
            </w:r>
          </w:p>
          <w:p w:rsidR="00CE761E" w:rsidRDefault="00CE761E" w:rsidP="00CE761E">
            <w:pPr>
              <w:spacing w:after="0" w:line="240" w:lineRule="auto"/>
              <w:jc w:val="both"/>
              <w:rPr>
                <w:rFonts w:ascii="Nikosh" w:eastAsia="Nikosh" w:hAnsi="Nikosh" w:cs="Nikosh"/>
                <w:lang w:bidi="bn-BD"/>
              </w:rPr>
            </w:pPr>
          </w:p>
          <w:p w:rsidR="00CE761E" w:rsidRDefault="00CE761E" w:rsidP="00CE761E">
            <w:pPr>
              <w:spacing w:after="0" w:line="240" w:lineRule="auto"/>
              <w:jc w:val="both"/>
              <w:rPr>
                <w:rFonts w:ascii="Nikosh" w:eastAsia="Nikosh" w:hAnsi="Nikosh" w:cs="Nikosh"/>
                <w:lang w:bidi="bn-BD"/>
              </w:rPr>
            </w:pPr>
          </w:p>
          <w:p w:rsidR="00CE761E" w:rsidRPr="00A206EA" w:rsidRDefault="00CE761E" w:rsidP="00CE761E">
            <w:pPr>
              <w:spacing w:after="0" w:line="240" w:lineRule="auto"/>
              <w:jc w:val="both"/>
              <w:rPr>
                <w:rFonts w:ascii="Nikosh" w:eastAsia="Nikosh" w:hAnsi="Nikosh" w:cs="Nikosh"/>
                <w:sz w:val="4"/>
                <w:lang w:bidi="bn-BD"/>
              </w:rPr>
            </w:pPr>
          </w:p>
          <w:p w:rsidR="00CE761E" w:rsidRPr="00956C8F" w:rsidRDefault="00CE761E" w:rsidP="00CE761E">
            <w:pPr>
              <w:spacing w:after="0" w:line="240" w:lineRule="auto"/>
              <w:jc w:val="both"/>
              <w:rPr>
                <w:rFonts w:ascii="Nikosh" w:eastAsia="Nikosh" w:hAnsi="Nikosh" w:cs="Nikosh"/>
                <w:sz w:val="16"/>
                <w:lang w:bidi="bn-BD"/>
              </w:rPr>
            </w:pPr>
          </w:p>
          <w:p w:rsidR="00CE761E" w:rsidRDefault="00CE761E" w:rsidP="00CE761E">
            <w:pPr>
              <w:spacing w:after="0" w:line="240" w:lineRule="auto"/>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b/>
                <w:bCs/>
                <w:color w:val="000000"/>
                <w:cs/>
                <w:lang w:bidi="bn-BD"/>
              </w:rPr>
              <w:t>ঝ</w:t>
            </w:r>
            <w:r w:rsidRPr="008064EF">
              <w:rPr>
                <w:rFonts w:ascii="Nikosh" w:eastAsia="Nikosh" w:hAnsi="Nikosh" w:cs="Nikosh"/>
                <w:b/>
                <w:color w:val="000000"/>
                <w:lang w:val="fr-FR" w:bidi="bn-BD"/>
              </w:rPr>
              <w:t>)</w:t>
            </w:r>
            <w:r>
              <w:rPr>
                <w:rFonts w:ascii="Nikosh" w:eastAsia="Nikosh" w:hAnsi="Nikosh" w:cs="Nikosh"/>
                <w:lang w:bidi="bn-BD"/>
              </w:rPr>
              <w:t xml:space="preserve">মেরিন ফিশারিজ একাডেমির গঠন ও পরিচালনা সংক্রান্ত আইন দ্রুত চূড়ান্তকরণের সিদ্ধান্ত গৃহিত হয়। </w:t>
            </w:r>
          </w:p>
          <w:p w:rsidR="00CE761E" w:rsidRPr="00066DD7" w:rsidRDefault="00CE761E" w:rsidP="00CE761E">
            <w:pPr>
              <w:spacing w:after="0" w:line="240" w:lineRule="auto"/>
              <w:jc w:val="both"/>
              <w:rPr>
                <w:sz w:val="6"/>
                <w:lang w:val="pt-BR"/>
              </w:rPr>
            </w:pPr>
            <w:r w:rsidRPr="008064EF">
              <w:rPr>
                <w:rFonts w:ascii="Nikosh" w:eastAsia="Nikosh" w:hAnsi="Nikosh" w:cs="Nikosh"/>
                <w:b/>
                <w:color w:val="000000"/>
                <w:lang w:val="fr-FR" w:bidi="bn-BD"/>
              </w:rPr>
              <w:t>(</w:t>
            </w:r>
            <w:r>
              <w:rPr>
                <w:rFonts w:ascii="Nikosh" w:eastAsia="Nikosh" w:hAnsi="Nikosh" w:cs="Nikosh"/>
                <w:b/>
                <w:bCs/>
                <w:color w:val="000000"/>
                <w:cs/>
                <w:lang w:bidi="bn-BD"/>
              </w:rPr>
              <w:t>ঞ</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color w:val="000000"/>
                <w:lang w:val="fr-FR" w:bidi="bn-BD"/>
              </w:rPr>
              <w:t xml:space="preserve">দ্রুত মন্ত্রিপরিষদ বিভাগে সারসংক্ষেপ প্রেরণের </w:t>
            </w:r>
            <w:r>
              <w:rPr>
                <w:rFonts w:ascii="Nikosh" w:eastAsia="Nikosh" w:hAnsi="Nikosh" w:cs="Nikosh"/>
                <w:lang w:bidi="bn-BD"/>
              </w:rPr>
              <w:t xml:space="preserve">সিদ্ধান্ত গৃহিত হয়। </w:t>
            </w:r>
          </w:p>
        </w:tc>
        <w:tc>
          <w:tcPr>
            <w:tcW w:w="1350" w:type="dxa"/>
          </w:tcPr>
          <w:p w:rsidR="00CE761E" w:rsidRPr="00472281" w:rsidRDefault="00CE761E" w:rsidP="00CE761E">
            <w:pPr>
              <w:spacing w:after="0" w:line="240" w:lineRule="auto"/>
              <w:jc w:val="center"/>
              <w:rPr>
                <w:szCs w:val="26"/>
                <w:lang w:val="pt-BR"/>
              </w:rPr>
            </w:pPr>
            <w:r w:rsidRPr="00CE5C79">
              <w:rPr>
                <w:rFonts w:ascii="Nikosh" w:hAnsi="Nikosh" w:cs="Nikosh"/>
                <w:sz w:val="20"/>
                <w:lang w:val="fr-FR"/>
              </w:rPr>
              <w:lastRenderedPageBreak/>
              <w:t>DG, DLS/  DG, DOF</w:t>
            </w:r>
            <w:r w:rsidRPr="004265B4">
              <w:rPr>
                <w:sz w:val="20"/>
                <w:lang w:val="fr-FR"/>
              </w:rPr>
              <w:t>/</w:t>
            </w:r>
            <w:r w:rsidRPr="004265B4">
              <w:rPr>
                <w:rFonts w:ascii="Nikosh" w:eastAsia="Nikosh" w:hAnsi="Nikosh" w:cs="Nikosh"/>
                <w:sz w:val="20"/>
                <w:cs/>
                <w:lang w:val="fr-FR" w:bidi="bn-BD"/>
              </w:rPr>
              <w:t xml:space="preserve"> </w:t>
            </w:r>
            <w:r w:rsidRPr="00793D68">
              <w:rPr>
                <w:rFonts w:ascii="Nikosh" w:eastAsia="Nikosh" w:hAnsi="Nikosh" w:cs="Nikosh"/>
                <w:cs/>
                <w:lang w:val="fr-FR" w:bidi="bn-BD"/>
              </w:rPr>
              <w:t>অতিঃ সচিব</w:t>
            </w:r>
            <w:r w:rsidRPr="00793D68">
              <w:rPr>
                <w:rFonts w:ascii="Nikosh" w:eastAsia="Nikosh" w:hAnsi="Nikosh" w:cs="Nikosh"/>
                <w:lang w:bidi="bn-BD"/>
              </w:rPr>
              <w:t xml:space="preserve"> (মৎস্য)</w:t>
            </w:r>
            <w:r w:rsidRPr="00793D68">
              <w:rPr>
                <w:rFonts w:ascii="Nikosh" w:eastAsia="Nikosh" w:hAnsi="Nikosh" w:cs="Nikosh"/>
                <w:cs/>
                <w:lang w:val="fr-FR" w:bidi="bn-BD"/>
              </w:rPr>
              <w:t>/ যুগ্মসচিব (প্রাণিসম্পদ</w:t>
            </w:r>
            <w:r>
              <w:rPr>
                <w:rFonts w:ascii="Nikosh" w:eastAsia="Nikosh" w:hAnsi="Nikosh" w:cs="Nikosh"/>
                <w:lang w:bidi="bn-BD"/>
              </w:rPr>
              <w:t>-১</w:t>
            </w:r>
            <w:r w:rsidRPr="00793D68">
              <w:rPr>
                <w:rFonts w:ascii="Nikosh" w:eastAsia="Nikosh" w:hAnsi="Nikosh" w:cs="Nikosh"/>
                <w:cs/>
                <w:lang w:val="fr-FR" w:bidi="bn-BD"/>
              </w:rPr>
              <w:t>)/ উপসচিব (মৎস্য-২ ও আইন</w:t>
            </w:r>
            <w:r>
              <w:rPr>
                <w:rFonts w:ascii="Nikosh" w:eastAsia="Nikosh" w:hAnsi="Nikosh" w:cs="Nikosh"/>
                <w:lang w:bidi="bn-BD"/>
              </w:rPr>
              <w:t>)</w:t>
            </w:r>
            <w:r w:rsidRPr="00793D68">
              <w:rPr>
                <w:rFonts w:ascii="Nikosh" w:eastAsia="Nikosh" w:hAnsi="Nikosh" w:cs="Nikosh"/>
                <w:lang w:val="pt-BR" w:bidi="bn-BD"/>
              </w:rPr>
              <w:t xml:space="preserve">/ </w:t>
            </w:r>
            <w:r w:rsidRPr="00793D68">
              <w:rPr>
                <w:rFonts w:ascii="Nikosh" w:eastAsia="Nikosh" w:hAnsi="Nikosh" w:cs="Nikosh"/>
                <w:lang w:bidi="bn-BD"/>
              </w:rPr>
              <w:t>উপসচিব</w:t>
            </w:r>
            <w:r w:rsidRPr="00793D68">
              <w:rPr>
                <w:rFonts w:ascii="Nikosh" w:eastAsia="Nikosh" w:hAnsi="Nikosh" w:cs="Nikosh"/>
                <w:lang w:val="pt-BR" w:bidi="bn-BD"/>
              </w:rPr>
              <w:t>-</w:t>
            </w:r>
            <w:r w:rsidRPr="00793D68">
              <w:rPr>
                <w:rFonts w:ascii="Nikosh" w:eastAsia="Nikosh" w:hAnsi="Nikosh" w:cs="Nikosh"/>
                <w:lang w:bidi="bn-BD"/>
              </w:rPr>
              <w:t>মৎস্য</w:t>
            </w:r>
            <w:r w:rsidRPr="00793D68">
              <w:rPr>
                <w:rFonts w:ascii="Nikosh" w:eastAsia="Nikosh" w:hAnsi="Nikosh" w:cs="Nikosh"/>
                <w:lang w:val="pt-BR" w:bidi="bn-BD"/>
              </w:rPr>
              <w:t>-</w:t>
            </w:r>
            <w:r w:rsidRPr="00793D68">
              <w:rPr>
                <w:rFonts w:ascii="Nikosh" w:eastAsia="Nikosh" w:hAnsi="Nikosh" w:cs="Nikosh"/>
                <w:lang w:bidi="bn-BD"/>
              </w:rPr>
              <w:t>৪</w:t>
            </w:r>
            <w:r>
              <w:rPr>
                <w:rFonts w:ascii="Nikosh" w:eastAsia="Nikosh" w:hAnsi="Nikosh" w:cs="Nikosh"/>
                <w:lang w:bidi="bn-BD"/>
              </w:rPr>
              <w:t>/ প্রাণিসম্পদ-৩</w:t>
            </w:r>
            <w:r w:rsidRPr="00793D68">
              <w:rPr>
                <w:rFonts w:ascii="Nikosh" w:eastAsia="Nikosh" w:hAnsi="Nikosh" w:cs="Nikosh"/>
                <w:cs/>
                <w:lang w:val="fr-FR" w:bidi="bn-BD"/>
              </w:rPr>
              <w:t>)</w:t>
            </w:r>
            <w:r w:rsidRPr="00793D68">
              <w:rPr>
                <w:rFonts w:ascii="Nikosh" w:eastAsia="Nikosh" w:hAnsi="Nikosh" w:cs="Nikosh"/>
                <w:lang w:val="pt-BR" w:bidi="bn-BD"/>
              </w:rPr>
              <w:t xml:space="preserve">/ </w:t>
            </w:r>
            <w:r>
              <w:rPr>
                <w:rFonts w:ascii="Nikosh" w:eastAsia="Nikosh" w:hAnsi="Nikosh" w:cs="Nikosh"/>
                <w:lang w:bidi="bn-BD"/>
              </w:rPr>
              <w:t>অধ্যক্ষ, মেরিন ফিশারিজ একাডেমি</w:t>
            </w:r>
          </w:p>
        </w:tc>
      </w:tr>
      <w:tr w:rsidR="00CE761E" w:rsidRPr="00C2608A" w:rsidTr="003945E9">
        <w:tc>
          <w:tcPr>
            <w:tcW w:w="648" w:type="dxa"/>
            <w:tcBorders>
              <w:top w:val="single" w:sz="4" w:space="0" w:color="auto"/>
              <w:left w:val="single" w:sz="4" w:space="0" w:color="auto"/>
              <w:bottom w:val="single" w:sz="4" w:space="0" w:color="auto"/>
              <w:right w:val="single" w:sz="4" w:space="0" w:color="auto"/>
            </w:tcBorders>
          </w:tcPr>
          <w:p w:rsidR="00CE761E" w:rsidRPr="00BD3B3B" w:rsidRDefault="00CE761E" w:rsidP="00CE761E">
            <w:pPr>
              <w:spacing w:after="0" w:line="240" w:lineRule="auto"/>
              <w:jc w:val="center"/>
            </w:pPr>
            <w:r w:rsidRPr="00BD3B3B">
              <w:rPr>
                <w:rFonts w:ascii="Nikosh" w:eastAsia="Nikosh" w:hAnsi="Nikosh" w:cs="Nikosh"/>
                <w:cs/>
                <w:lang w:bidi="bn-BD"/>
              </w:rPr>
              <w:lastRenderedPageBreak/>
              <w:t>৪.</w:t>
            </w:r>
            <w:r>
              <w:rPr>
                <w:rFonts w:ascii="Nikosh" w:eastAsia="Nikosh" w:hAnsi="Nikosh" w:cs="Nikosh"/>
                <w:cs/>
                <w:lang w:bidi="bn-BD"/>
              </w:rPr>
              <w:t>৫</w:t>
            </w:r>
          </w:p>
        </w:tc>
        <w:tc>
          <w:tcPr>
            <w:tcW w:w="1620" w:type="dxa"/>
            <w:tcBorders>
              <w:top w:val="single" w:sz="4" w:space="0" w:color="auto"/>
              <w:left w:val="single" w:sz="4" w:space="0" w:color="auto"/>
              <w:bottom w:val="single" w:sz="4" w:space="0" w:color="auto"/>
              <w:right w:val="single" w:sz="4" w:space="0" w:color="auto"/>
            </w:tcBorders>
          </w:tcPr>
          <w:p w:rsidR="00CE761E" w:rsidRPr="00BD3B3B" w:rsidRDefault="00CE761E" w:rsidP="00CE761E">
            <w:pPr>
              <w:spacing w:after="0" w:line="240" w:lineRule="auto"/>
            </w:pPr>
            <w:r w:rsidRPr="00BD3B3B">
              <w:rPr>
                <w:rFonts w:ascii="Nikosh" w:eastAsia="Nikosh" w:hAnsi="Nikosh" w:cs="Nikosh"/>
                <w:cs/>
                <w:lang w:bidi="bn-BD"/>
              </w:rPr>
              <w:t xml:space="preserve">জেলা/ উপজেলা পর্যায়ের অফিস </w:t>
            </w:r>
            <w:r>
              <w:rPr>
                <w:rFonts w:ascii="Nikosh" w:eastAsia="Nikosh" w:hAnsi="Nikosh" w:cs="Nikosh"/>
                <w:cs/>
                <w:lang w:bidi="bn-BD"/>
              </w:rPr>
              <w:t xml:space="preserve">ও বাস্তবায়নাধীন প্রকল্প </w:t>
            </w:r>
            <w:r w:rsidRPr="00BD3B3B">
              <w:rPr>
                <w:rFonts w:ascii="Nikosh" w:eastAsia="Nikosh" w:hAnsi="Nikosh" w:cs="Nikosh"/>
                <w:cs/>
                <w:lang w:bidi="bn-BD"/>
              </w:rPr>
              <w:t xml:space="preserve">পরিদর্শন। </w:t>
            </w:r>
          </w:p>
          <w:p w:rsidR="00CE761E" w:rsidRPr="00BD3B3B" w:rsidRDefault="00CE761E" w:rsidP="00CE761E">
            <w:pPr>
              <w:spacing w:after="0" w:line="240" w:lineRule="auto"/>
              <w:jc w:val="both"/>
            </w:pPr>
            <w:r w:rsidRPr="00BD3B3B">
              <w:rPr>
                <w:rFonts w:ascii="Nikosh" w:eastAsia="Nikosh" w:hAnsi="Nikosh" w:cs="Nikosh"/>
                <w:cs/>
                <w:lang w:bidi="bn-BD"/>
              </w:rPr>
              <w:t xml:space="preserve"> </w:t>
            </w:r>
          </w:p>
        </w:tc>
        <w:tc>
          <w:tcPr>
            <w:tcW w:w="4590" w:type="dxa"/>
            <w:tcBorders>
              <w:top w:val="single" w:sz="4" w:space="0" w:color="auto"/>
              <w:left w:val="single" w:sz="4" w:space="0" w:color="auto"/>
              <w:bottom w:val="single" w:sz="4" w:space="0" w:color="auto"/>
              <w:right w:val="single" w:sz="4" w:space="0" w:color="auto"/>
            </w:tcBorders>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 xml:space="preserve">এ মন্ত্রণালয়ের নিম্নবর্ণিত কর্মকর্তাগণ এপ্রিল ২০১৬ মাসে জেলা/ উপজেলা পরিদর্শন করেছেন। </w:t>
            </w:r>
          </w:p>
          <w:p w:rsidR="00CE761E" w:rsidRDefault="00CE761E" w:rsidP="00CE761E">
            <w:pPr>
              <w:spacing w:after="0" w:line="240" w:lineRule="auto"/>
              <w:jc w:val="both"/>
              <w:rPr>
                <w:rFonts w:ascii="Nikosh" w:eastAsia="Nikosh" w:hAnsi="Nikosh" w:cs="Nikosh"/>
                <w:cs/>
                <w:lang w:bidi="hi-IN"/>
              </w:rPr>
            </w:pPr>
            <w:r w:rsidRPr="0045248A">
              <w:rPr>
                <w:rFonts w:ascii="Nikosh" w:eastAsia="Nikosh" w:hAnsi="Nikosh" w:cs="Nikosh"/>
                <w:b/>
                <w:lang w:bidi="bn-BD"/>
              </w:rPr>
              <w:t>(১)</w:t>
            </w:r>
            <w:r>
              <w:rPr>
                <w:rFonts w:ascii="Nikosh" w:eastAsia="Nikosh" w:hAnsi="Nikosh" w:cs="Nikosh"/>
                <w:b/>
                <w:lang w:bidi="bn-BD"/>
              </w:rPr>
              <w:t xml:space="preserve"> </w:t>
            </w:r>
            <w:r w:rsidRPr="008064EF">
              <w:rPr>
                <w:rFonts w:ascii="Nikosh" w:eastAsia="Nikosh" w:hAnsi="Nikosh" w:cs="Nikosh"/>
                <w:cs/>
                <w:lang w:bidi="bn-BD"/>
              </w:rPr>
              <w:t>ড</w:t>
            </w:r>
            <w:r w:rsidRPr="008064EF">
              <w:rPr>
                <w:rFonts w:ascii="Nikosh" w:eastAsia="Nikosh" w:hAnsi="Nikosh" w:cs="Nikosh"/>
                <w:lang w:val="sv-SE" w:bidi="bn-BD"/>
              </w:rPr>
              <w:t xml:space="preserve">. </w:t>
            </w:r>
            <w:r w:rsidRPr="008064EF">
              <w:rPr>
                <w:rFonts w:ascii="Nikosh" w:eastAsia="Nikosh" w:hAnsi="Nikosh" w:cs="Nikosh"/>
                <w:cs/>
                <w:lang w:bidi="bn-BD"/>
              </w:rPr>
              <w:t>শেখ</w:t>
            </w:r>
            <w:r w:rsidRPr="008064EF">
              <w:rPr>
                <w:rFonts w:ascii="Nikosh" w:eastAsia="Nikosh" w:hAnsi="Nikosh" w:cs="Nikosh"/>
                <w:lang w:val="sv-SE" w:bidi="bn-BD"/>
              </w:rPr>
              <w:t xml:space="preserve"> </w:t>
            </w:r>
            <w:r w:rsidRPr="008064EF">
              <w:rPr>
                <w:rFonts w:ascii="Nikosh" w:eastAsia="Nikosh" w:hAnsi="Nikosh" w:cs="Nikosh"/>
                <w:cs/>
                <w:lang w:bidi="bn-BD"/>
              </w:rPr>
              <w:t>হারুনুর</w:t>
            </w:r>
            <w:r w:rsidRPr="008064EF">
              <w:rPr>
                <w:rFonts w:ascii="Nikosh" w:eastAsia="Nikosh" w:hAnsi="Nikosh" w:cs="Nikosh"/>
                <w:lang w:val="sv-SE" w:bidi="bn-BD"/>
              </w:rPr>
              <w:t xml:space="preserve"> </w:t>
            </w:r>
            <w:r w:rsidRPr="008064EF">
              <w:rPr>
                <w:rFonts w:ascii="Nikosh" w:eastAsia="Nikosh" w:hAnsi="Nikosh" w:cs="Nikosh"/>
                <w:cs/>
                <w:lang w:bidi="bn-BD"/>
              </w:rPr>
              <w:t>রশিদ</w:t>
            </w:r>
            <w:r w:rsidRPr="008064EF">
              <w:rPr>
                <w:rFonts w:ascii="Nikosh" w:eastAsia="Nikosh" w:hAnsi="Nikosh" w:cs="Nikosh"/>
                <w:lang w:val="sv-SE" w:bidi="bn-BD"/>
              </w:rPr>
              <w:t xml:space="preserve"> </w:t>
            </w:r>
            <w:r w:rsidRPr="008064EF">
              <w:rPr>
                <w:rFonts w:ascii="Nikosh" w:eastAsia="Nikosh" w:hAnsi="Nikosh" w:cs="Nikosh"/>
                <w:cs/>
                <w:lang w:bidi="bn-BD"/>
              </w:rPr>
              <w:t>আহমদ</w:t>
            </w:r>
            <w:r w:rsidRPr="008064EF">
              <w:rPr>
                <w:rFonts w:ascii="Nikosh" w:eastAsia="Nikosh" w:hAnsi="Nikosh" w:cs="Nikosh"/>
                <w:lang w:val="sv-SE" w:bidi="bn-BD"/>
              </w:rPr>
              <w:t xml:space="preserve">, </w:t>
            </w:r>
            <w:r w:rsidRPr="008064EF">
              <w:rPr>
                <w:rFonts w:ascii="Nikosh" w:eastAsia="Nikosh" w:hAnsi="Nikosh" w:cs="Nikosh"/>
                <w:cs/>
                <w:lang w:bidi="bn-BD"/>
              </w:rPr>
              <w:t>উপসচিব</w:t>
            </w:r>
            <w:r w:rsidRPr="008064EF">
              <w:rPr>
                <w:rFonts w:ascii="Nikosh" w:eastAsia="Nikosh" w:hAnsi="Nikosh" w:cs="Nikosh"/>
                <w:lang w:val="sv-SE" w:bidi="bn-BD"/>
              </w:rPr>
              <w:t xml:space="preserve"> (</w:t>
            </w:r>
            <w:r w:rsidRPr="008064EF">
              <w:rPr>
                <w:rFonts w:ascii="Nikosh" w:eastAsia="Nikosh" w:hAnsi="Nikosh" w:cs="Nikosh"/>
                <w:cs/>
                <w:lang w:bidi="bn-BD"/>
              </w:rPr>
              <w:t>বাজেট</w:t>
            </w:r>
            <w:r w:rsidRPr="008064EF">
              <w:rPr>
                <w:rFonts w:ascii="Nikosh" w:eastAsia="Nikosh" w:hAnsi="Nikosh" w:cs="Nikosh"/>
                <w:lang w:val="sv-SE" w:bidi="bn-BD"/>
              </w:rPr>
              <w:t xml:space="preserve">) </w:t>
            </w:r>
            <w:r>
              <w:rPr>
                <w:rFonts w:ascii="Nikosh" w:eastAsia="Nikosh" w:hAnsi="Nikosh" w:cs="Nikosh"/>
                <w:lang w:val="sv-SE" w:bidi="bn-BD"/>
              </w:rPr>
              <w:t xml:space="preserve">১৯-২০ </w:t>
            </w:r>
            <w:r>
              <w:rPr>
                <w:rFonts w:ascii="Nikosh" w:eastAsia="Nikosh" w:hAnsi="Nikosh" w:cs="Nikosh"/>
                <w:lang w:bidi="bn-BD"/>
              </w:rPr>
              <w:t>মে</w:t>
            </w:r>
            <w:r w:rsidRPr="008064EF">
              <w:rPr>
                <w:rFonts w:ascii="Nikosh" w:eastAsia="Nikosh" w:hAnsi="Nikosh" w:cs="Nikosh"/>
                <w:lang w:val="sv-SE" w:bidi="bn-BD"/>
              </w:rPr>
              <w:t xml:space="preserve"> </w:t>
            </w:r>
            <w:r w:rsidRPr="008064EF">
              <w:rPr>
                <w:rFonts w:ascii="Nikosh" w:eastAsia="Nikosh" w:hAnsi="Nikosh" w:cs="Nikosh"/>
                <w:lang w:bidi="bn-BD"/>
              </w:rPr>
              <w:t>২০১৬</w:t>
            </w:r>
            <w:r w:rsidRPr="008064EF">
              <w:rPr>
                <w:rFonts w:ascii="Nikosh" w:eastAsia="Nikosh" w:hAnsi="Nikosh" w:cs="Nikosh"/>
                <w:lang w:val="sv-SE" w:bidi="bn-BD"/>
              </w:rPr>
              <w:t xml:space="preserve"> </w:t>
            </w:r>
            <w:r w:rsidRPr="008064EF">
              <w:rPr>
                <w:rFonts w:ascii="Nikosh" w:eastAsia="Nikosh" w:hAnsi="Nikosh" w:cs="Nikosh"/>
                <w:lang w:bidi="bn-BD"/>
              </w:rPr>
              <w:t>তারিখ</w:t>
            </w:r>
            <w:r w:rsidRPr="008064EF">
              <w:rPr>
                <w:rFonts w:ascii="Nikosh" w:eastAsia="Nikosh" w:hAnsi="Nikosh" w:cs="Nikosh"/>
                <w:lang w:val="sv-SE" w:bidi="bn-BD"/>
              </w:rPr>
              <w:t xml:space="preserve"> </w:t>
            </w:r>
            <w:r>
              <w:rPr>
                <w:rFonts w:ascii="Nikosh" w:eastAsia="Nikosh" w:hAnsi="Nikosh" w:cs="Nikosh"/>
                <w:lang w:bidi="bn-BD"/>
              </w:rPr>
              <w:t>চুয়াডাঙ্গা</w:t>
            </w:r>
            <w:r w:rsidRPr="008064EF">
              <w:rPr>
                <w:rFonts w:ascii="Nikosh" w:eastAsia="Nikosh" w:hAnsi="Nikosh" w:cs="Nikosh"/>
                <w:lang w:val="sv-SE" w:bidi="bn-BD"/>
              </w:rPr>
              <w:t xml:space="preserve"> </w:t>
            </w:r>
            <w:r w:rsidRPr="008064EF">
              <w:rPr>
                <w:rFonts w:ascii="Nikosh" w:eastAsia="Nikosh" w:hAnsi="Nikosh" w:cs="Nikosh"/>
                <w:lang w:bidi="bn-BD"/>
              </w:rPr>
              <w:t>জেলার</w:t>
            </w:r>
            <w:r w:rsidRPr="008064EF">
              <w:rPr>
                <w:rFonts w:ascii="Nikosh" w:eastAsia="Nikosh" w:hAnsi="Nikosh" w:cs="Nikosh"/>
                <w:lang w:val="sv-SE" w:bidi="bn-BD"/>
              </w:rPr>
              <w:t xml:space="preserve"> </w:t>
            </w:r>
            <w:r>
              <w:rPr>
                <w:rFonts w:ascii="Nikosh" w:eastAsia="Nikosh" w:hAnsi="Nikosh" w:cs="Nikosh"/>
                <w:lang w:val="sv-SE" w:bidi="bn-BD"/>
              </w:rPr>
              <w:t>জেলা/উপজেলা পযায়ের অফিস ও বাস্তবায়নাধীন প্রকল্পের কাযক্রম</w:t>
            </w:r>
            <w:r>
              <w:rPr>
                <w:rFonts w:ascii="Nikosh" w:eastAsia="Nikosh" w:hAnsi="Nikosh" w:cs="Nikosh"/>
                <w:lang w:bidi="bn-BD"/>
              </w:rPr>
              <w:t xml:space="preserve"> </w:t>
            </w:r>
            <w:r w:rsidRPr="008064EF">
              <w:rPr>
                <w:rFonts w:ascii="Nikosh" w:eastAsia="Nikosh" w:hAnsi="Nikosh" w:cs="Nikosh"/>
                <w:lang w:bidi="bn-BD"/>
              </w:rPr>
              <w:t>পরিদর্শন</w:t>
            </w:r>
            <w:r w:rsidRPr="008064EF">
              <w:rPr>
                <w:rFonts w:ascii="Nikosh" w:eastAsia="Nikosh" w:hAnsi="Nikosh" w:cs="Nikosh"/>
                <w:lang w:val="sv-SE" w:bidi="bn-BD"/>
              </w:rPr>
              <w:t xml:space="preserve"> </w:t>
            </w:r>
            <w:r w:rsidRPr="008064EF">
              <w:rPr>
                <w:rFonts w:ascii="Nikosh" w:eastAsia="Nikosh" w:hAnsi="Nikosh" w:cs="Nikosh"/>
                <w:cs/>
                <w:lang w:bidi="bn-BD"/>
              </w:rPr>
              <w:t>করেছেন</w:t>
            </w:r>
            <w:r w:rsidRPr="008064EF">
              <w:rPr>
                <w:rFonts w:ascii="Nikosh" w:eastAsia="Nikosh" w:hAnsi="Nikosh" w:cs="Nikosh"/>
                <w:cs/>
                <w:lang w:bidi="hi-IN"/>
              </w:rPr>
              <w:t>।</w:t>
            </w:r>
            <w:r>
              <w:rPr>
                <w:rFonts w:ascii="Nikosh" w:eastAsia="Nikosh" w:hAnsi="Nikosh" w:cs="Nikosh"/>
                <w:cs/>
                <w:lang w:bidi="hi-IN"/>
              </w:rPr>
              <w:t xml:space="preserve"> </w:t>
            </w:r>
          </w:p>
          <w:p w:rsidR="00CE761E" w:rsidRDefault="00CE761E" w:rsidP="00CE761E">
            <w:pPr>
              <w:spacing w:after="0" w:line="240" w:lineRule="auto"/>
              <w:jc w:val="both"/>
              <w:rPr>
                <w:rFonts w:ascii="Nikosh" w:eastAsia="Nikosh" w:hAnsi="Nikosh" w:cs="Nikosh"/>
                <w:lang w:bidi="bn-BD"/>
              </w:rPr>
            </w:pPr>
            <w:r w:rsidRPr="0063649E">
              <w:rPr>
                <w:rFonts w:ascii="Nikosh" w:eastAsia="Nikosh" w:hAnsi="Nikosh" w:cs="Nikosh"/>
                <w:b/>
                <w:lang w:bidi="bn-BD"/>
              </w:rPr>
              <w:t>(২)</w:t>
            </w:r>
            <w:r>
              <w:rPr>
                <w:rFonts w:ascii="Nikosh" w:eastAsia="Nikosh" w:hAnsi="Nikosh" w:cs="Nikosh"/>
                <w:b/>
                <w:lang w:bidi="bn-BD"/>
              </w:rPr>
              <w:t xml:space="preserve"> </w:t>
            </w:r>
            <w:r w:rsidRPr="008064EF">
              <w:rPr>
                <w:rFonts w:ascii="Nikosh" w:eastAsia="Nikosh" w:hAnsi="Nikosh" w:cs="Nikosh"/>
                <w:cs/>
                <w:lang w:bidi="bn-BD"/>
              </w:rPr>
              <w:t>বেগম</w:t>
            </w:r>
            <w:r w:rsidRPr="008064EF">
              <w:rPr>
                <w:rFonts w:ascii="Nikosh" w:eastAsia="Nikosh" w:hAnsi="Nikosh" w:cs="Nikosh"/>
                <w:lang w:val="sv-SE" w:bidi="bn-BD"/>
              </w:rPr>
              <w:t xml:space="preserve"> </w:t>
            </w:r>
            <w:r w:rsidRPr="008064EF">
              <w:rPr>
                <w:rFonts w:ascii="Nikosh" w:eastAsia="Nikosh" w:hAnsi="Nikosh" w:cs="Nikosh"/>
                <w:cs/>
                <w:lang w:bidi="bn-BD"/>
              </w:rPr>
              <w:t>দেলোয়ারা</w:t>
            </w:r>
            <w:r w:rsidRPr="008064EF">
              <w:rPr>
                <w:rFonts w:ascii="Nikosh" w:eastAsia="Nikosh" w:hAnsi="Nikosh" w:cs="Nikosh"/>
                <w:lang w:val="sv-SE" w:bidi="bn-BD"/>
              </w:rPr>
              <w:t xml:space="preserve"> </w:t>
            </w:r>
            <w:r w:rsidRPr="008064EF">
              <w:rPr>
                <w:rFonts w:ascii="Nikosh" w:eastAsia="Nikosh" w:hAnsi="Nikosh" w:cs="Nikosh"/>
                <w:cs/>
                <w:lang w:bidi="bn-BD"/>
              </w:rPr>
              <w:t>বেগম</w:t>
            </w:r>
            <w:r w:rsidRPr="008064EF">
              <w:rPr>
                <w:rFonts w:ascii="Nikosh" w:eastAsia="Nikosh" w:hAnsi="Nikosh" w:cs="Nikosh"/>
                <w:lang w:val="sv-SE" w:bidi="bn-BD"/>
              </w:rPr>
              <w:t xml:space="preserve">, </w:t>
            </w:r>
            <w:r w:rsidRPr="008064EF">
              <w:rPr>
                <w:rFonts w:ascii="Nikosh" w:eastAsia="Nikosh" w:hAnsi="Nikosh" w:cs="Nikosh"/>
                <w:cs/>
                <w:lang w:bidi="bn-BD"/>
              </w:rPr>
              <w:t>উপসচিব</w:t>
            </w:r>
            <w:r w:rsidRPr="008064EF">
              <w:rPr>
                <w:rFonts w:ascii="Nikosh" w:eastAsia="Nikosh" w:hAnsi="Nikosh" w:cs="Nikosh"/>
                <w:lang w:val="sv-SE" w:bidi="bn-BD"/>
              </w:rPr>
              <w:t xml:space="preserve"> (</w:t>
            </w:r>
            <w:r w:rsidRPr="008064EF">
              <w:rPr>
                <w:rFonts w:ascii="Nikosh" w:eastAsia="Nikosh" w:hAnsi="Nikosh" w:cs="Nikosh"/>
                <w:cs/>
                <w:lang w:bidi="bn-BD"/>
              </w:rPr>
              <w:t>প্রাণিসম্পদ</w:t>
            </w:r>
            <w:r w:rsidRPr="008064EF">
              <w:rPr>
                <w:rFonts w:ascii="Nikosh" w:eastAsia="Nikosh" w:hAnsi="Nikosh" w:cs="Nikosh"/>
                <w:lang w:val="sv-SE" w:bidi="bn-BD"/>
              </w:rPr>
              <w:t>-</w:t>
            </w:r>
            <w:r w:rsidRPr="008064EF">
              <w:rPr>
                <w:rFonts w:ascii="Nikosh" w:eastAsia="Nikosh" w:hAnsi="Nikosh" w:cs="Nikosh"/>
                <w:cs/>
                <w:lang w:bidi="bn-BD"/>
              </w:rPr>
              <w:t>১</w:t>
            </w:r>
            <w:r w:rsidRPr="008064EF">
              <w:rPr>
                <w:rFonts w:ascii="Nikosh" w:eastAsia="Nikosh" w:hAnsi="Nikosh" w:cs="Nikosh"/>
                <w:lang w:val="sv-SE" w:bidi="bn-BD"/>
              </w:rPr>
              <w:t xml:space="preserve">) </w:t>
            </w:r>
            <w:r>
              <w:rPr>
                <w:rFonts w:ascii="Nikosh" w:eastAsia="Nikosh" w:hAnsi="Nikosh" w:cs="Nikosh"/>
                <w:lang w:bidi="bn-BD"/>
              </w:rPr>
              <w:t>১৬ মে</w:t>
            </w:r>
            <w:r w:rsidRPr="008064EF">
              <w:rPr>
                <w:rFonts w:ascii="Nikosh" w:eastAsia="Nikosh" w:hAnsi="Nikosh" w:cs="Nikosh"/>
                <w:lang w:val="sv-SE" w:bidi="bn-BD"/>
              </w:rPr>
              <w:t xml:space="preserve"> </w:t>
            </w:r>
            <w:r w:rsidRPr="008064EF">
              <w:rPr>
                <w:rFonts w:ascii="Nikosh" w:eastAsia="Nikosh" w:hAnsi="Nikosh" w:cs="Nikosh"/>
                <w:cs/>
                <w:lang w:bidi="bn-BD"/>
              </w:rPr>
              <w:t>২০১</w:t>
            </w:r>
            <w:r w:rsidRPr="008064EF">
              <w:rPr>
                <w:rFonts w:ascii="Nikosh" w:eastAsia="Nikosh" w:hAnsi="Nikosh" w:cs="Nikosh"/>
                <w:lang w:bidi="bn-BD"/>
              </w:rPr>
              <w:t>৬</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Pr>
                <w:rFonts w:ascii="Nikosh" w:eastAsia="Nikosh" w:hAnsi="Nikosh" w:cs="Nikosh"/>
                <w:cs/>
                <w:lang w:bidi="bn-BD"/>
              </w:rPr>
              <w:t xml:space="preserve">ময়মনসিংহ জেলা </w:t>
            </w:r>
            <w:r w:rsidRPr="008064EF">
              <w:rPr>
                <w:rFonts w:ascii="Nikosh" w:eastAsia="Nikosh" w:hAnsi="Nikosh" w:cs="Nikosh"/>
                <w:cs/>
                <w:lang w:bidi="bn-BD"/>
              </w:rPr>
              <w:t>পরিদর্শন</w:t>
            </w:r>
            <w:r w:rsidRPr="008064EF">
              <w:rPr>
                <w:rFonts w:ascii="Nikosh" w:eastAsia="Nikosh" w:hAnsi="Nikosh" w:cs="Nikosh"/>
                <w:lang w:val="sv-SE" w:bidi="bn-BD"/>
              </w:rPr>
              <w:t xml:space="preserve"> </w:t>
            </w:r>
            <w:r w:rsidRPr="008064EF">
              <w:rPr>
                <w:rFonts w:ascii="Nikosh" w:eastAsia="Nikosh" w:hAnsi="Nikosh" w:cs="Nikosh"/>
                <w:cs/>
                <w:lang w:bidi="bn-BD"/>
              </w:rPr>
              <w:t>করেছেন</w:t>
            </w:r>
            <w:r w:rsidRPr="008064EF">
              <w:rPr>
                <w:rFonts w:ascii="Nikosh" w:eastAsia="Nikosh" w:hAnsi="Nikosh" w:cs="Nikosh"/>
                <w:cs/>
                <w:lang w:bidi="hi-IN"/>
              </w:rPr>
              <w:t>।</w:t>
            </w:r>
          </w:p>
          <w:p w:rsidR="00CE761E" w:rsidRDefault="00CE761E" w:rsidP="00CE761E">
            <w:pPr>
              <w:spacing w:after="0" w:line="240" w:lineRule="auto"/>
              <w:jc w:val="both"/>
              <w:rPr>
                <w:rFonts w:ascii="Nikosh" w:eastAsia="Nikosh" w:hAnsi="Nikosh" w:cs="Nikosh"/>
                <w:lang w:val="sv-SE" w:bidi="bn-BD"/>
              </w:rPr>
            </w:pPr>
            <w:r w:rsidRPr="0063649E">
              <w:rPr>
                <w:rFonts w:ascii="Nikosh" w:eastAsia="Nikosh" w:hAnsi="Nikosh" w:cs="Nikosh"/>
                <w:b/>
                <w:lang w:bidi="bn-BD"/>
              </w:rPr>
              <w:t>(</w:t>
            </w:r>
            <w:r>
              <w:rPr>
                <w:rFonts w:ascii="Nikosh" w:eastAsia="Nikosh" w:hAnsi="Nikosh" w:cs="Nikosh"/>
                <w:b/>
                <w:lang w:bidi="bn-BD"/>
              </w:rPr>
              <w:t>৩</w:t>
            </w:r>
            <w:r w:rsidRPr="0063649E">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lang w:val="sv-SE" w:bidi="bn-BD"/>
              </w:rPr>
              <w:t xml:space="preserve">জনাব অসীম কুমার বালা, উপসচিব (প্রাণিসম্পদ-৪) ১৬ মে ২০১৬ তারিখ ব্রাহ্মণবাড়িয়া জেলার আশুগঞ্জ উপজেলার মৎস্য ও প্রাণিসম্পদ দপ্তর এর কাযক্রম পরিদর্শন করেছেন। </w:t>
            </w:r>
          </w:p>
          <w:p w:rsidR="00CE761E" w:rsidRDefault="00CE761E" w:rsidP="00CE761E">
            <w:pPr>
              <w:spacing w:after="0" w:line="240" w:lineRule="auto"/>
              <w:jc w:val="both"/>
              <w:rPr>
                <w:rFonts w:ascii="Nikosh" w:eastAsia="Nikosh" w:hAnsi="Nikosh" w:cs="Nikosh"/>
                <w:lang w:val="sv-SE" w:bidi="bn-BD"/>
              </w:rPr>
            </w:pPr>
            <w:r w:rsidRPr="001A0A03">
              <w:rPr>
                <w:rFonts w:ascii="Nikosh" w:eastAsia="Nikosh" w:hAnsi="Nikosh" w:cs="Nikosh"/>
                <w:b/>
                <w:lang w:val="sv-SE" w:bidi="bn-BD"/>
              </w:rPr>
              <w:t>(</w:t>
            </w:r>
            <w:r>
              <w:rPr>
                <w:rFonts w:ascii="Nikosh" w:eastAsia="Nikosh" w:hAnsi="Nikosh" w:cs="Nikosh"/>
                <w:b/>
                <w:lang w:val="sv-SE" w:bidi="bn-BD"/>
              </w:rPr>
              <w:t>৪</w:t>
            </w:r>
            <w:r w:rsidRPr="001A0A03">
              <w:rPr>
                <w:rFonts w:ascii="Nikosh" w:eastAsia="Nikosh" w:hAnsi="Nikosh" w:cs="Nikosh"/>
                <w:b/>
                <w:lang w:val="sv-SE" w:bidi="bn-BD"/>
              </w:rPr>
              <w:t>)</w:t>
            </w:r>
            <w:r>
              <w:rPr>
                <w:rFonts w:ascii="Nikosh" w:eastAsia="Nikosh" w:hAnsi="Nikosh" w:cs="Nikosh"/>
                <w:lang w:val="sv-SE" w:bidi="bn-BD"/>
              </w:rPr>
              <w:t xml:space="preserve"> জনাব মোহাম্মদ মিজানুর রহমান, উপপ্রধান ২০-২১ মে ২০১৬ তারিখ গোপালগঞ্জ জেলার মৎস্য ও প্রাণিসম্পদ কাযালয় এবং উন্নয়ন প্রকল্প পরিদর্শন করেছেন।  </w:t>
            </w:r>
          </w:p>
          <w:p w:rsidR="00CE761E" w:rsidRPr="008064EF" w:rsidRDefault="00CE761E" w:rsidP="00CE761E">
            <w:pPr>
              <w:spacing w:after="0" w:line="240" w:lineRule="auto"/>
              <w:jc w:val="both"/>
              <w:rPr>
                <w:rFonts w:ascii="Nikosh" w:eastAsia="Nikosh" w:hAnsi="Nikosh" w:cs="Nikosh"/>
                <w:lang w:val="sv-SE" w:bidi="bn-BD"/>
              </w:rPr>
            </w:pPr>
            <w:r w:rsidRPr="00CA6C0A">
              <w:rPr>
                <w:rFonts w:ascii="Nikosh" w:eastAsia="Nikosh" w:hAnsi="Nikosh" w:cs="Nikosh"/>
                <w:b/>
                <w:lang w:bidi="bn-BD"/>
              </w:rPr>
              <w:t>(</w:t>
            </w:r>
            <w:r>
              <w:rPr>
                <w:rFonts w:ascii="Nikosh" w:eastAsia="Nikosh" w:hAnsi="Nikosh" w:cs="Nikosh"/>
                <w:b/>
                <w:lang w:bidi="bn-BD"/>
              </w:rPr>
              <w:t>৫</w:t>
            </w:r>
            <w:r w:rsidRPr="00CA6C0A">
              <w:rPr>
                <w:rFonts w:ascii="Nikosh" w:eastAsia="Nikosh" w:hAnsi="Nikosh" w:cs="Nikosh"/>
                <w:b/>
                <w:lang w:bidi="bn-BD"/>
              </w:rPr>
              <w:t>)</w:t>
            </w:r>
            <w:r>
              <w:rPr>
                <w:rFonts w:ascii="Nikosh" w:eastAsia="Nikosh" w:hAnsi="Nikosh" w:cs="Nikosh"/>
                <w:b/>
                <w:lang w:bidi="bn-BD"/>
              </w:rPr>
              <w:t xml:space="preserve"> </w:t>
            </w:r>
            <w:r w:rsidRPr="008064EF">
              <w:rPr>
                <w:rFonts w:ascii="Nikosh" w:eastAsia="Nikosh" w:hAnsi="Nikosh" w:cs="Nikosh"/>
                <w:lang w:bidi="bn-BD"/>
              </w:rPr>
              <w:t>বেগম</w:t>
            </w:r>
            <w:r w:rsidRPr="008064EF">
              <w:rPr>
                <w:rFonts w:ascii="Nikosh" w:eastAsia="Nikosh" w:hAnsi="Nikosh" w:cs="Nikosh"/>
                <w:lang w:val="sv-SE" w:bidi="bn-BD"/>
              </w:rPr>
              <w:t xml:space="preserve"> </w:t>
            </w:r>
            <w:r w:rsidRPr="008064EF">
              <w:rPr>
                <w:rFonts w:ascii="Nikosh" w:eastAsia="Nikosh" w:hAnsi="Nikosh" w:cs="Nikosh"/>
                <w:lang w:bidi="bn-BD"/>
              </w:rPr>
              <w:t>নিগার</w:t>
            </w:r>
            <w:r w:rsidRPr="008064EF">
              <w:rPr>
                <w:rFonts w:ascii="Nikosh" w:eastAsia="Nikosh" w:hAnsi="Nikosh" w:cs="Nikosh"/>
                <w:lang w:val="sv-SE" w:bidi="bn-BD"/>
              </w:rPr>
              <w:t xml:space="preserve"> </w:t>
            </w:r>
            <w:r w:rsidRPr="008064EF">
              <w:rPr>
                <w:rFonts w:ascii="Nikosh" w:eastAsia="Nikosh" w:hAnsi="Nikosh" w:cs="Nikosh"/>
                <w:lang w:bidi="bn-BD"/>
              </w:rPr>
              <w:t>সুলতানা</w:t>
            </w:r>
            <w:r w:rsidRPr="008064EF">
              <w:rPr>
                <w:rFonts w:ascii="Nikosh" w:eastAsia="Nikosh" w:hAnsi="Nikosh" w:cs="Nikosh"/>
                <w:lang w:val="sv-SE" w:bidi="bn-BD"/>
              </w:rPr>
              <w:t xml:space="preserve">, সিনিয়র সহকারী </w:t>
            </w:r>
            <w:r w:rsidRPr="008064EF">
              <w:rPr>
                <w:rFonts w:ascii="Nikosh" w:eastAsia="Nikosh" w:hAnsi="Nikosh" w:cs="Nikosh"/>
                <w:cs/>
                <w:lang w:bidi="bn-BD"/>
              </w:rPr>
              <w:t>সচিব</w:t>
            </w:r>
            <w:r w:rsidRPr="008064EF">
              <w:rPr>
                <w:rFonts w:ascii="Nikosh" w:eastAsia="Nikosh" w:hAnsi="Nikosh" w:cs="Nikosh"/>
                <w:lang w:val="sv-SE" w:bidi="bn-BD"/>
              </w:rPr>
              <w:t xml:space="preserve"> (প্রাণিসম্পদ-</w:t>
            </w:r>
            <w:r w:rsidRPr="008064EF">
              <w:rPr>
                <w:rFonts w:ascii="Nikosh" w:eastAsia="Nikosh" w:hAnsi="Nikosh" w:cs="Nikosh"/>
                <w:cs/>
                <w:lang w:bidi="bn-BD"/>
              </w:rPr>
              <w:t>২</w:t>
            </w:r>
            <w:r w:rsidRPr="008064EF">
              <w:rPr>
                <w:rFonts w:ascii="Nikosh" w:eastAsia="Nikosh" w:hAnsi="Nikosh" w:cs="Nikosh"/>
                <w:lang w:val="sv-SE" w:bidi="bn-BD"/>
              </w:rPr>
              <w:t>)</w:t>
            </w:r>
            <w:r>
              <w:rPr>
                <w:rFonts w:ascii="Nikosh" w:eastAsia="Nikosh" w:hAnsi="Nikosh" w:cs="Nikosh"/>
                <w:lang w:val="sv-SE" w:bidi="bn-BD"/>
              </w:rPr>
              <w:t xml:space="preserve"> ২২ মে </w:t>
            </w:r>
            <w:r w:rsidRPr="008064EF">
              <w:rPr>
                <w:rFonts w:ascii="Nikosh" w:eastAsia="Nikosh" w:hAnsi="Nikosh" w:cs="Nikosh"/>
                <w:cs/>
                <w:lang w:bidi="bn-BD"/>
              </w:rPr>
              <w:t>২০১</w:t>
            </w:r>
            <w:r w:rsidRPr="008064EF">
              <w:rPr>
                <w:rFonts w:ascii="Nikosh" w:eastAsia="Nikosh" w:hAnsi="Nikosh" w:cs="Nikosh"/>
                <w:lang w:bidi="bn-BD"/>
              </w:rPr>
              <w:t>৬</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Pr>
                <w:rFonts w:ascii="Nikosh" w:eastAsia="Nikosh" w:hAnsi="Nikosh" w:cs="Nikosh"/>
                <w:lang w:bidi="bn-BD"/>
              </w:rPr>
              <w:t>নাটোর</w:t>
            </w:r>
            <w:r w:rsidRPr="008064EF">
              <w:rPr>
                <w:rFonts w:ascii="Nikosh" w:eastAsia="Nikosh" w:hAnsi="Nikosh" w:cs="Nikosh"/>
                <w:lang w:val="sv-SE" w:bidi="bn-BD"/>
              </w:rPr>
              <w:t xml:space="preserve"> </w:t>
            </w:r>
            <w:r w:rsidRPr="008064EF">
              <w:rPr>
                <w:rFonts w:ascii="Nikosh" w:eastAsia="Nikosh" w:hAnsi="Nikosh" w:cs="Nikosh"/>
                <w:cs/>
                <w:lang w:bidi="bn-BD"/>
              </w:rPr>
              <w:t>জেলা</w:t>
            </w:r>
            <w:r>
              <w:rPr>
                <w:rFonts w:ascii="Nikosh" w:eastAsia="Nikosh" w:hAnsi="Nikosh" w:cs="Nikosh"/>
                <w:cs/>
                <w:lang w:bidi="bn-BD"/>
              </w:rPr>
              <w:t xml:space="preserve"> মৎস্য কর্মকর্তার দপ্তর, জেলা প্রাণিসম্পদ কর্মকর্তার দপ্তর, সিনিয়র উপজেলা মৎস্য কর্মকর্তার এবং উপজেলা প্রাণিসম্পদ কর্মকর্তার</w:t>
            </w:r>
            <w:r>
              <w:rPr>
                <w:rFonts w:ascii="Nikosh" w:eastAsia="Nikosh" w:hAnsi="Nikosh" w:cs="Nikosh"/>
                <w:lang w:bidi="bn-BD"/>
              </w:rPr>
              <w:t xml:space="preserve"> দপ্তর</w:t>
            </w:r>
            <w:r>
              <w:rPr>
                <w:rFonts w:ascii="Nikosh" w:eastAsia="Nikosh" w:hAnsi="Nikosh" w:cs="Nikosh"/>
                <w:lang w:val="sv-SE" w:bidi="bn-BD"/>
              </w:rPr>
              <w:t xml:space="preserve">  </w:t>
            </w:r>
            <w:r w:rsidRPr="008064EF">
              <w:rPr>
                <w:rFonts w:ascii="Nikosh" w:eastAsia="Nikosh" w:hAnsi="Nikosh" w:cs="Nikosh"/>
                <w:cs/>
                <w:lang w:bidi="bn-BD"/>
              </w:rPr>
              <w:t>পরিদর্শন</w:t>
            </w:r>
            <w:r w:rsidRPr="008064EF">
              <w:rPr>
                <w:rFonts w:ascii="Nikosh" w:eastAsia="Nikosh" w:hAnsi="Nikosh" w:cs="Nikosh"/>
                <w:lang w:val="sv-SE" w:bidi="bn-BD"/>
              </w:rPr>
              <w:t xml:space="preserve"> </w:t>
            </w:r>
            <w:r w:rsidRPr="008064EF">
              <w:rPr>
                <w:rFonts w:ascii="Nikosh" w:eastAsia="Nikosh" w:hAnsi="Nikosh" w:cs="Nikosh"/>
                <w:cs/>
                <w:lang w:bidi="bn-BD"/>
              </w:rPr>
              <w:t>করেছেন</w:t>
            </w:r>
            <w:r w:rsidRPr="008064EF">
              <w:rPr>
                <w:rFonts w:ascii="Nikosh" w:eastAsia="Nikosh" w:hAnsi="Nikosh" w:cs="Nikosh"/>
                <w:cs/>
                <w:lang w:bidi="hi-IN"/>
              </w:rPr>
              <w:t>।</w:t>
            </w:r>
            <w:r>
              <w:rPr>
                <w:rFonts w:ascii="Nikosh" w:eastAsia="Nikosh" w:hAnsi="Nikosh" w:cs="Nikosh"/>
                <w:cs/>
                <w:lang w:bidi="hi-IN"/>
              </w:rPr>
              <w:t xml:space="preserve"> </w:t>
            </w:r>
          </w:p>
          <w:p w:rsidR="00CE761E" w:rsidRDefault="00CE761E" w:rsidP="00CE761E">
            <w:pPr>
              <w:spacing w:after="0" w:line="240" w:lineRule="auto"/>
              <w:jc w:val="both"/>
              <w:rPr>
                <w:rFonts w:ascii="Nikosh" w:eastAsia="Nikosh" w:hAnsi="Nikosh" w:cs="Nikosh"/>
                <w:cs/>
                <w:lang w:bidi="bn-BD"/>
              </w:rPr>
            </w:pPr>
            <w:r w:rsidRPr="00CA6C0A">
              <w:rPr>
                <w:rFonts w:ascii="Nikosh" w:eastAsia="Nikosh" w:hAnsi="Nikosh" w:cs="Nikosh"/>
                <w:b/>
                <w:lang w:bidi="bn-BD"/>
              </w:rPr>
              <w:t>(</w:t>
            </w:r>
            <w:r>
              <w:rPr>
                <w:rFonts w:ascii="Nikosh" w:eastAsia="Nikosh" w:hAnsi="Nikosh" w:cs="Nikosh"/>
                <w:b/>
                <w:lang w:bidi="bn-BD"/>
              </w:rPr>
              <w:t>৬</w:t>
            </w:r>
            <w:r w:rsidRPr="00CA6C0A">
              <w:rPr>
                <w:rFonts w:ascii="Nikosh" w:eastAsia="Nikosh" w:hAnsi="Nikosh" w:cs="Nikosh"/>
                <w:b/>
                <w:lang w:bidi="bn-BD"/>
              </w:rPr>
              <w:t>)</w:t>
            </w:r>
            <w:r w:rsidRPr="000C40A8">
              <w:rPr>
                <w:rFonts w:ascii="Nikosh" w:eastAsia="Nikosh" w:hAnsi="Nikosh" w:cs="Nikosh"/>
                <w:b/>
                <w:cs/>
                <w:lang w:bidi="hi-IN"/>
              </w:rPr>
              <w:t xml:space="preserve"> </w:t>
            </w:r>
            <w:r w:rsidRPr="008064EF">
              <w:rPr>
                <w:rFonts w:ascii="Nikosh" w:eastAsia="Nikosh" w:hAnsi="Nikosh" w:cs="Nikosh"/>
                <w:cs/>
                <w:lang w:bidi="bn-BD"/>
              </w:rPr>
              <w:t>জনাব</w:t>
            </w:r>
            <w:r w:rsidRPr="008064EF">
              <w:rPr>
                <w:rFonts w:ascii="Nikosh" w:eastAsia="Nikosh" w:hAnsi="Nikosh" w:cs="Nikosh"/>
                <w:lang w:val="sv-SE" w:bidi="bn-BD"/>
              </w:rPr>
              <w:t xml:space="preserve"> </w:t>
            </w:r>
            <w:r w:rsidRPr="008064EF">
              <w:rPr>
                <w:rFonts w:ascii="Nikosh" w:eastAsia="Nikosh" w:hAnsi="Nikosh" w:cs="Nikosh"/>
                <w:cs/>
                <w:lang w:bidi="bn-BD"/>
              </w:rPr>
              <w:t>মোঃ</w:t>
            </w:r>
            <w:r w:rsidRPr="008064EF">
              <w:rPr>
                <w:rFonts w:ascii="Nikosh" w:eastAsia="Nikosh" w:hAnsi="Nikosh" w:cs="Nikosh"/>
                <w:lang w:val="sv-SE" w:bidi="bn-BD"/>
              </w:rPr>
              <w:t xml:space="preserve"> </w:t>
            </w:r>
            <w:r>
              <w:rPr>
                <w:rFonts w:ascii="Nikosh" w:eastAsia="Nikosh" w:hAnsi="Nikosh" w:cs="Nikosh"/>
                <w:cs/>
                <w:lang w:bidi="bn-BD"/>
              </w:rPr>
              <w:t>মনিরুজ্জামান,</w:t>
            </w:r>
            <w:r w:rsidRPr="008064EF">
              <w:rPr>
                <w:rFonts w:ascii="Nikosh" w:eastAsia="Nikosh" w:hAnsi="Nikosh" w:cs="Nikosh"/>
                <w:lang w:val="sv-SE" w:bidi="bn-BD"/>
              </w:rPr>
              <w:t xml:space="preserve"> </w:t>
            </w:r>
            <w:r w:rsidRPr="008064EF">
              <w:rPr>
                <w:rFonts w:ascii="Nikosh" w:eastAsia="Nikosh" w:hAnsi="Nikosh" w:cs="Nikosh"/>
                <w:cs/>
                <w:lang w:bidi="bn-BD"/>
              </w:rPr>
              <w:t>সিনিয়র</w:t>
            </w:r>
            <w:r w:rsidRPr="008064EF">
              <w:rPr>
                <w:rFonts w:ascii="Nikosh" w:eastAsia="Nikosh" w:hAnsi="Nikosh" w:cs="Nikosh"/>
                <w:lang w:val="sv-SE" w:bidi="bn-BD"/>
              </w:rPr>
              <w:t xml:space="preserve"> </w:t>
            </w:r>
            <w:r w:rsidRPr="008064EF">
              <w:rPr>
                <w:rFonts w:ascii="Nikosh" w:eastAsia="Nikosh" w:hAnsi="Nikosh" w:cs="Nikosh"/>
                <w:cs/>
                <w:lang w:bidi="bn-BD"/>
              </w:rPr>
              <w:t>সহকারী</w:t>
            </w:r>
            <w:r w:rsidRPr="008064EF">
              <w:rPr>
                <w:rFonts w:ascii="Nikosh" w:eastAsia="Nikosh" w:hAnsi="Nikosh" w:cs="Nikosh"/>
                <w:lang w:val="sv-SE" w:bidi="bn-BD"/>
              </w:rPr>
              <w:t xml:space="preserve"> </w:t>
            </w:r>
            <w:r w:rsidRPr="008064EF">
              <w:rPr>
                <w:rFonts w:ascii="Nikosh" w:eastAsia="Nikosh" w:hAnsi="Nikosh" w:cs="Nikosh"/>
                <w:cs/>
                <w:lang w:bidi="bn-BD"/>
              </w:rPr>
              <w:t>প্রধান</w:t>
            </w:r>
            <w:r w:rsidRPr="008064EF">
              <w:rPr>
                <w:rFonts w:ascii="Nikosh" w:eastAsia="Nikosh" w:hAnsi="Nikosh" w:cs="Nikosh"/>
                <w:lang w:val="sv-SE" w:bidi="bn-BD"/>
              </w:rPr>
              <w:t xml:space="preserve"> </w:t>
            </w:r>
            <w:r>
              <w:rPr>
                <w:rFonts w:ascii="Nikosh" w:eastAsia="Nikosh" w:hAnsi="Nikosh" w:cs="Nikosh"/>
                <w:lang w:bidi="bn-BD"/>
              </w:rPr>
              <w:t xml:space="preserve">২৭-২৮ মে </w:t>
            </w:r>
            <w:r w:rsidRPr="008064EF">
              <w:rPr>
                <w:rFonts w:ascii="Nikosh" w:eastAsia="Nikosh" w:hAnsi="Nikosh" w:cs="Nikosh"/>
                <w:cs/>
                <w:lang w:bidi="bn-BD"/>
              </w:rPr>
              <w:t>২০১</w:t>
            </w:r>
            <w:r w:rsidRPr="008064EF">
              <w:rPr>
                <w:rFonts w:ascii="Nikosh" w:eastAsia="Nikosh" w:hAnsi="Nikosh" w:cs="Nikosh"/>
                <w:lang w:bidi="bn-BD"/>
              </w:rPr>
              <w:t>৬</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Pr>
                <w:rFonts w:ascii="Nikosh" w:eastAsia="Nikosh" w:hAnsi="Nikosh" w:cs="Nikosh"/>
                <w:lang w:bidi="bn-BD"/>
              </w:rPr>
              <w:t xml:space="preserve">সিরাজগঞ্জ </w:t>
            </w:r>
            <w:r>
              <w:rPr>
                <w:rFonts w:ascii="Nikosh" w:eastAsia="Nikosh" w:hAnsi="Nikosh" w:cs="Nikosh"/>
                <w:cs/>
                <w:lang w:bidi="bn-BD"/>
              </w:rPr>
              <w:t xml:space="preserve">জেলার মৎস্য ও প্রাণিসম্পদ কাযালয়ের কাযক্রম পরিদর্শন করেছেন। </w:t>
            </w:r>
          </w:p>
          <w:p w:rsidR="00CE761E" w:rsidRDefault="00CE761E" w:rsidP="00CE761E">
            <w:pPr>
              <w:spacing w:after="0" w:line="240" w:lineRule="auto"/>
              <w:jc w:val="both"/>
              <w:rPr>
                <w:rFonts w:ascii="Nikosh" w:eastAsia="Nikosh" w:hAnsi="Nikosh" w:cs="Nikosh"/>
                <w:cs/>
                <w:lang w:bidi="bn-BD"/>
              </w:rPr>
            </w:pPr>
            <w:r w:rsidRPr="00CA6C0A">
              <w:rPr>
                <w:rFonts w:ascii="Nikosh" w:eastAsia="Nikosh" w:hAnsi="Nikosh" w:cs="Nikosh"/>
                <w:b/>
                <w:lang w:bidi="bn-BD"/>
              </w:rPr>
              <w:t>(</w:t>
            </w:r>
            <w:r>
              <w:rPr>
                <w:rFonts w:ascii="Nikosh" w:eastAsia="Nikosh" w:hAnsi="Nikosh" w:cs="Nikosh"/>
                <w:b/>
                <w:lang w:bidi="bn-BD"/>
              </w:rPr>
              <w:t>৭</w:t>
            </w:r>
            <w:r w:rsidRPr="00CA6C0A">
              <w:rPr>
                <w:rFonts w:ascii="Nikosh" w:eastAsia="Nikosh" w:hAnsi="Nikosh" w:cs="Nikosh"/>
                <w:b/>
                <w:lang w:bidi="bn-BD"/>
              </w:rPr>
              <w:t>)</w:t>
            </w:r>
            <w:r w:rsidRPr="000C40A8">
              <w:rPr>
                <w:rFonts w:ascii="Nikosh" w:eastAsia="Nikosh" w:hAnsi="Nikosh" w:cs="Nikosh"/>
                <w:b/>
                <w:cs/>
                <w:lang w:bidi="hi-IN"/>
              </w:rPr>
              <w:t xml:space="preserve"> </w:t>
            </w:r>
            <w:r w:rsidRPr="008064EF">
              <w:rPr>
                <w:rFonts w:ascii="Nikosh" w:eastAsia="Nikosh" w:hAnsi="Nikosh" w:cs="Nikosh"/>
                <w:cs/>
                <w:lang w:bidi="bn-BD"/>
              </w:rPr>
              <w:t>জনাব</w:t>
            </w:r>
            <w:r w:rsidRPr="008064EF">
              <w:rPr>
                <w:rFonts w:ascii="Nikosh" w:eastAsia="Nikosh" w:hAnsi="Nikosh" w:cs="Nikosh"/>
                <w:lang w:val="sv-SE" w:bidi="bn-BD"/>
              </w:rPr>
              <w:t xml:space="preserve"> </w:t>
            </w:r>
            <w:r w:rsidRPr="008064EF">
              <w:rPr>
                <w:rFonts w:ascii="Nikosh" w:eastAsia="Nikosh" w:hAnsi="Nikosh" w:cs="Nikosh"/>
                <w:cs/>
                <w:lang w:bidi="bn-BD"/>
              </w:rPr>
              <w:t>মোঃ</w:t>
            </w:r>
            <w:r w:rsidRPr="008064EF">
              <w:rPr>
                <w:rFonts w:ascii="Nikosh" w:eastAsia="Nikosh" w:hAnsi="Nikosh" w:cs="Nikosh"/>
                <w:lang w:val="sv-SE" w:bidi="bn-BD"/>
              </w:rPr>
              <w:t xml:space="preserve"> </w:t>
            </w:r>
            <w:r>
              <w:rPr>
                <w:rFonts w:ascii="Nikosh" w:eastAsia="Nikosh" w:hAnsi="Nikosh" w:cs="Nikosh"/>
                <w:lang w:val="sv-SE" w:bidi="bn-BD"/>
              </w:rPr>
              <w:t>নূরে আলম,</w:t>
            </w:r>
            <w:r w:rsidRPr="008064EF">
              <w:rPr>
                <w:rFonts w:ascii="Nikosh" w:eastAsia="Nikosh" w:hAnsi="Nikosh" w:cs="Nikosh"/>
                <w:lang w:val="sv-SE" w:bidi="bn-BD"/>
              </w:rPr>
              <w:t xml:space="preserve"> </w:t>
            </w:r>
            <w:r w:rsidRPr="008064EF">
              <w:rPr>
                <w:rFonts w:ascii="Nikosh" w:eastAsia="Nikosh" w:hAnsi="Nikosh" w:cs="Nikosh"/>
                <w:cs/>
                <w:lang w:bidi="bn-BD"/>
              </w:rPr>
              <w:t>সহকারী</w:t>
            </w:r>
            <w:r w:rsidRPr="008064EF">
              <w:rPr>
                <w:rFonts w:ascii="Nikosh" w:eastAsia="Nikosh" w:hAnsi="Nikosh" w:cs="Nikosh"/>
                <w:lang w:val="sv-SE" w:bidi="bn-BD"/>
              </w:rPr>
              <w:t xml:space="preserve"> </w:t>
            </w:r>
            <w:r w:rsidRPr="008064EF">
              <w:rPr>
                <w:rFonts w:ascii="Nikosh" w:eastAsia="Nikosh" w:hAnsi="Nikosh" w:cs="Nikosh"/>
                <w:cs/>
                <w:lang w:bidi="bn-BD"/>
              </w:rPr>
              <w:t>প্রধান</w:t>
            </w:r>
            <w:r w:rsidRPr="008064EF">
              <w:rPr>
                <w:rFonts w:ascii="Nikosh" w:eastAsia="Nikosh" w:hAnsi="Nikosh" w:cs="Nikosh"/>
                <w:lang w:val="sv-SE" w:bidi="bn-BD"/>
              </w:rPr>
              <w:t xml:space="preserve"> </w:t>
            </w:r>
            <w:r>
              <w:rPr>
                <w:rFonts w:ascii="Nikosh" w:eastAsia="Nikosh" w:hAnsi="Nikosh" w:cs="Nikosh"/>
                <w:lang w:bidi="bn-BD"/>
              </w:rPr>
              <w:t xml:space="preserve">১৩-১৪ মে </w:t>
            </w:r>
            <w:r w:rsidRPr="008064EF">
              <w:rPr>
                <w:rFonts w:ascii="Nikosh" w:eastAsia="Nikosh" w:hAnsi="Nikosh" w:cs="Nikosh"/>
                <w:cs/>
                <w:lang w:bidi="bn-BD"/>
              </w:rPr>
              <w:t>২০১</w:t>
            </w:r>
            <w:r w:rsidRPr="008064EF">
              <w:rPr>
                <w:rFonts w:ascii="Nikosh" w:eastAsia="Nikosh" w:hAnsi="Nikosh" w:cs="Nikosh"/>
                <w:lang w:bidi="bn-BD"/>
              </w:rPr>
              <w:t>৬</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Pr>
                <w:rFonts w:ascii="Nikosh" w:eastAsia="Nikosh" w:hAnsi="Nikosh" w:cs="Nikosh"/>
                <w:lang w:bidi="bn-BD"/>
              </w:rPr>
              <w:t xml:space="preserve">গোপালগঞ্জ </w:t>
            </w:r>
            <w:r>
              <w:rPr>
                <w:rFonts w:ascii="Nikosh" w:eastAsia="Nikosh" w:hAnsi="Nikosh" w:cs="Nikosh"/>
                <w:cs/>
                <w:lang w:bidi="bn-BD"/>
              </w:rPr>
              <w:t xml:space="preserve">জেলার মৎস্য ও প্রাণিসম্পদ কাযালয়ের কাযক্রম পরিদর্শন করেছেন। </w:t>
            </w:r>
          </w:p>
          <w:p w:rsidR="00CE761E" w:rsidRDefault="00CE761E" w:rsidP="00CE761E">
            <w:pPr>
              <w:spacing w:after="0" w:line="240" w:lineRule="auto"/>
              <w:jc w:val="both"/>
              <w:rPr>
                <w:rFonts w:ascii="Nikosh" w:eastAsia="Nikosh" w:hAnsi="Nikosh" w:cs="Nikosh"/>
                <w:cs/>
                <w:lang w:bidi="hi-IN"/>
              </w:rPr>
            </w:pPr>
            <w:r w:rsidRPr="008064EF">
              <w:rPr>
                <w:rFonts w:ascii="Nikosh" w:eastAsia="Nikosh" w:hAnsi="Nikosh" w:cs="Nikosh"/>
                <w:b/>
                <w:lang w:val="sv-SE" w:bidi="bn-BD"/>
              </w:rPr>
              <w:lastRenderedPageBreak/>
              <w:t>(</w:t>
            </w:r>
            <w:r>
              <w:rPr>
                <w:rFonts w:ascii="Nikosh" w:eastAsia="Nikosh" w:hAnsi="Nikosh" w:cs="Nikosh"/>
                <w:b/>
                <w:lang w:val="sv-SE" w:bidi="bn-BD"/>
              </w:rPr>
              <w:t>৮</w:t>
            </w:r>
            <w:r w:rsidRPr="008064EF">
              <w:rPr>
                <w:rFonts w:ascii="Nikosh" w:eastAsia="Nikosh" w:hAnsi="Nikosh" w:cs="Nikosh"/>
                <w:b/>
                <w:lang w:val="sv-SE" w:bidi="bn-BD"/>
              </w:rPr>
              <w:t>)</w:t>
            </w:r>
            <w:r>
              <w:rPr>
                <w:rFonts w:ascii="Nikosh" w:eastAsia="Nikosh" w:hAnsi="Nikosh" w:cs="Nikosh"/>
                <w:b/>
                <w:lang w:val="sv-SE" w:bidi="bn-BD"/>
              </w:rPr>
              <w:t xml:space="preserve"> </w:t>
            </w:r>
            <w:r w:rsidRPr="008064EF">
              <w:rPr>
                <w:rFonts w:ascii="Nikosh" w:eastAsia="Nikosh" w:hAnsi="Nikosh" w:cs="Nikosh"/>
                <w:cs/>
                <w:lang w:bidi="bn-BD"/>
              </w:rPr>
              <w:t>বেগম</w:t>
            </w:r>
            <w:r w:rsidRPr="008064EF">
              <w:rPr>
                <w:rFonts w:ascii="Nikosh" w:eastAsia="Nikosh" w:hAnsi="Nikosh" w:cs="Nikosh"/>
                <w:lang w:val="sv-SE" w:bidi="bn-BD"/>
              </w:rPr>
              <w:t xml:space="preserve"> </w:t>
            </w:r>
            <w:r w:rsidRPr="008064EF">
              <w:rPr>
                <w:rFonts w:ascii="Nikosh" w:eastAsia="Nikosh" w:hAnsi="Nikosh" w:cs="Nikosh"/>
                <w:cs/>
                <w:lang w:bidi="bn-BD"/>
              </w:rPr>
              <w:t>মাহমুদা</w:t>
            </w:r>
            <w:r w:rsidRPr="008064EF">
              <w:rPr>
                <w:rFonts w:ascii="Nikosh" w:eastAsia="Nikosh" w:hAnsi="Nikosh" w:cs="Nikosh"/>
                <w:lang w:val="sv-SE" w:bidi="bn-BD"/>
              </w:rPr>
              <w:t xml:space="preserve"> </w:t>
            </w:r>
            <w:r w:rsidRPr="008064EF">
              <w:rPr>
                <w:rFonts w:ascii="Nikosh" w:eastAsia="Nikosh" w:hAnsi="Nikosh" w:cs="Nikosh"/>
                <w:cs/>
                <w:lang w:bidi="bn-BD"/>
              </w:rPr>
              <w:t>মাসুম</w:t>
            </w:r>
            <w:r w:rsidRPr="008064EF">
              <w:rPr>
                <w:rFonts w:ascii="Nikosh" w:eastAsia="Nikosh" w:hAnsi="Nikosh" w:cs="Nikosh"/>
                <w:lang w:val="sv-SE" w:bidi="bn-BD"/>
              </w:rPr>
              <w:t xml:space="preserve">, </w:t>
            </w:r>
            <w:r w:rsidRPr="008064EF">
              <w:rPr>
                <w:rFonts w:ascii="Nikosh" w:eastAsia="Nikosh" w:hAnsi="Nikosh" w:cs="Nikosh"/>
                <w:cs/>
                <w:lang w:bidi="bn-BD"/>
              </w:rPr>
              <w:t>সহকারী</w:t>
            </w:r>
            <w:r w:rsidRPr="008064EF">
              <w:rPr>
                <w:rFonts w:ascii="Nikosh" w:eastAsia="Nikosh" w:hAnsi="Nikosh" w:cs="Nikosh"/>
                <w:lang w:val="sv-SE" w:bidi="bn-BD"/>
              </w:rPr>
              <w:t xml:space="preserve"> </w:t>
            </w:r>
            <w:r w:rsidRPr="008064EF">
              <w:rPr>
                <w:rFonts w:ascii="Nikosh" w:eastAsia="Nikosh" w:hAnsi="Nikosh" w:cs="Nikosh"/>
                <w:cs/>
                <w:lang w:bidi="bn-BD"/>
              </w:rPr>
              <w:t>প্রধান</w:t>
            </w:r>
            <w:r w:rsidRPr="008064EF">
              <w:rPr>
                <w:rFonts w:ascii="Nikosh" w:eastAsia="Nikosh" w:hAnsi="Nikosh" w:cs="Nikosh"/>
                <w:lang w:val="sv-SE" w:bidi="bn-BD"/>
              </w:rPr>
              <w:t xml:space="preserve"> </w:t>
            </w:r>
            <w:r>
              <w:rPr>
                <w:rFonts w:ascii="Nikosh" w:eastAsia="Nikosh" w:hAnsi="Nikosh" w:cs="Nikosh"/>
                <w:lang w:bidi="bn-BD"/>
              </w:rPr>
              <w:t xml:space="preserve">২৯ মে </w:t>
            </w:r>
            <w:r w:rsidRPr="008064EF">
              <w:rPr>
                <w:rFonts w:ascii="Nikosh" w:eastAsia="Nikosh" w:hAnsi="Nikosh" w:cs="Nikosh"/>
                <w:cs/>
                <w:lang w:bidi="bn-BD"/>
              </w:rPr>
              <w:t>২০১</w:t>
            </w:r>
            <w:r w:rsidRPr="008064EF">
              <w:rPr>
                <w:rFonts w:ascii="Nikosh" w:eastAsia="Nikosh" w:hAnsi="Nikosh" w:cs="Nikosh"/>
                <w:lang w:bidi="bn-BD"/>
              </w:rPr>
              <w:t>৬</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Pr>
                <w:rFonts w:ascii="Nikosh" w:eastAsia="Nikosh" w:hAnsi="Nikosh" w:cs="Nikosh"/>
                <w:cs/>
                <w:lang w:bidi="bn-BD"/>
              </w:rPr>
              <w:t>চাঁদপুর জেলার মৎস্য ও প্রাণিসম্পদ কাযালয় এবং বিভিন্ন প্রকল্পের বাস্তবায়ন কাযক্রম</w:t>
            </w:r>
            <w:r w:rsidRPr="008064EF">
              <w:rPr>
                <w:rFonts w:ascii="Nikosh" w:eastAsia="Nikosh" w:hAnsi="Nikosh" w:cs="Nikosh"/>
                <w:lang w:val="sv-SE" w:bidi="bn-BD"/>
              </w:rPr>
              <w:t xml:space="preserve"> </w:t>
            </w:r>
            <w:r w:rsidRPr="008064EF">
              <w:rPr>
                <w:rFonts w:ascii="Nikosh" w:eastAsia="Nikosh" w:hAnsi="Nikosh" w:cs="Nikosh"/>
                <w:cs/>
                <w:lang w:bidi="bn-BD"/>
              </w:rPr>
              <w:t>পরিদর্শন</w:t>
            </w:r>
            <w:r w:rsidRPr="008064EF">
              <w:rPr>
                <w:rFonts w:ascii="Nikosh" w:eastAsia="Nikosh" w:hAnsi="Nikosh" w:cs="Nikosh"/>
                <w:lang w:val="sv-SE" w:bidi="bn-BD"/>
              </w:rPr>
              <w:t xml:space="preserve"> </w:t>
            </w:r>
            <w:r w:rsidRPr="008064EF">
              <w:rPr>
                <w:rFonts w:ascii="Nikosh" w:eastAsia="Nikosh" w:hAnsi="Nikosh" w:cs="Nikosh"/>
                <w:cs/>
                <w:lang w:bidi="bn-BD"/>
              </w:rPr>
              <w:t>করেছেন</w:t>
            </w:r>
            <w:r w:rsidRPr="008064EF">
              <w:rPr>
                <w:rFonts w:ascii="Nikosh" w:eastAsia="Nikosh" w:hAnsi="Nikosh" w:cs="Nikosh"/>
                <w:cs/>
                <w:lang w:bidi="hi-IN"/>
              </w:rPr>
              <w:t>।</w:t>
            </w:r>
            <w:r>
              <w:rPr>
                <w:rFonts w:ascii="Nikosh" w:eastAsia="Nikosh" w:hAnsi="Nikosh" w:cs="Nikosh"/>
                <w:cs/>
                <w:lang w:bidi="hi-IN"/>
              </w:rPr>
              <w:t xml:space="preserve"> </w:t>
            </w:r>
          </w:p>
          <w:p w:rsidR="00CE761E" w:rsidRPr="00EF03D9" w:rsidRDefault="00CE761E" w:rsidP="00CE761E">
            <w:pPr>
              <w:spacing w:after="0" w:line="240" w:lineRule="auto"/>
              <w:jc w:val="both"/>
              <w:rPr>
                <w:rFonts w:ascii="Nikosh" w:eastAsia="Nikosh" w:hAnsi="Nikosh" w:cs="Nikosh"/>
                <w:sz w:val="14"/>
                <w:lang w:bidi="hi-IN"/>
              </w:rPr>
            </w:pPr>
          </w:p>
        </w:tc>
        <w:tc>
          <w:tcPr>
            <w:tcW w:w="1890" w:type="dxa"/>
            <w:tcBorders>
              <w:top w:val="single" w:sz="4" w:space="0" w:color="auto"/>
              <w:left w:val="single" w:sz="4" w:space="0" w:color="auto"/>
              <w:bottom w:val="single" w:sz="4" w:space="0" w:color="auto"/>
              <w:right w:val="single" w:sz="4" w:space="0" w:color="auto"/>
            </w:tcBorders>
          </w:tcPr>
          <w:p w:rsidR="00CE761E" w:rsidRDefault="00CE761E" w:rsidP="00CE761E">
            <w:pPr>
              <w:spacing w:after="0" w:line="240" w:lineRule="auto"/>
              <w:jc w:val="both"/>
              <w:rPr>
                <w:rFonts w:ascii="Nikosh" w:eastAsia="Nikosh" w:hAnsi="Nikosh" w:cs="Nikosh"/>
                <w:lang w:bidi="bn-BD"/>
              </w:rPr>
            </w:pPr>
            <w:r w:rsidRPr="008064EF">
              <w:rPr>
                <w:rFonts w:ascii="Nikosh" w:eastAsia="Nikosh" w:hAnsi="Nikosh" w:cs="Nikosh"/>
                <w:lang w:bidi="bn-BD"/>
              </w:rPr>
              <w:lastRenderedPageBreak/>
              <w:t>জেলা/উপজেলা পযায়ের অফিস ও সংশ্লিষ্ট এলাকায় বাস্তবায়নাধীন প্রকল্পসমূহ</w:t>
            </w:r>
            <w:r>
              <w:rPr>
                <w:rFonts w:ascii="Nikosh" w:eastAsia="Nikosh" w:hAnsi="Nikosh" w:cs="Nikosh"/>
                <w:lang w:bidi="bn-BD"/>
              </w:rPr>
              <w:t xml:space="preserve"> (এফসিডিআইসহ) </w:t>
            </w:r>
            <w:r>
              <w:rPr>
                <w:rFonts w:ascii="Nikosh" w:eastAsia="Nikosh" w:hAnsi="Nikosh" w:cs="Nikosh"/>
                <w:cs/>
                <w:lang w:val="sv-SE" w:bidi="bn-BD"/>
              </w:rPr>
              <w:t>পরিদর্শন</w:t>
            </w:r>
            <w:r>
              <w:rPr>
                <w:rFonts w:ascii="Nikosh" w:eastAsia="Nikosh" w:hAnsi="Nikosh" w:cs="Nikosh"/>
                <w:lang w:bidi="bn-BD"/>
              </w:rPr>
              <w:t>পূর্বক</w:t>
            </w:r>
            <w:r>
              <w:rPr>
                <w:rFonts w:ascii="Nikosh" w:eastAsia="Nikosh" w:hAnsi="Nikosh" w:cs="Nikosh"/>
                <w:cs/>
                <w:lang w:val="sv-SE" w:bidi="bn-BD"/>
              </w:rPr>
              <w:t xml:space="preserve"> </w:t>
            </w:r>
            <w:r>
              <w:rPr>
                <w:rFonts w:ascii="Nikosh" w:eastAsia="Nikosh" w:hAnsi="Nikosh" w:cs="Nikosh"/>
                <w:lang w:bidi="bn-BD"/>
              </w:rPr>
              <w:t>সফলতার</w:t>
            </w:r>
            <w:r w:rsidRPr="00472281">
              <w:rPr>
                <w:rFonts w:ascii="Nikosh" w:eastAsia="Nikosh" w:hAnsi="Nikosh" w:cs="Nikosh"/>
                <w:lang w:val="sv-SE" w:bidi="bn-BD"/>
              </w:rPr>
              <w:t xml:space="preserve">/ </w:t>
            </w:r>
            <w:r>
              <w:rPr>
                <w:rFonts w:ascii="Nikosh" w:eastAsia="Nikosh" w:hAnsi="Nikosh" w:cs="Nikosh"/>
                <w:lang w:bidi="bn-BD"/>
              </w:rPr>
              <w:t>ভাল</w:t>
            </w:r>
            <w:r w:rsidRPr="00472281">
              <w:rPr>
                <w:rFonts w:ascii="Nikosh" w:eastAsia="Nikosh" w:hAnsi="Nikosh" w:cs="Nikosh"/>
                <w:lang w:val="sv-SE" w:bidi="bn-BD"/>
              </w:rPr>
              <w:t xml:space="preserve"> </w:t>
            </w:r>
            <w:r>
              <w:rPr>
                <w:rFonts w:ascii="Nikosh" w:eastAsia="Nikosh" w:hAnsi="Nikosh" w:cs="Nikosh"/>
                <w:lang w:bidi="bn-BD"/>
              </w:rPr>
              <w:t>দিকসমূহ</w:t>
            </w:r>
            <w:r w:rsidRPr="00472281">
              <w:rPr>
                <w:rFonts w:ascii="Nikosh" w:eastAsia="Nikosh" w:hAnsi="Nikosh" w:cs="Nikosh"/>
                <w:lang w:val="sv-SE" w:bidi="bn-BD"/>
              </w:rPr>
              <w:t xml:space="preserve"> </w:t>
            </w:r>
            <w:r>
              <w:rPr>
                <w:rFonts w:ascii="Nikosh" w:eastAsia="Nikosh" w:hAnsi="Nikosh" w:cs="Nikosh"/>
                <w:lang w:bidi="bn-BD"/>
              </w:rPr>
              <w:t>উল্লেখ</w:t>
            </w:r>
            <w:r w:rsidRPr="00472281">
              <w:rPr>
                <w:rFonts w:ascii="Nikosh" w:eastAsia="Nikosh" w:hAnsi="Nikosh" w:cs="Nikosh"/>
                <w:lang w:val="sv-SE" w:bidi="bn-BD"/>
              </w:rPr>
              <w:t xml:space="preserve"> </w:t>
            </w:r>
            <w:r>
              <w:rPr>
                <w:rFonts w:ascii="Nikosh" w:eastAsia="Nikosh" w:hAnsi="Nikosh" w:cs="Nikosh"/>
                <w:lang w:bidi="bn-BD"/>
              </w:rPr>
              <w:t>করার</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ত্রুটি</w:t>
            </w:r>
            <w:r w:rsidRPr="00472281">
              <w:rPr>
                <w:rFonts w:ascii="Nikosh" w:eastAsia="Nikosh" w:hAnsi="Nikosh" w:cs="Nikosh"/>
                <w:lang w:val="sv-SE" w:bidi="bn-BD"/>
              </w:rPr>
              <w:t xml:space="preserve"> </w:t>
            </w:r>
            <w:r>
              <w:rPr>
                <w:rFonts w:ascii="Nikosh" w:eastAsia="Nikosh" w:hAnsi="Nikosh" w:cs="Nikosh"/>
                <w:lang w:bidi="bn-BD"/>
              </w:rPr>
              <w:t>বিচ্যুতিসমূহ</w:t>
            </w:r>
            <w:r w:rsidRPr="00472281">
              <w:rPr>
                <w:rFonts w:ascii="Nikosh" w:eastAsia="Nikosh" w:hAnsi="Nikosh" w:cs="Nikosh"/>
                <w:lang w:val="sv-SE" w:bidi="bn-BD"/>
              </w:rPr>
              <w:t xml:space="preserve"> </w:t>
            </w:r>
            <w:r>
              <w:rPr>
                <w:rFonts w:ascii="Nikosh" w:eastAsia="Nikosh" w:hAnsi="Nikosh" w:cs="Nikosh"/>
                <w:lang w:bidi="bn-BD"/>
              </w:rPr>
              <w:t>যথাযথভাবে</w:t>
            </w:r>
            <w:r w:rsidRPr="00472281">
              <w:rPr>
                <w:rFonts w:ascii="Nikosh" w:eastAsia="Nikosh" w:hAnsi="Nikosh" w:cs="Nikosh"/>
                <w:lang w:val="sv-SE" w:bidi="bn-BD"/>
              </w:rPr>
              <w:t xml:space="preserve"> </w:t>
            </w:r>
            <w:r>
              <w:rPr>
                <w:rFonts w:ascii="Nikosh" w:eastAsia="Nikosh" w:hAnsi="Nikosh" w:cs="Nikosh"/>
                <w:cs/>
                <w:lang w:val="sv-SE" w:bidi="bn-BD"/>
              </w:rPr>
              <w:t>উল্লেখপূর্বক</w:t>
            </w:r>
            <w:r w:rsidRPr="00472281">
              <w:rPr>
                <w:rFonts w:ascii="Nikosh" w:eastAsia="Nikosh" w:hAnsi="Nikosh" w:cs="Nikosh"/>
                <w:lang w:val="sv-SE" w:bidi="bn-BD"/>
              </w:rPr>
              <w:t xml:space="preserve"> </w:t>
            </w:r>
            <w:r>
              <w:rPr>
                <w:rFonts w:ascii="Nikosh" w:eastAsia="Nikosh" w:hAnsi="Nikosh" w:cs="Nikosh"/>
                <w:lang w:bidi="bn-BD"/>
              </w:rPr>
              <w:t>দ্রুত</w:t>
            </w:r>
            <w:r w:rsidRPr="00472281">
              <w:rPr>
                <w:rFonts w:ascii="Nikosh" w:eastAsia="Nikosh" w:hAnsi="Nikosh" w:cs="Nikosh"/>
                <w:lang w:val="sv-SE" w:bidi="bn-BD"/>
              </w:rPr>
              <w:t xml:space="preserve"> </w:t>
            </w:r>
            <w:r>
              <w:rPr>
                <w:rFonts w:ascii="Nikosh" w:eastAsia="Nikosh" w:hAnsi="Nikosh" w:cs="Nikosh"/>
                <w:cs/>
                <w:lang w:val="sv-SE" w:bidi="bn-BD"/>
              </w:rPr>
              <w:t>প্রতিবেদন  সচিব বরাবর দাখি</w:t>
            </w:r>
            <w:r>
              <w:rPr>
                <w:rFonts w:ascii="Nikosh" w:eastAsia="Nikosh" w:hAnsi="Nikosh" w:cs="Nikosh"/>
                <w:lang w:bidi="bn-BD"/>
              </w:rPr>
              <w:t>ল</w:t>
            </w:r>
            <w:r w:rsidRPr="00472281">
              <w:rPr>
                <w:rFonts w:ascii="Nikosh" w:eastAsia="Nikosh" w:hAnsi="Nikosh" w:cs="Nikosh"/>
                <w:lang w:val="sv-SE" w:bidi="bn-BD"/>
              </w:rPr>
              <w:t xml:space="preserve"> </w:t>
            </w:r>
            <w:r>
              <w:rPr>
                <w:rFonts w:ascii="Nikosh" w:eastAsia="Nikosh" w:hAnsi="Nikosh" w:cs="Nikosh"/>
                <w:lang w:bidi="bn-BD"/>
              </w:rPr>
              <w:t>ও</w:t>
            </w:r>
            <w:r w:rsidRPr="00472281">
              <w:rPr>
                <w:rFonts w:ascii="Nikosh" w:eastAsia="Nikosh" w:hAnsi="Nikosh" w:cs="Nikosh"/>
                <w:lang w:val="sv-SE" w:bidi="bn-BD"/>
              </w:rPr>
              <w:t xml:space="preserve"> </w:t>
            </w:r>
            <w:r>
              <w:rPr>
                <w:rFonts w:ascii="Nikosh" w:eastAsia="Nikosh" w:hAnsi="Nikosh" w:cs="Nikosh"/>
                <w:lang w:bidi="bn-BD"/>
              </w:rPr>
              <w:t>নির্ধারিত</w:t>
            </w:r>
            <w:r w:rsidRPr="00472281">
              <w:rPr>
                <w:rFonts w:ascii="Nikosh" w:eastAsia="Nikosh" w:hAnsi="Nikosh" w:cs="Nikosh"/>
                <w:lang w:val="sv-SE" w:bidi="bn-BD"/>
              </w:rPr>
              <w:t xml:space="preserve"> </w:t>
            </w:r>
            <w:r>
              <w:rPr>
                <w:rFonts w:ascii="Nikosh" w:eastAsia="Nikosh" w:hAnsi="Nikosh" w:cs="Nikosh"/>
                <w:lang w:bidi="bn-BD"/>
              </w:rPr>
              <w:t>ছকানুযায়ী</w:t>
            </w:r>
            <w:r w:rsidRPr="00472281">
              <w:rPr>
                <w:rFonts w:ascii="Nikosh" w:eastAsia="Nikosh" w:hAnsi="Nikosh" w:cs="Nikosh"/>
                <w:lang w:val="sv-SE" w:bidi="bn-BD"/>
              </w:rPr>
              <w:t xml:space="preserve"> </w:t>
            </w:r>
            <w:r>
              <w:rPr>
                <w:rFonts w:ascii="Nikosh" w:eastAsia="Nikosh" w:hAnsi="Nikosh" w:cs="Nikosh"/>
                <w:lang w:bidi="bn-BD"/>
              </w:rPr>
              <w:t>সভায়</w:t>
            </w:r>
            <w:r w:rsidRPr="00472281">
              <w:rPr>
                <w:rFonts w:ascii="Nikosh" w:eastAsia="Nikosh" w:hAnsi="Nikosh" w:cs="Nikosh"/>
                <w:lang w:val="sv-SE" w:bidi="bn-BD"/>
              </w:rPr>
              <w:t xml:space="preserve"> </w:t>
            </w:r>
            <w:r>
              <w:rPr>
                <w:rFonts w:ascii="Nikosh" w:eastAsia="Nikosh" w:hAnsi="Nikosh" w:cs="Nikosh"/>
                <w:lang w:bidi="bn-BD"/>
              </w:rPr>
              <w:t>আলোচনাযোগ্য</w:t>
            </w:r>
            <w:r w:rsidRPr="00472281">
              <w:rPr>
                <w:rFonts w:ascii="Nikosh" w:eastAsia="Nikosh" w:hAnsi="Nikosh" w:cs="Nikosh"/>
                <w:lang w:val="sv-SE" w:bidi="bn-BD"/>
              </w:rPr>
              <w:t xml:space="preserve"> </w:t>
            </w:r>
            <w:r>
              <w:rPr>
                <w:rFonts w:ascii="Nikosh" w:eastAsia="Nikosh" w:hAnsi="Nikosh" w:cs="Nikosh"/>
                <w:lang w:bidi="bn-BD"/>
              </w:rPr>
              <w:t>তথ্য</w:t>
            </w:r>
            <w:r w:rsidRPr="00472281">
              <w:rPr>
                <w:rFonts w:ascii="Nikosh" w:eastAsia="Nikosh" w:hAnsi="Nikosh" w:cs="Nikosh"/>
                <w:lang w:val="sv-SE" w:bidi="bn-BD"/>
              </w:rPr>
              <w:t xml:space="preserve"> </w:t>
            </w:r>
            <w:r>
              <w:rPr>
                <w:rFonts w:ascii="Nikosh" w:eastAsia="Nikosh" w:hAnsi="Nikosh" w:cs="Nikosh"/>
                <w:lang w:bidi="bn-BD"/>
              </w:rPr>
              <w:t>উপস্থাপন</w:t>
            </w:r>
            <w:r w:rsidRPr="00472281">
              <w:rPr>
                <w:rFonts w:ascii="Nikosh" w:eastAsia="Nikosh" w:hAnsi="Nikosh" w:cs="Nikosh"/>
                <w:lang w:val="sv-SE" w:bidi="bn-BD"/>
              </w:rPr>
              <w:t xml:space="preserve"> </w:t>
            </w:r>
            <w:r>
              <w:rPr>
                <w:rFonts w:ascii="Nikosh" w:eastAsia="Nikosh" w:hAnsi="Nikosh" w:cs="Nikosh"/>
                <w:lang w:bidi="bn-BD"/>
              </w:rPr>
              <w:t>করার</w:t>
            </w:r>
            <w:r>
              <w:rPr>
                <w:rFonts w:ascii="Nikosh" w:eastAsia="Nikosh" w:hAnsi="Nikosh" w:cs="Nikosh"/>
                <w:cs/>
                <w:lang w:val="sv-SE" w:bidi="bn-BD"/>
              </w:rPr>
              <w:t xml:space="preserve"> সিদ্ধা</w:t>
            </w:r>
            <w:r>
              <w:rPr>
                <w:rFonts w:ascii="Nikosh" w:eastAsia="Nikosh" w:hAnsi="Nikosh" w:cs="Nikosh"/>
                <w:lang w:bidi="bn-BD"/>
              </w:rPr>
              <w:t>ন্ত</w:t>
            </w:r>
            <w:r w:rsidRPr="00BD3B3B">
              <w:rPr>
                <w:rFonts w:ascii="Nikosh" w:eastAsia="Nikosh" w:hAnsi="Nikosh" w:cs="Nikosh"/>
                <w:cs/>
                <w:lang w:val="sv-SE" w:bidi="bn-BD"/>
              </w:rPr>
              <w:t xml:space="preserve"> </w:t>
            </w:r>
            <w:r>
              <w:rPr>
                <w:rFonts w:ascii="Nikosh" w:eastAsia="Nikosh" w:hAnsi="Nikosh" w:cs="Nikosh"/>
                <w:lang w:bidi="bn-BD"/>
              </w:rPr>
              <w:t>গৃহিত</w:t>
            </w:r>
            <w:r w:rsidRPr="00BD3B3B">
              <w:rPr>
                <w:rFonts w:ascii="Nikosh" w:eastAsia="Nikosh" w:hAnsi="Nikosh" w:cs="Nikosh"/>
                <w:cs/>
                <w:lang w:val="sv-SE" w:bidi="bn-BD"/>
              </w:rPr>
              <w:t xml:space="preserve"> হয়।</w:t>
            </w:r>
            <w:r w:rsidRPr="00472281">
              <w:rPr>
                <w:rFonts w:ascii="Nikosh" w:eastAsia="Nikosh" w:hAnsi="Nikosh" w:cs="Nikosh"/>
                <w:lang w:val="sv-SE" w:bidi="bn-BD"/>
              </w:rPr>
              <w:t xml:space="preserve"> </w:t>
            </w:r>
            <w:r w:rsidRPr="00BD3B3B">
              <w:rPr>
                <w:rFonts w:ascii="Nikosh" w:eastAsia="Nikosh" w:hAnsi="Nikosh" w:cs="Nikosh"/>
                <w:cs/>
                <w:lang w:val="sv-SE" w:bidi="bn-BD"/>
              </w:rPr>
              <w:t xml:space="preserve"> </w:t>
            </w:r>
          </w:p>
          <w:p w:rsidR="00CE761E" w:rsidRPr="003E7DEB" w:rsidRDefault="00CE761E" w:rsidP="00CE761E">
            <w:pPr>
              <w:spacing w:after="0" w:line="240" w:lineRule="auto"/>
              <w:jc w:val="both"/>
              <w:rPr>
                <w:rFonts w:ascii="Nikosh" w:eastAsia="Nikosh" w:hAnsi="Nikosh" w:cs="Nikosh"/>
                <w:sz w:val="6"/>
                <w:lang w:bidi="bn-BD"/>
              </w:rPr>
            </w:pPr>
          </w:p>
          <w:p w:rsidR="00CE761E" w:rsidRPr="003E7DEB" w:rsidRDefault="00CE761E" w:rsidP="00CE761E">
            <w:pPr>
              <w:spacing w:after="0" w:line="240" w:lineRule="auto"/>
              <w:jc w:val="both"/>
              <w:rPr>
                <w:rFonts w:ascii="Vrinda" w:hAnsi="Vrinda" w:cs="Vrinda"/>
                <w:sz w:val="10"/>
                <w:lang w:val="sv-SE"/>
              </w:rPr>
            </w:pPr>
          </w:p>
        </w:tc>
        <w:tc>
          <w:tcPr>
            <w:tcW w:w="1350" w:type="dxa"/>
            <w:tcBorders>
              <w:top w:val="single" w:sz="4" w:space="0" w:color="auto"/>
              <w:left w:val="single" w:sz="4" w:space="0" w:color="auto"/>
              <w:bottom w:val="single" w:sz="4" w:space="0" w:color="auto"/>
              <w:right w:val="single" w:sz="4" w:space="0" w:color="auto"/>
            </w:tcBorders>
          </w:tcPr>
          <w:p w:rsidR="00CE761E" w:rsidRPr="00C2608A" w:rsidRDefault="00CE761E" w:rsidP="00CE761E">
            <w:pPr>
              <w:spacing w:after="0" w:line="240" w:lineRule="auto"/>
              <w:jc w:val="center"/>
              <w:rPr>
                <w:lang w:val="sv-SE"/>
              </w:rPr>
            </w:pPr>
            <w:r>
              <w:rPr>
                <w:rFonts w:ascii="Nikosh" w:eastAsia="Nikosh" w:hAnsi="Nikosh" w:cs="Nikosh"/>
                <w:sz w:val="20"/>
                <w:lang w:bidi="bn-BD"/>
              </w:rPr>
              <w:t xml:space="preserve">DG, DoF/ DG, DLS/ </w:t>
            </w:r>
            <w:r>
              <w:rPr>
                <w:rFonts w:ascii="Nikosh" w:eastAsia="Nikosh" w:hAnsi="Nikosh" w:cs="Nikosh"/>
                <w:lang w:bidi="bn-BD"/>
              </w:rPr>
              <w:t>উপসচিব</w:t>
            </w:r>
            <w:r w:rsidRPr="00C2608A">
              <w:rPr>
                <w:rFonts w:ascii="Nikosh" w:eastAsia="Nikosh" w:hAnsi="Nikosh" w:cs="Nikosh"/>
                <w:lang w:val="sv-SE" w:bidi="bn-BD"/>
              </w:rPr>
              <w:t xml:space="preserve"> (</w:t>
            </w:r>
            <w:r>
              <w:rPr>
                <w:rFonts w:ascii="Nikosh" w:eastAsia="Nikosh" w:hAnsi="Nikosh" w:cs="Nikosh"/>
                <w:lang w:bidi="bn-BD"/>
              </w:rPr>
              <w:t>প্রশাসন</w:t>
            </w:r>
            <w:r w:rsidRPr="00C2608A">
              <w:rPr>
                <w:rFonts w:ascii="Nikosh" w:eastAsia="Nikosh" w:hAnsi="Nikosh" w:cs="Nikosh"/>
                <w:lang w:val="sv-SE" w:bidi="bn-BD"/>
              </w:rPr>
              <w:t>-</w:t>
            </w:r>
            <w:r>
              <w:rPr>
                <w:rFonts w:ascii="Nikosh" w:eastAsia="Nikosh" w:hAnsi="Nikosh" w:cs="Nikosh"/>
                <w:lang w:bidi="bn-BD"/>
              </w:rPr>
              <w:t>২/ প্রশাসন-৩</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সংশ্লিষ্ট</w:t>
            </w:r>
            <w:r w:rsidRPr="00C2608A">
              <w:rPr>
                <w:rFonts w:ascii="Nikosh" w:eastAsia="Nikosh" w:hAnsi="Nikosh" w:cs="Nikosh"/>
                <w:lang w:val="sv-SE" w:bidi="bn-BD"/>
              </w:rPr>
              <w:t xml:space="preserve"> </w:t>
            </w:r>
            <w:r>
              <w:rPr>
                <w:rFonts w:ascii="Nikosh" w:eastAsia="Nikosh" w:hAnsi="Nikosh" w:cs="Nikosh"/>
                <w:lang w:bidi="bn-BD"/>
              </w:rPr>
              <w:t>সকল</w:t>
            </w:r>
            <w:r w:rsidRPr="00C2608A">
              <w:rPr>
                <w:rFonts w:ascii="Nikosh" w:eastAsia="Nikosh" w:hAnsi="Nikosh" w:cs="Nikosh"/>
                <w:lang w:val="sv-SE" w:bidi="bn-BD"/>
              </w:rPr>
              <w:t xml:space="preserve"> </w:t>
            </w:r>
            <w:r>
              <w:rPr>
                <w:rFonts w:ascii="Nikosh" w:eastAsia="Nikosh" w:hAnsi="Nikosh" w:cs="Nikosh"/>
                <w:lang w:bidi="bn-BD"/>
              </w:rPr>
              <w:t>কর্মকর্তা</w:t>
            </w:r>
          </w:p>
        </w:tc>
      </w:tr>
      <w:tr w:rsidR="00CE761E" w:rsidRPr="00C2608A" w:rsidTr="003945E9">
        <w:tc>
          <w:tcPr>
            <w:tcW w:w="648" w:type="dxa"/>
          </w:tcPr>
          <w:p w:rsidR="00CE761E" w:rsidRPr="0086506B" w:rsidRDefault="00CE761E" w:rsidP="00CE761E">
            <w:pPr>
              <w:spacing w:after="0" w:line="240" w:lineRule="auto"/>
              <w:jc w:val="center"/>
              <w:rPr>
                <w:rFonts w:ascii="Nikosh" w:hAnsi="Nikosh" w:cs="Nikosh"/>
              </w:rPr>
            </w:pPr>
            <w:r w:rsidRPr="0086506B">
              <w:rPr>
                <w:rFonts w:ascii="Nikosh" w:eastAsia="Nikosh" w:hAnsi="Nikosh" w:cs="Nikosh"/>
                <w:cs/>
                <w:lang w:val="fr-FR" w:bidi="bn-BD"/>
              </w:rPr>
              <w:lastRenderedPageBreak/>
              <w:t>৪.</w:t>
            </w:r>
            <w:r>
              <w:rPr>
                <w:rFonts w:ascii="Nikosh" w:eastAsia="Nikosh" w:hAnsi="Nikosh" w:cs="Nikosh"/>
                <w:lang w:bidi="bn-BD"/>
              </w:rPr>
              <w:t>৬</w:t>
            </w:r>
            <w:r w:rsidRPr="0086506B">
              <w:rPr>
                <w:rFonts w:ascii="Nikosh" w:eastAsia="Nikosh" w:hAnsi="Nikosh" w:cs="Nikosh"/>
                <w:cs/>
                <w:lang w:bidi="bn-BD"/>
              </w:rPr>
              <w:t xml:space="preserve"> </w:t>
            </w:r>
          </w:p>
        </w:tc>
        <w:tc>
          <w:tcPr>
            <w:tcW w:w="1620" w:type="dxa"/>
          </w:tcPr>
          <w:p w:rsidR="00CE761E" w:rsidRPr="0086506B" w:rsidRDefault="00CE761E" w:rsidP="00CE761E">
            <w:pPr>
              <w:spacing w:after="0" w:line="240" w:lineRule="auto"/>
              <w:jc w:val="both"/>
              <w:rPr>
                <w:rFonts w:ascii="Nikosh" w:hAnsi="Nikosh" w:cs="Nikosh"/>
              </w:rPr>
            </w:pPr>
            <w:r w:rsidRPr="0086506B">
              <w:rPr>
                <w:rFonts w:ascii="Nikosh" w:eastAsia="Nikosh" w:hAnsi="Nikosh" w:cs="Nikosh"/>
                <w:cs/>
                <w:lang w:bidi="bn-BD"/>
              </w:rPr>
              <w:t xml:space="preserve">মন্ত্রণালয়ের কার্যক্রম সম্পর্কে </w:t>
            </w:r>
            <w:r>
              <w:rPr>
                <w:rFonts w:ascii="Nikosh" w:eastAsia="Nikosh" w:hAnsi="Nikosh" w:cs="Nikosh"/>
                <w:cs/>
                <w:lang w:bidi="bn-BD"/>
              </w:rPr>
              <w:t xml:space="preserve">ইলেকট্রনিক ও প্রিন্ট মিডিয়ায় প্রচার  </w:t>
            </w:r>
            <w:r>
              <w:rPr>
                <w:rFonts w:ascii="Nikosh" w:eastAsia="Nikosh" w:hAnsi="Nikosh" w:cs="Nikosh"/>
                <w:lang w:bidi="bn-BD"/>
              </w:rPr>
              <w:t xml:space="preserve"> </w:t>
            </w:r>
          </w:p>
          <w:p w:rsidR="00CE761E" w:rsidRPr="0086506B" w:rsidRDefault="00CE761E" w:rsidP="00CE761E">
            <w:pPr>
              <w:spacing w:after="0" w:line="240" w:lineRule="auto"/>
              <w:jc w:val="both"/>
              <w:rPr>
                <w:rFonts w:ascii="Nikosh" w:hAnsi="Nikosh" w:cs="Nikosh"/>
              </w:rPr>
            </w:pPr>
          </w:p>
        </w:tc>
        <w:tc>
          <w:tcPr>
            <w:tcW w:w="4590" w:type="dxa"/>
          </w:tcPr>
          <w:p w:rsidR="00CE761E" w:rsidRDefault="00CE761E" w:rsidP="00CE761E">
            <w:pPr>
              <w:spacing w:after="0" w:line="240" w:lineRule="auto"/>
              <w:jc w:val="both"/>
              <w:rPr>
                <w:rFonts w:ascii="Nikosh" w:eastAsia="Nikosh" w:hAnsi="Nikosh" w:cs="Nikosh"/>
                <w:bCs/>
                <w:lang w:bidi="bn-BD"/>
              </w:rPr>
            </w:pPr>
            <w:r w:rsidRPr="008064EF">
              <w:rPr>
                <w:rFonts w:ascii="Nikosh" w:eastAsia="Nikosh" w:hAnsi="Nikosh" w:cs="Nikosh"/>
                <w:bCs/>
                <w:lang w:bidi="bn-BD"/>
              </w:rPr>
              <w:t xml:space="preserve">সময়োপযোগী ও গুরুত্বপূর্ণ বিষয় </w:t>
            </w:r>
            <w:r>
              <w:rPr>
                <w:rFonts w:ascii="Nikosh" w:eastAsia="Nikosh" w:hAnsi="Nikosh" w:cs="Nikosh"/>
                <w:cs/>
                <w:lang w:bidi="bn-BD"/>
              </w:rPr>
              <w:t xml:space="preserve">ইলেকট্রনিক ও প্রিন্ট মিডিয়ায় নিয়মিত প্রচারের কাযক্রম অব্যাহত রাখার জন্য </w:t>
            </w:r>
            <w:r w:rsidRPr="008064EF">
              <w:rPr>
                <w:rFonts w:ascii="Nikosh" w:eastAsia="Nikosh" w:hAnsi="Nikosh" w:cs="Nikosh"/>
                <w:bCs/>
                <w:lang w:bidi="bn-BD"/>
              </w:rPr>
              <w:t>সচিব মহোদয় নির্দেশনা প্রদান করেন।</w:t>
            </w:r>
            <w:r>
              <w:rPr>
                <w:rFonts w:ascii="Nikosh" w:eastAsia="Nikosh" w:hAnsi="Nikosh" w:cs="Nikosh"/>
                <w:bCs/>
                <w:lang w:bidi="bn-BD"/>
              </w:rPr>
              <w:t xml:space="preserve"> </w:t>
            </w:r>
          </w:p>
          <w:p w:rsidR="00CE761E" w:rsidRPr="00172DBA" w:rsidRDefault="00CE761E" w:rsidP="00CE761E">
            <w:pPr>
              <w:spacing w:after="0" w:line="240" w:lineRule="auto"/>
              <w:jc w:val="both"/>
              <w:rPr>
                <w:rFonts w:ascii="Nikosh" w:hAnsi="Nikosh" w:cs="Nikosh"/>
                <w:lang w:val="fr-FR"/>
              </w:rPr>
            </w:pPr>
            <w:r w:rsidRPr="008064EF">
              <w:rPr>
                <w:rFonts w:ascii="Nikosh" w:eastAsia="Nikosh" w:hAnsi="Nikosh" w:cs="Nikosh"/>
                <w:b/>
                <w:bCs/>
                <w:cs/>
                <w:lang w:val="fr-FR" w:bidi="bn-BD"/>
              </w:rPr>
              <w:t>মৎস্য অধিদপ্তরঃ</w:t>
            </w:r>
            <w:r>
              <w:rPr>
                <w:rFonts w:ascii="Nikosh" w:eastAsia="Nikosh" w:hAnsi="Nikosh" w:cs="Nikosh"/>
                <w:b/>
                <w:bCs/>
                <w:lang w:bidi="bn-BD"/>
              </w:rPr>
              <w:t xml:space="preserve"> </w:t>
            </w:r>
            <w:r w:rsidRPr="00172DBA">
              <w:rPr>
                <w:rFonts w:ascii="Nikosh" w:hAnsi="Nikosh" w:cs="Nikosh"/>
                <w:lang w:val="fr-FR"/>
              </w:rPr>
              <w:t xml:space="preserve">বিগত ২৮/০৪/২০১৬ খ্রি. তারিখ সকাল ৮ :৩০ ঘটিকায় বিটিভি- তে “রূপালি ফসল” অনুষ্ঠানে ‘ইউনিয়ন পর্যায়ে মৎস্য চাষ ও ব্যবস্থাপনা প্রকল্প’ </w:t>
            </w:r>
            <w:r w:rsidRPr="00172DBA">
              <w:rPr>
                <w:rFonts w:ascii="Nikosh" w:eastAsia="Nikosh" w:hAnsi="Nikosh" w:cs="Nikosh"/>
                <w:cs/>
                <w:lang w:bidi="bn-BD"/>
              </w:rPr>
              <w:t xml:space="preserve">এর পরিচিতি ও </w:t>
            </w:r>
            <w:r w:rsidRPr="00172DBA">
              <w:rPr>
                <w:rFonts w:eastAsia="Nikosh"/>
                <w:cs/>
                <w:lang w:bidi="bn-BD"/>
              </w:rPr>
              <w:t xml:space="preserve">Local Extension Agent for Fisheries (LEAF) </w:t>
            </w:r>
            <w:r w:rsidRPr="00172DBA">
              <w:rPr>
                <w:rFonts w:ascii="Nikosh" w:eastAsia="Nikosh" w:hAnsi="Nikosh" w:cs="Nikosh"/>
                <w:cs/>
                <w:lang w:bidi="bn-BD"/>
              </w:rPr>
              <w:t xml:space="preserve">দের কার্যক্রমের পরিচিতিমূলক অনুষ্ঠান প্রচারিত হয়েছে। উক্ত অনুষ্ঠানে মাননীয় মন্ত্রী, মৎস্য ও প্রাণিসম্পদ মন্ত্রণালয়, সচিব, মৎস্য ও প্রাণিসম্পদ মন্ত্রণালয়, মহাপরিচালক, মৎস্য অধিদপ্তর, প্রকল্প পরিচালক ও </w:t>
            </w:r>
            <w:r w:rsidRPr="00172DBA">
              <w:rPr>
                <w:rFonts w:eastAsia="Nikosh"/>
                <w:cs/>
                <w:lang w:bidi="bn-BD"/>
              </w:rPr>
              <w:t xml:space="preserve">LEAF- </w:t>
            </w:r>
            <w:r w:rsidRPr="00172DBA">
              <w:rPr>
                <w:rFonts w:ascii="Nikosh" w:eastAsia="Nikosh" w:hAnsi="Nikosh" w:cs="Nikosh"/>
                <w:cs/>
                <w:lang w:bidi="bn-BD"/>
              </w:rPr>
              <w:t xml:space="preserve">দের প্রতিনিধি উপস্থিত ছিলেন। </w:t>
            </w:r>
          </w:p>
          <w:p w:rsidR="00CE761E" w:rsidRPr="00172DBA" w:rsidRDefault="00CE761E" w:rsidP="00CE761E">
            <w:pPr>
              <w:spacing w:after="0" w:line="240" w:lineRule="auto"/>
              <w:jc w:val="both"/>
              <w:rPr>
                <w:rFonts w:ascii="SutonnyMJ" w:hAnsi="SutonnyMJ"/>
                <w:lang w:val="fr-FR"/>
              </w:rPr>
            </w:pPr>
            <w:r w:rsidRPr="00172DBA">
              <w:rPr>
                <w:rFonts w:ascii="SutonnyMJ" w:hAnsi="SutonnyMJ"/>
                <w:lang w:val="fr-FR"/>
              </w:rPr>
              <w:t>evsjv‡`k †Uwjwfk‡b cÖwZw`b mKvj 7:30 wgwb‡U Òevsjvi K…wlÓ Abyôv‡b 5 wgwbU e¨vcx grm¨ welqK wewfbœ cÖwZ‡e`b cÖPvwiZ nq|</w:t>
            </w:r>
          </w:p>
          <w:p w:rsidR="00CE761E" w:rsidRDefault="00CE761E" w:rsidP="00CE761E">
            <w:pPr>
              <w:spacing w:after="0" w:line="240" w:lineRule="auto"/>
              <w:jc w:val="both"/>
              <w:rPr>
                <w:rFonts w:ascii="SutonnyMJ" w:hAnsi="SutonnyMJ"/>
                <w:lang w:val="pt-BR"/>
              </w:rPr>
            </w:pPr>
            <w:r w:rsidRPr="00172DBA">
              <w:rPr>
                <w:rFonts w:ascii="SutonnyMJ" w:hAnsi="SutonnyMJ"/>
                <w:lang w:val="pt-BR"/>
              </w:rPr>
              <w:t>GQvov cÖwZ mßv‡n Ô‡`k Avgvi gvwU AvgviÕ I Ô†mvbvjx dmjÕ bv‡g 1wU K‡i 2wU cÖvgvY¨ Abyôvb Ges gv‡m †gvU 8wU cÖvgvY¨ Abyôvb evsjv‡`k †eZv‡i cÖPvwiZ n‡”Q|</w:t>
            </w:r>
            <w:r>
              <w:rPr>
                <w:rFonts w:ascii="SutonnyMJ" w:hAnsi="SutonnyMJ"/>
                <w:lang w:val="pt-BR"/>
              </w:rPr>
              <w:t xml:space="preserve"> </w:t>
            </w:r>
          </w:p>
          <w:p w:rsidR="00CE761E" w:rsidRPr="002F0EF7" w:rsidRDefault="00CE761E" w:rsidP="00CE761E">
            <w:pPr>
              <w:spacing w:after="0" w:line="240" w:lineRule="auto"/>
              <w:jc w:val="both"/>
              <w:rPr>
                <w:rFonts w:ascii="Nikosh" w:hAnsi="Nikosh" w:cs="Nikosh"/>
                <w:sz w:val="10"/>
                <w:lang w:val="pt-BR"/>
              </w:rPr>
            </w:pPr>
          </w:p>
          <w:p w:rsidR="00CE761E" w:rsidRPr="00CC7F42" w:rsidRDefault="00CE761E" w:rsidP="00CE761E">
            <w:pPr>
              <w:spacing w:after="0" w:line="240" w:lineRule="auto"/>
              <w:jc w:val="both"/>
            </w:pPr>
            <w:r w:rsidRPr="008064EF">
              <w:rPr>
                <w:rFonts w:ascii="Nikosh" w:eastAsia="Nikosh" w:hAnsi="Nikosh" w:cs="Nikosh"/>
                <w:b/>
                <w:bCs/>
                <w:cs/>
                <w:lang w:val="fr-FR" w:bidi="bn-BD"/>
              </w:rPr>
              <w:t>প্রাণিসম্পদ অধিদপ্তরঃ</w:t>
            </w:r>
            <w:r>
              <w:rPr>
                <w:rFonts w:ascii="Nikosh" w:eastAsia="Nikosh" w:hAnsi="Nikosh" w:cs="Nikosh"/>
                <w:b/>
                <w:bCs/>
                <w:lang w:bidi="bn-BD"/>
              </w:rPr>
              <w:t xml:space="preserve"> </w:t>
            </w:r>
            <w:r w:rsidRPr="00CC7F42">
              <w:rPr>
                <w:rFonts w:ascii="Vrinda" w:hAnsi="Vrinda" w:cs="Nikosh" w:hint="cs"/>
                <w:cs/>
                <w:lang w:val="sv-SE" w:bidi="bn-BD"/>
              </w:rPr>
              <w:t>সময়োপযোগী ও গুরুত্বপূর্ণ বিষয় নিয়মিত ইলেকট্রিক ও প্রিন্ট মিডিয়ায় প্রচার প্রচারের নিমিত্ত প্রাণিসম্পদ অধিদপ্তর হতে আলাদা সেল গঠনের কার্যক্রম প্রক্রিয়াধীন আছে</w:t>
            </w:r>
            <w:r w:rsidRPr="00CC7F42">
              <w:rPr>
                <w:rFonts w:ascii="Vrinda" w:hAnsi="Vrinda" w:cs="Nikosh" w:hint="cs"/>
                <w:cs/>
                <w:lang w:val="sv-SE" w:bidi="hi-IN"/>
              </w:rPr>
              <w:t xml:space="preserve">। </w:t>
            </w:r>
            <w:r w:rsidRPr="00CC7F42">
              <w:rPr>
                <w:rFonts w:ascii="Vrinda" w:hAnsi="Vrinda" w:cs="Nikosh" w:hint="cs"/>
                <w:cs/>
                <w:lang w:val="sv-SE" w:bidi="bn-BD"/>
              </w:rPr>
              <w:t>সেল গঠনের পূর্বে ৩ (তিন) জন কর্মকর্তা দায়িত্ব পালন করবেন</w:t>
            </w:r>
            <w:r w:rsidRPr="00CC7F42">
              <w:rPr>
                <w:rFonts w:ascii="Vrinda" w:hAnsi="Vrinda" w:cs="Nikosh" w:hint="cs"/>
                <w:cs/>
                <w:lang w:val="sv-SE" w:bidi="hi-IN"/>
              </w:rPr>
              <w:t>।</w:t>
            </w:r>
            <w:r>
              <w:rPr>
                <w:rFonts w:ascii="Vrinda" w:hAnsi="Vrinda" w:cs="Nikosh"/>
                <w:lang w:bidi="hi-IN"/>
              </w:rPr>
              <w:t xml:space="preserve"> </w:t>
            </w:r>
            <w:r w:rsidRPr="00CC7F42">
              <w:rPr>
                <w:rFonts w:ascii="Nikosh" w:eastAsia="Nikosh" w:hAnsi="Nikosh" w:cs="Nikosh"/>
                <w:cs/>
                <w:lang w:val="sv-SE" w:bidi="bn-BD"/>
              </w:rPr>
              <w:t xml:space="preserve">প্রাণিসম্পদ অধিদপ্তরের </w:t>
            </w:r>
            <w:r w:rsidRPr="00CC7F42">
              <w:rPr>
                <w:rFonts w:ascii="Nikosh" w:eastAsia="Nikosh" w:hAnsi="Nikosh" w:cs="Nikosh" w:hint="cs"/>
                <w:cs/>
                <w:lang w:val="sv-SE" w:bidi="bn-BD"/>
              </w:rPr>
              <w:t>২</w:t>
            </w:r>
            <w:r w:rsidRPr="00CC7F42">
              <w:rPr>
                <w:rFonts w:ascii="Nikosh" w:eastAsia="Nikosh" w:hAnsi="Nikosh" w:cs="Nikosh" w:hint="cs"/>
                <w:cs/>
                <w:lang w:bidi="bn-BD"/>
              </w:rPr>
              <w:t>০</w:t>
            </w:r>
            <w:r w:rsidRPr="00CC7F42">
              <w:rPr>
                <w:rFonts w:ascii="Nikosh" w:eastAsia="Nikosh" w:hAnsi="Nikosh" w:cs="Nikosh"/>
                <w:cs/>
                <w:lang w:val="sv-SE" w:bidi="bn-BD"/>
              </w:rPr>
              <w:t>/</w:t>
            </w:r>
            <w:r w:rsidRPr="00CC7F42">
              <w:rPr>
                <w:rFonts w:ascii="Nikosh" w:eastAsia="Nikosh" w:hAnsi="Nikosh" w:cs="Nikosh" w:hint="cs"/>
                <w:cs/>
                <w:lang w:val="sv-SE" w:bidi="bn-BD"/>
              </w:rPr>
              <w:t>০৩</w:t>
            </w:r>
            <w:r w:rsidRPr="00CC7F42">
              <w:rPr>
                <w:rFonts w:ascii="Nikosh" w:eastAsia="Nikosh" w:hAnsi="Nikosh" w:cs="Nikosh"/>
                <w:cs/>
                <w:lang w:val="sv-SE" w:bidi="bn-BD"/>
              </w:rPr>
              <w:t>/২০১</w:t>
            </w:r>
            <w:r w:rsidRPr="00CC7F42">
              <w:rPr>
                <w:rFonts w:ascii="Nikosh" w:eastAsia="Nikosh" w:hAnsi="Nikosh" w:cs="Nikosh" w:hint="cs"/>
                <w:cs/>
                <w:lang w:val="sv-SE" w:bidi="bn-BD"/>
              </w:rPr>
              <w:t>৬</w:t>
            </w:r>
            <w:r w:rsidRPr="00CC7F42">
              <w:rPr>
                <w:rFonts w:ascii="Nikosh" w:eastAsia="Nikosh" w:hAnsi="Nikosh" w:cs="Nikosh"/>
                <w:cs/>
                <w:lang w:val="sv-SE" w:bidi="bn-BD"/>
              </w:rPr>
              <w:t xml:space="preserve"> খ্রিঃ তারিখের নং- শাখা-৪/বিবিধ-৭৮(১)/২০০৭/</w:t>
            </w:r>
            <w:r w:rsidRPr="00CC7F42">
              <w:rPr>
                <w:rFonts w:ascii="Nikosh" w:eastAsia="Nikosh" w:hAnsi="Nikosh" w:cs="Nikosh" w:hint="cs"/>
                <w:cs/>
                <w:lang w:val="sv-SE" w:bidi="bn-BD"/>
              </w:rPr>
              <w:t>১১০</w:t>
            </w:r>
            <w:r w:rsidRPr="00CC7F42">
              <w:rPr>
                <w:rFonts w:ascii="Nikosh" w:eastAsia="Nikosh" w:hAnsi="Nikosh" w:cs="Nikosh"/>
                <w:cs/>
                <w:lang w:val="sv-SE" w:bidi="bn-BD"/>
              </w:rPr>
              <w:t xml:space="preserve"> সংখ্যক স্মারকে </w:t>
            </w:r>
            <w:r w:rsidRPr="00CC7F42">
              <w:rPr>
                <w:rFonts w:ascii="Nikosh" w:eastAsia="Nikosh" w:hAnsi="Nikosh" w:cs="Nikosh" w:hint="cs"/>
                <w:cs/>
                <w:lang w:val="sv-SE" w:bidi="bn-BD"/>
              </w:rPr>
              <w:t xml:space="preserve">বৈশাখ -আষাঢ় </w:t>
            </w:r>
            <w:r w:rsidRPr="00CC7F42">
              <w:rPr>
                <w:rFonts w:ascii="Nikosh" w:eastAsia="Nikosh" w:hAnsi="Nikosh" w:cs="Nikosh"/>
                <w:cs/>
                <w:lang w:val="sv-SE" w:bidi="bn-BD"/>
              </w:rPr>
              <w:t>/১৪২</w:t>
            </w:r>
            <w:r w:rsidRPr="00CC7F42">
              <w:rPr>
                <w:rFonts w:ascii="Nikosh" w:eastAsia="Nikosh" w:hAnsi="Nikosh" w:cs="Nikosh" w:hint="cs"/>
                <w:cs/>
                <w:lang w:val="sv-SE" w:bidi="bn-BD"/>
              </w:rPr>
              <w:t>৩</w:t>
            </w:r>
            <w:r w:rsidRPr="00CC7F42">
              <w:rPr>
                <w:rFonts w:ascii="Nikosh" w:eastAsia="Nikosh" w:hAnsi="Nikosh" w:cs="Nikosh"/>
                <w:cs/>
                <w:lang w:val="sv-SE" w:bidi="bn-BD"/>
              </w:rPr>
              <w:t xml:space="preserve"> বঙ্গাব্দ পর্য</w:t>
            </w:r>
            <w:r w:rsidRPr="00CC7F42">
              <w:rPr>
                <w:rFonts w:ascii="Nikosh" w:eastAsia="Nikosh" w:hAnsi="Nikosh" w:cs="Nikosh" w:hint="cs"/>
                <w:cs/>
                <w:lang w:val="sv-SE" w:bidi="bn-BD"/>
              </w:rPr>
              <w:t>ন্ত</w:t>
            </w:r>
            <w:r w:rsidRPr="00CC7F42">
              <w:rPr>
                <w:rFonts w:ascii="Nikosh" w:eastAsia="Nikosh" w:hAnsi="Nikosh" w:cs="Nikosh"/>
                <w:cs/>
                <w:lang w:val="sv-SE" w:bidi="bn-BD"/>
              </w:rPr>
              <w:t xml:space="preserve"> বাংলাদেশ বেতারে কৃষি বিষয়ক জাতীয় ও আঞ্চলিক অনুষ্ঠানে ‘‘দেশ আমার মাটি আমার’’ এবং সোনালী ফসল’ প্রচারিতব্য প্রাণিসম্পদ বিষয়ক ত্রৈমাসিক প্রতিবেদন মন্ত্রণালয়ে প্রেরণ করা হয়েছে</w:t>
            </w:r>
            <w:r w:rsidRPr="00CC7F42">
              <w:rPr>
                <w:rFonts w:ascii="Nikosh" w:eastAsia="Nikosh" w:hAnsi="Nikosh" w:cs="Nikosh"/>
                <w:cs/>
                <w:lang w:val="sv-SE" w:bidi="hi-IN"/>
              </w:rPr>
              <w:t xml:space="preserve">। </w:t>
            </w:r>
            <w:r w:rsidRPr="00CC7F42">
              <w:rPr>
                <w:rFonts w:ascii="Nikosh" w:eastAsia="Nikosh" w:hAnsi="Nikosh" w:cs="Nikosh"/>
                <w:cs/>
                <w:lang w:val="sv-SE" w:bidi="bn-BD"/>
              </w:rPr>
              <w:t xml:space="preserve">‘‘দেশ আমার মাটি আমার’’ অনুষ্ঠানে সন্ধ্যা-৭.০৫ মিঃ </w:t>
            </w:r>
            <w:r w:rsidRPr="00CC7F42">
              <w:rPr>
                <w:rFonts w:ascii="Nikosh" w:eastAsia="Nikosh" w:hAnsi="Nikosh" w:cs="Nikosh" w:hint="cs"/>
                <w:cs/>
                <w:lang w:val="sv-SE" w:bidi="bn-BD"/>
              </w:rPr>
              <w:t xml:space="preserve">বৈশাখ মাসের ১ম সপ্তাহে গাভীর ওলান ফোলা রোগের </w:t>
            </w:r>
            <w:r>
              <w:rPr>
                <w:rFonts w:ascii="Nikosh" w:eastAsia="Nikosh" w:hAnsi="Nikosh" w:cs="Nikosh"/>
                <w:lang w:bidi="bn-BD"/>
              </w:rPr>
              <w:t>লক্ষ্যন</w:t>
            </w:r>
            <w:r w:rsidRPr="00CC7F42">
              <w:rPr>
                <w:rFonts w:ascii="Nikosh" w:eastAsia="Nikosh" w:hAnsi="Nikosh" w:cs="Nikosh" w:hint="cs"/>
                <w:cs/>
                <w:lang w:val="sv-SE" w:bidi="bn-BD"/>
              </w:rPr>
              <w:t>, চিকিৎসা ও প্রতিকার সম্পর্কে</w:t>
            </w:r>
            <w:r w:rsidRPr="00CC7F42">
              <w:rPr>
                <w:rFonts w:ascii="Vrinda" w:hAnsi="Vrinda" w:cs="Nikosh" w:hint="cs"/>
                <w:b/>
                <w:cs/>
                <w:lang w:val="sv-SE" w:bidi="bn-BD"/>
              </w:rPr>
              <w:t>, ২য় সপ্তাহে পশু পাখির টিকা বীজের কুলচেইন ব্যবস্থাপনা সম্পর্কে, ৩য় সপ্তাহে নেপিয়ার ঘাসের চাষ ও ব্যবস্থাপনা সম্পর্কে ও ৪র্থ সপ্তাহে গ্রীস্মকালীন মুরগির হিট ষ্ট্রোক ব্যবস্থাপনা</w:t>
            </w:r>
            <w:r w:rsidRPr="00CC7F42">
              <w:rPr>
                <w:rFonts w:ascii="Nikosh" w:eastAsia="Nikosh" w:hAnsi="Nikosh" w:cs="Nikosh" w:hint="cs"/>
                <w:cs/>
                <w:lang w:val="sv-SE" w:bidi="bn-BD"/>
              </w:rPr>
              <w:t xml:space="preserve"> সম্পর্কে </w:t>
            </w:r>
            <w:r w:rsidRPr="00CC7F42">
              <w:rPr>
                <w:rFonts w:ascii="Nikosh" w:eastAsia="Nikosh" w:hAnsi="Nikosh" w:cs="Nikosh"/>
                <w:cs/>
                <w:lang w:val="sv-SE" w:bidi="bn-BD"/>
              </w:rPr>
              <w:t>সেই সাথে কৃষি বিষয়ক কার্যক্রমের ‘‘সোনালী ফসল’’</w:t>
            </w:r>
            <w:r w:rsidRPr="00CC7F42">
              <w:rPr>
                <w:rFonts w:ascii="Nikosh" w:eastAsia="Nikosh" w:hAnsi="Nikosh" w:cs="Nikosh"/>
                <w:lang w:bidi="bn-BD"/>
              </w:rPr>
              <w:t xml:space="preserve"> </w:t>
            </w:r>
            <w:r w:rsidRPr="00CC7F42">
              <w:rPr>
                <w:rFonts w:ascii="Nikosh" w:eastAsia="Nikosh" w:hAnsi="Nikosh" w:cs="Nikosh"/>
                <w:cs/>
                <w:lang w:val="sv-SE" w:bidi="bn-BD"/>
              </w:rPr>
              <w:t xml:space="preserve">অনুষ্ঠানেও সন্ধ্যা- ৬.০৫ মিঃ </w:t>
            </w:r>
            <w:r w:rsidRPr="00CC7F42">
              <w:rPr>
                <w:rFonts w:ascii="Nikosh" w:eastAsia="Nikosh" w:hAnsi="Nikosh" w:cs="Nikosh" w:hint="cs"/>
                <w:cs/>
                <w:lang w:val="sv-SE" w:bidi="bn-BD"/>
              </w:rPr>
              <w:t xml:space="preserve">বৈশাখ </w:t>
            </w:r>
            <w:r w:rsidRPr="00CC7F42">
              <w:rPr>
                <w:rFonts w:ascii="Nikosh" w:eastAsia="Nikosh" w:hAnsi="Nikosh" w:cs="Nikosh"/>
                <w:cs/>
                <w:lang w:val="sv-SE" w:bidi="bn-BD"/>
              </w:rPr>
              <w:t xml:space="preserve">মাসের </w:t>
            </w:r>
            <w:r w:rsidRPr="00CC7F42">
              <w:rPr>
                <w:rFonts w:ascii="Nikosh" w:eastAsia="Nikosh" w:hAnsi="Nikosh" w:cs="Nikosh" w:hint="cs"/>
                <w:cs/>
                <w:lang w:val="sv-SE" w:bidi="bn-BD"/>
              </w:rPr>
              <w:t xml:space="preserve">১ম </w:t>
            </w:r>
            <w:r w:rsidRPr="00CC7F42">
              <w:rPr>
                <w:rFonts w:ascii="Nikosh" w:eastAsia="Nikosh" w:hAnsi="Nikosh" w:cs="Nikosh" w:hint="cs"/>
                <w:cs/>
                <w:lang w:bidi="bn-BD"/>
              </w:rPr>
              <w:t>সপ্তাহে</w:t>
            </w:r>
            <w:r w:rsidRPr="00CC7F42">
              <w:rPr>
                <w:rFonts w:ascii="Nikosh" w:eastAsia="Nikosh" w:hAnsi="Nikosh" w:cs="Nikosh" w:hint="cs"/>
                <w:cs/>
                <w:lang w:val="sv-SE" w:bidi="bn-BD"/>
              </w:rPr>
              <w:t xml:space="preserve"> গাভীর যৌন রোগ ও তার প্রতিকার  স</w:t>
            </w:r>
            <w:r w:rsidRPr="00CC7F42">
              <w:rPr>
                <w:rFonts w:ascii="Nikosh" w:eastAsia="Nikosh" w:hAnsi="Nikosh" w:cs="Nikosh"/>
                <w:cs/>
                <w:lang w:val="sv-SE" w:bidi="bn-BD"/>
              </w:rPr>
              <w:t>ম্পর্কে</w:t>
            </w:r>
            <w:r w:rsidRPr="00CC7F42">
              <w:rPr>
                <w:rFonts w:ascii="Nikosh" w:eastAsia="Nikosh" w:hAnsi="Nikosh" w:cs="Nikosh" w:hint="cs"/>
                <w:cs/>
                <w:lang w:val="sv-SE" w:bidi="bn-BD"/>
              </w:rPr>
              <w:t>, ২য়</w:t>
            </w:r>
            <w:r w:rsidRPr="00CC7F42">
              <w:rPr>
                <w:rFonts w:ascii="Nikosh" w:eastAsia="Nikosh" w:hAnsi="Nikosh" w:cs="Nikosh"/>
                <w:cs/>
                <w:lang w:val="sv-SE" w:bidi="bn-BD"/>
              </w:rPr>
              <w:t xml:space="preserve"> সপ্তাহে </w:t>
            </w:r>
            <w:r w:rsidRPr="00CC7F42">
              <w:rPr>
                <w:rFonts w:ascii="Nikosh" w:eastAsia="Nikosh" w:hAnsi="Nikosh" w:cs="Nikosh" w:hint="cs"/>
                <w:cs/>
                <w:lang w:val="sv-SE" w:bidi="bn-BD"/>
              </w:rPr>
              <w:t>বার্ড ফ্লু রোগের লক্ষন ও প্রতিরোধ ব্যবস্থাপনা  সম্পর্কে, ৩য়</w:t>
            </w:r>
            <w:r w:rsidRPr="00CC7F42">
              <w:rPr>
                <w:rFonts w:ascii="AdarshaLipi" w:eastAsia="Nikosh" w:hAnsi="AdarshaLipi" w:cs="Nikosh" w:hint="cs"/>
                <w:cs/>
                <w:lang w:val="sv-SE" w:bidi="bn-BD"/>
              </w:rPr>
              <w:t xml:space="preserve"> সপ্তাহে গর্ভবতী গাভীর সুষম খাদ্য ব্যবস্থাপনা সম্পর্কে ও </w:t>
            </w:r>
            <w:r w:rsidRPr="00CC7F42">
              <w:rPr>
                <w:rFonts w:ascii="Nikosh" w:eastAsia="Nikosh" w:hAnsi="Nikosh" w:cs="Nikosh"/>
                <w:cs/>
                <w:lang w:val="sv-SE" w:bidi="bn-BD"/>
              </w:rPr>
              <w:t xml:space="preserve">৪র্থ সপ্তাহে </w:t>
            </w:r>
            <w:r w:rsidRPr="00CC7F42">
              <w:rPr>
                <w:rFonts w:ascii="Nikosh" w:eastAsia="Nikosh" w:hAnsi="Nikosh" w:cs="Nikosh" w:hint="cs"/>
                <w:cs/>
                <w:lang w:val="sv-SE" w:bidi="bn-BD"/>
              </w:rPr>
              <w:t xml:space="preserve">মুরগি পালনে জীবনিরাপত্তার ভূমিকা সম্পর্কে </w:t>
            </w:r>
            <w:r w:rsidRPr="00CC7F42">
              <w:rPr>
                <w:rFonts w:ascii="Nikosh" w:eastAsia="Nikosh" w:hAnsi="Nikosh" w:cs="Nikosh"/>
                <w:cs/>
                <w:lang w:val="sv-SE" w:bidi="bn-BD"/>
              </w:rPr>
              <w:t>বাংলাদেশ বেতারে ইতোমধ্যে প্রচারিত হয়েছে</w:t>
            </w:r>
            <w:r w:rsidRPr="00CC7F42">
              <w:rPr>
                <w:rFonts w:ascii="Nikosh" w:eastAsia="Nikosh" w:hAnsi="Nikosh" w:cs="Nikosh"/>
                <w:cs/>
                <w:lang w:val="sv-SE" w:bidi="hi-IN"/>
              </w:rPr>
              <w:t>।</w:t>
            </w:r>
            <w:r w:rsidRPr="00CC7F42">
              <w:rPr>
                <w:rFonts w:ascii="Nikosh" w:eastAsia="Nikosh" w:hAnsi="Nikosh" w:cs="Nikosh"/>
                <w:lang w:bidi="hi-IN"/>
              </w:rPr>
              <w:t xml:space="preserve"> </w:t>
            </w:r>
          </w:p>
          <w:p w:rsidR="00CE761E" w:rsidRPr="00AE5151" w:rsidRDefault="00CE761E" w:rsidP="00CE761E">
            <w:pPr>
              <w:spacing w:after="0" w:line="240" w:lineRule="auto"/>
              <w:jc w:val="both"/>
              <w:rPr>
                <w:rFonts w:ascii="SutonnyMJ" w:hAnsi="SutonnyMJ"/>
                <w:sz w:val="8"/>
                <w:lang w:val="pt-BR"/>
              </w:rPr>
            </w:pPr>
          </w:p>
          <w:p w:rsidR="00CE761E" w:rsidRPr="00286BE0" w:rsidRDefault="00CE761E" w:rsidP="00CE761E">
            <w:pPr>
              <w:spacing w:after="0" w:line="240" w:lineRule="auto"/>
              <w:jc w:val="both"/>
              <w:rPr>
                <w:rFonts w:ascii="Nikosh" w:hAnsi="Nikosh" w:cs="Nikosh"/>
                <w:bCs/>
              </w:rPr>
            </w:pPr>
            <w:r w:rsidRPr="00A51D38">
              <w:rPr>
                <w:rFonts w:ascii="Nikosh" w:hAnsi="Nikosh" w:cs="Nikosh"/>
                <w:b/>
                <w:bCs/>
              </w:rPr>
              <w:t>বিএলআরআইঃ</w:t>
            </w:r>
            <w:r>
              <w:rPr>
                <w:rFonts w:ascii="Nikosh" w:hAnsi="Nikosh" w:cs="Nikosh"/>
                <w:b/>
                <w:bCs/>
              </w:rPr>
              <w:t xml:space="preserve"> </w:t>
            </w:r>
            <w:r w:rsidRPr="00286BE0">
              <w:rPr>
                <w:rFonts w:ascii="Nikosh" w:hAnsi="Nikosh" w:cs="Nikosh"/>
                <w:bCs/>
              </w:rPr>
              <w:t>(১) সিদ্ধান্তের আলোকে বিএলআরআই এর সকল গবেষণা কার্যক্রমের উল্লেখযোগ্য অংশ নিয়মিতভাবে ইলেকট্রনিক্স ও প্রিন্ট মিডিয়ায় প্রচারিত হয়ে আসছে।</w:t>
            </w:r>
            <w:r>
              <w:rPr>
                <w:rFonts w:ascii="Nikosh" w:hAnsi="Nikosh" w:cs="Nikosh"/>
                <w:bCs/>
              </w:rPr>
              <w:t xml:space="preserve"> </w:t>
            </w:r>
          </w:p>
          <w:p w:rsidR="00CE761E" w:rsidRDefault="00CE761E" w:rsidP="00CE761E">
            <w:pPr>
              <w:spacing w:after="0" w:line="240" w:lineRule="auto"/>
              <w:jc w:val="both"/>
              <w:rPr>
                <w:rFonts w:ascii="Nikosh" w:hAnsi="Nikosh" w:cs="Nikosh"/>
                <w:bCs/>
              </w:rPr>
            </w:pPr>
            <w:r w:rsidRPr="00286BE0">
              <w:rPr>
                <w:rFonts w:ascii="Nikosh" w:hAnsi="Nikosh" w:cs="Nikosh"/>
                <w:bCs/>
              </w:rPr>
              <w:t xml:space="preserve">(২) </w:t>
            </w:r>
            <w:r>
              <w:rPr>
                <w:rFonts w:ascii="Nikosh" w:hAnsi="Nikosh" w:cs="Nikosh"/>
                <w:bCs/>
              </w:rPr>
              <w:t xml:space="preserve">গত ১৫ মে ২০১৬ তারিখ ডুমুরিয়া, খুলনায় অনুষ্ঠিত “দেশি মুরগি সংরক্ষণ ও উন্নয়ন” শীর্ষক প্রকল্পের আওতায় মাননীয় প্রতিমন্ত্রী জনাব নারায়ন চন্দ্র চন্দ, এমপি মহোদয় কর্তৃক উল্লিখিত বিষয়ের প্রশিক্ষণ উদ্বোধন ও খামারীদের মাঝে মুরগি বিতরণ অনুষ্ঠানের সংবাদ প্রতিবেদন বাংলাদেশ টেলিভিশন, এনটিভি, চ্যানেল আই, দেশ টিভি, বৈশাখী টিভি, এটিএন বাংলা, বাংলা </w:t>
            </w:r>
            <w:r>
              <w:rPr>
                <w:rFonts w:ascii="Nikosh" w:hAnsi="Nikosh" w:cs="Nikosh"/>
                <w:bCs/>
              </w:rPr>
              <w:lastRenderedPageBreak/>
              <w:t>ভিশনে গত ১৫ ও ১৬ মে তারিখ প্রচারিত হয়। এছাড়া, প্রথম আলো, ইনডিপেনডেন্ট পত্রিকায় প্রতিবেদন (নিউজ) প্রচারিত হয়।</w:t>
            </w:r>
          </w:p>
          <w:p w:rsidR="00CE761E" w:rsidRDefault="00CE761E" w:rsidP="00CE761E">
            <w:pPr>
              <w:spacing w:after="0" w:line="240" w:lineRule="auto"/>
              <w:jc w:val="both"/>
              <w:rPr>
                <w:rFonts w:ascii="Nikosh" w:hAnsi="Nikosh" w:cs="Nikosh"/>
                <w:bCs/>
              </w:rPr>
            </w:pPr>
            <w:r>
              <w:rPr>
                <w:rFonts w:ascii="Nikosh" w:hAnsi="Nikosh" w:cs="Nikosh"/>
                <w:bCs/>
              </w:rPr>
              <w:t xml:space="preserve">(৩) নিউজ লেটার এর পরিবর্তি সংখ্যা জুন ২০১৬ মাসে প্রকাশিত হবে। </w:t>
            </w:r>
          </w:p>
          <w:p w:rsidR="00CE761E" w:rsidRDefault="00CE761E" w:rsidP="00CE761E">
            <w:pPr>
              <w:spacing w:after="0" w:line="240" w:lineRule="auto"/>
              <w:jc w:val="both"/>
              <w:rPr>
                <w:rFonts w:ascii="Nikosh" w:hAnsi="Nikosh" w:cs="Nikosh"/>
                <w:bCs/>
              </w:rPr>
            </w:pPr>
            <w:r w:rsidRPr="00A51D38">
              <w:rPr>
                <w:rFonts w:ascii="Nikosh" w:hAnsi="Nikosh" w:cs="Nikosh"/>
                <w:b/>
                <w:bCs/>
              </w:rPr>
              <w:t>বিএ</w:t>
            </w:r>
            <w:r>
              <w:rPr>
                <w:rFonts w:ascii="Nikosh" w:hAnsi="Nikosh" w:cs="Nikosh"/>
                <w:b/>
                <w:bCs/>
              </w:rPr>
              <w:t>ফ</w:t>
            </w:r>
            <w:r w:rsidRPr="00A51D38">
              <w:rPr>
                <w:rFonts w:ascii="Nikosh" w:hAnsi="Nikosh" w:cs="Nikosh"/>
                <w:b/>
                <w:bCs/>
              </w:rPr>
              <w:t>আরআইঃ</w:t>
            </w:r>
            <w:r>
              <w:rPr>
                <w:rFonts w:ascii="Nikosh" w:hAnsi="Nikosh" w:cs="Nikosh"/>
                <w:b/>
                <w:bCs/>
              </w:rPr>
              <w:t xml:space="preserve"> </w:t>
            </w:r>
            <w:r>
              <w:rPr>
                <w:rFonts w:ascii="Nikosh" w:hAnsi="Nikosh" w:cs="Nikosh"/>
                <w:bCs/>
              </w:rPr>
              <w:t xml:space="preserve">(১) গবেষণা অগ্রগতি বিষয়ে বাংলাদেশ টেলিভিশনসহ বিভিন্ন প্রচার মাধ্যমে প্রচারের কাযক্রম চলমান রয়েছে। </w:t>
            </w:r>
          </w:p>
          <w:p w:rsidR="00CE761E" w:rsidRDefault="00CE761E" w:rsidP="00CE761E">
            <w:pPr>
              <w:spacing w:after="0" w:line="240" w:lineRule="auto"/>
              <w:jc w:val="both"/>
              <w:rPr>
                <w:rFonts w:ascii="Nikosh" w:hAnsi="Nikosh" w:cs="Nikosh"/>
                <w:bCs/>
              </w:rPr>
            </w:pPr>
            <w:r>
              <w:rPr>
                <w:rFonts w:ascii="Nikosh" w:hAnsi="Nikosh" w:cs="Nikosh"/>
                <w:bCs/>
              </w:rPr>
              <w:t xml:space="preserve">(২) ২৬/৪/২০১৬ তারিখে মুক্তাচাষ প্রযুক্তির উপর বিটিভিতে প্রতিবেদন প্রচারিত হয়েছে। </w:t>
            </w:r>
          </w:p>
          <w:p w:rsidR="00CE761E" w:rsidRDefault="00CE761E" w:rsidP="00CE761E">
            <w:pPr>
              <w:spacing w:after="0" w:line="240" w:lineRule="auto"/>
              <w:jc w:val="both"/>
              <w:rPr>
                <w:rFonts w:ascii="Nikosh" w:hAnsi="Nikosh" w:cs="Nikosh"/>
                <w:bCs/>
              </w:rPr>
            </w:pPr>
            <w:r>
              <w:rPr>
                <w:rFonts w:ascii="Nikosh" w:hAnsi="Nikosh" w:cs="Nikosh"/>
                <w:bCs/>
              </w:rPr>
              <w:t xml:space="preserve">(৩) ২৭/৪/২০১৬ তারিখে বিটিভিতে বিএফআরআই উদ্ভাবিত </w:t>
            </w:r>
            <w:r>
              <w:rPr>
                <w:rFonts w:ascii="Nikosh" w:hAnsi="Nikosh" w:cs="Nikosh"/>
                <w:bCs/>
                <w:sz w:val="20"/>
              </w:rPr>
              <w:t xml:space="preserve">Fish Drier </w:t>
            </w:r>
            <w:r>
              <w:rPr>
                <w:rFonts w:ascii="Nikosh" w:hAnsi="Nikosh" w:cs="Nikosh"/>
                <w:bCs/>
              </w:rPr>
              <w:t xml:space="preserve">এর উপর প্রতিবেদন প্রচারিত হয়েছে। </w:t>
            </w:r>
          </w:p>
          <w:p w:rsidR="00CE761E" w:rsidRPr="00C41738" w:rsidRDefault="00CE761E" w:rsidP="00CE761E">
            <w:pPr>
              <w:spacing w:after="0" w:line="240" w:lineRule="auto"/>
              <w:jc w:val="both"/>
              <w:rPr>
                <w:rFonts w:ascii="Nikosh" w:hAnsi="Nikosh" w:cs="Nikosh"/>
                <w:bCs/>
              </w:rPr>
            </w:pPr>
            <w:r>
              <w:rPr>
                <w:rFonts w:ascii="Nikosh" w:hAnsi="Nikosh" w:cs="Nikosh"/>
                <w:bCs/>
              </w:rPr>
              <w:t xml:space="preserve">(৪) ০৫/৫/২০১৬ তারিখ বাংলাভিশনে মাছ চাষ ও স্বাস্থ্য ব্যবস্থাপনার উপর লাইভ টকশো অনুষ্ঠিত হয়েছে। এতে ইনস্টিটিউটের ০২ জন বিজ্ঞানী অংশগ্রহণ করেন। </w:t>
            </w:r>
          </w:p>
          <w:p w:rsidR="00CE761E" w:rsidRPr="00902100" w:rsidRDefault="00CE761E" w:rsidP="00CE761E">
            <w:pPr>
              <w:spacing w:after="0" w:line="240" w:lineRule="auto"/>
              <w:jc w:val="both"/>
              <w:rPr>
                <w:rFonts w:ascii="Nikosh" w:hAnsi="Nikosh" w:cs="Nikosh"/>
                <w:bCs/>
                <w:sz w:val="12"/>
              </w:rPr>
            </w:pPr>
          </w:p>
        </w:tc>
        <w:tc>
          <w:tcPr>
            <w:tcW w:w="1890" w:type="dxa"/>
          </w:tcPr>
          <w:p w:rsidR="00CE761E" w:rsidRPr="00C2608A" w:rsidRDefault="00CE761E" w:rsidP="00CE761E">
            <w:pPr>
              <w:spacing w:after="0" w:line="240" w:lineRule="auto"/>
              <w:jc w:val="both"/>
              <w:rPr>
                <w:rFonts w:ascii="Nikosh" w:eastAsia="Nikosh" w:hAnsi="Nikosh" w:cs="Nikosh"/>
                <w:lang w:val="pt-BR" w:bidi="bn-BD"/>
              </w:rPr>
            </w:pPr>
            <w:r w:rsidRPr="0086506B">
              <w:rPr>
                <w:rFonts w:ascii="Nikosh" w:eastAsia="Nikosh" w:hAnsi="Nikosh" w:cs="Nikosh"/>
                <w:cs/>
                <w:lang w:val="fr-FR" w:bidi="bn-BD"/>
              </w:rPr>
              <w:lastRenderedPageBreak/>
              <w:t>সময়োপযোগী ও অধিক গু</w:t>
            </w:r>
            <w:r>
              <w:rPr>
                <w:rFonts w:ascii="Nikosh" w:eastAsia="Nikosh" w:hAnsi="Nikosh" w:cs="Nikosh"/>
                <w:lang w:bidi="bn-BD"/>
              </w:rPr>
              <w:t>রুত্ব</w:t>
            </w:r>
            <w:r w:rsidRPr="0086506B">
              <w:rPr>
                <w:rFonts w:ascii="Nikosh" w:eastAsia="Nikosh" w:hAnsi="Nikosh" w:cs="Nikosh"/>
                <w:cs/>
                <w:lang w:val="fr-FR" w:bidi="bn-BD"/>
              </w:rPr>
              <w:t xml:space="preserve">পূর্ণ বিষয় </w:t>
            </w:r>
            <w:r>
              <w:rPr>
                <w:rFonts w:ascii="Nikosh" w:eastAsia="Nikosh" w:hAnsi="Nikosh" w:cs="Nikosh"/>
                <w:lang w:bidi="bn-BD"/>
              </w:rPr>
              <w:t>নিয়মিত</w:t>
            </w:r>
            <w:r w:rsidRPr="00C2608A">
              <w:rPr>
                <w:rFonts w:ascii="Nikosh" w:eastAsia="Nikosh" w:hAnsi="Nikosh" w:cs="Nikosh"/>
                <w:lang w:val="pt-BR" w:bidi="bn-BD"/>
              </w:rPr>
              <w:t xml:space="preserve"> </w:t>
            </w:r>
            <w:r>
              <w:rPr>
                <w:rFonts w:ascii="Nikosh" w:eastAsia="Nikosh" w:hAnsi="Nikosh" w:cs="Nikosh"/>
                <w:lang w:bidi="bn-BD"/>
              </w:rPr>
              <w:t>প্রচারের</w:t>
            </w:r>
            <w:r w:rsidRPr="00C2608A">
              <w:rPr>
                <w:rFonts w:ascii="Nikosh" w:eastAsia="Nikosh" w:hAnsi="Nikosh" w:cs="Nikosh"/>
                <w:lang w:val="pt-BR" w:bidi="bn-BD"/>
              </w:rPr>
              <w:t xml:space="preserve"> </w:t>
            </w:r>
            <w:r>
              <w:rPr>
                <w:rFonts w:ascii="Nikosh" w:eastAsia="Nikosh" w:hAnsi="Nikosh" w:cs="Nikosh"/>
                <w:lang w:bidi="bn-BD"/>
              </w:rPr>
              <w:t>নিমিত্ত</w:t>
            </w:r>
            <w:r w:rsidRPr="00C2608A">
              <w:rPr>
                <w:rFonts w:ascii="Nikosh" w:eastAsia="Nikosh" w:hAnsi="Nikosh" w:cs="Nikosh"/>
                <w:lang w:val="pt-BR" w:bidi="bn-BD"/>
              </w:rPr>
              <w:t xml:space="preserve"> </w:t>
            </w:r>
            <w:r>
              <w:rPr>
                <w:rFonts w:ascii="Nikosh" w:eastAsia="Nikosh" w:hAnsi="Nikosh" w:cs="Nikosh"/>
                <w:lang w:bidi="bn-BD"/>
              </w:rPr>
              <w:t>বাৎসরিক</w:t>
            </w:r>
            <w:r w:rsidRPr="00C2608A">
              <w:rPr>
                <w:rFonts w:ascii="Nikosh" w:eastAsia="Nikosh" w:hAnsi="Nikosh" w:cs="Nikosh"/>
                <w:lang w:val="pt-BR" w:bidi="bn-BD"/>
              </w:rPr>
              <w:t xml:space="preserve"> </w:t>
            </w:r>
            <w:r>
              <w:rPr>
                <w:rFonts w:ascii="Nikosh" w:eastAsia="Nikosh" w:hAnsi="Nikosh" w:cs="Nikosh"/>
                <w:lang w:bidi="bn-BD"/>
              </w:rPr>
              <w:t>রোডম্যাপ</w:t>
            </w:r>
            <w:r w:rsidRPr="00C2608A">
              <w:rPr>
                <w:rFonts w:ascii="Nikosh" w:eastAsia="Nikosh" w:hAnsi="Nikosh" w:cs="Nikosh"/>
                <w:lang w:val="pt-BR" w:bidi="bn-BD"/>
              </w:rPr>
              <w:t xml:space="preserve"> </w:t>
            </w:r>
            <w:r>
              <w:rPr>
                <w:rFonts w:ascii="Nikosh" w:eastAsia="Nikosh" w:hAnsi="Nikosh" w:cs="Nikosh"/>
                <w:lang w:bidi="bn-BD"/>
              </w:rPr>
              <w:t>প্রস্তুতপূর্বক</w:t>
            </w:r>
            <w:r w:rsidRPr="00C2608A">
              <w:rPr>
                <w:rFonts w:ascii="Nikosh" w:eastAsia="Nikosh" w:hAnsi="Nikosh" w:cs="Nikosh"/>
                <w:lang w:val="pt-BR" w:bidi="bn-BD"/>
              </w:rPr>
              <w:t xml:space="preserve"> </w:t>
            </w:r>
            <w:r>
              <w:rPr>
                <w:rFonts w:ascii="Nikosh" w:eastAsia="Nikosh" w:hAnsi="Nikosh" w:cs="Nikosh"/>
                <w:lang w:bidi="bn-BD"/>
              </w:rPr>
              <w:t>তদানুযায়ী</w:t>
            </w:r>
            <w:r w:rsidRPr="00C2608A">
              <w:rPr>
                <w:rFonts w:ascii="Nikosh" w:eastAsia="Nikosh" w:hAnsi="Nikosh" w:cs="Nikosh"/>
                <w:lang w:val="pt-BR" w:bidi="bn-BD"/>
              </w:rPr>
              <w:t xml:space="preserve"> </w:t>
            </w:r>
            <w:r>
              <w:rPr>
                <w:rFonts w:ascii="Nikosh" w:eastAsia="Nikosh" w:hAnsi="Nikosh" w:cs="Nikosh"/>
                <w:lang w:bidi="bn-BD"/>
              </w:rPr>
              <w:t>রেডিও</w:t>
            </w:r>
            <w:r w:rsidRPr="00C2608A">
              <w:rPr>
                <w:rFonts w:ascii="Nikosh" w:eastAsia="Nikosh" w:hAnsi="Nikosh" w:cs="Nikosh"/>
                <w:lang w:val="pt-BR" w:bidi="bn-BD"/>
              </w:rPr>
              <w:t xml:space="preserve"> </w:t>
            </w:r>
            <w:r>
              <w:rPr>
                <w:rFonts w:ascii="Nikosh" w:eastAsia="Nikosh" w:hAnsi="Nikosh" w:cs="Nikosh"/>
                <w:lang w:bidi="bn-BD"/>
              </w:rPr>
              <w:t>টেলিভিশনে</w:t>
            </w:r>
            <w:r w:rsidRPr="00C2608A">
              <w:rPr>
                <w:rFonts w:ascii="Nikosh" w:eastAsia="Nikosh" w:hAnsi="Nikosh" w:cs="Nikosh"/>
                <w:lang w:val="pt-BR" w:bidi="bn-BD"/>
              </w:rPr>
              <w:t xml:space="preserve"> </w:t>
            </w:r>
            <w:r w:rsidRPr="00C2608A">
              <w:rPr>
                <w:rFonts w:ascii="Nikosh" w:eastAsia="Nikosh" w:hAnsi="Nikosh" w:cs="Nikosh"/>
                <w:bCs/>
                <w:lang w:val="pt-BR" w:bidi="bn-BD"/>
              </w:rPr>
              <w:t>(</w:t>
            </w:r>
            <w:r>
              <w:rPr>
                <w:rFonts w:ascii="Nikosh" w:eastAsia="Nikosh" w:hAnsi="Nikosh" w:cs="Nikosh"/>
                <w:bCs/>
                <w:lang w:bidi="bn-BD"/>
              </w:rPr>
              <w:t>বেসরকারি</w:t>
            </w:r>
            <w:r w:rsidRPr="00C2608A">
              <w:rPr>
                <w:rFonts w:ascii="Nikosh" w:eastAsia="Nikosh" w:hAnsi="Nikosh" w:cs="Nikosh"/>
                <w:bCs/>
                <w:lang w:val="pt-BR" w:bidi="bn-BD"/>
              </w:rPr>
              <w:t xml:space="preserve"> </w:t>
            </w:r>
            <w:r>
              <w:rPr>
                <w:rFonts w:ascii="Nikosh" w:eastAsia="Nikosh" w:hAnsi="Nikosh" w:cs="Nikosh"/>
                <w:bCs/>
                <w:lang w:bidi="bn-BD"/>
              </w:rPr>
              <w:t>চ্যানেলসহ</w:t>
            </w:r>
            <w:r w:rsidRPr="00C2608A">
              <w:rPr>
                <w:rFonts w:ascii="Nikosh" w:eastAsia="Nikosh" w:hAnsi="Nikosh" w:cs="Nikosh"/>
                <w:bCs/>
                <w:lang w:val="pt-BR" w:bidi="bn-BD"/>
              </w:rPr>
              <w:t xml:space="preserve">) </w:t>
            </w:r>
            <w:r>
              <w:rPr>
                <w:rFonts w:ascii="Nikosh" w:eastAsia="Nikosh" w:hAnsi="Nikosh" w:cs="Nikosh"/>
                <w:bCs/>
                <w:lang w:bidi="bn-BD"/>
              </w:rPr>
              <w:t>প্রচার</w:t>
            </w:r>
            <w:r w:rsidRPr="00C2608A">
              <w:rPr>
                <w:rFonts w:ascii="Nikosh" w:eastAsia="Nikosh" w:hAnsi="Nikosh" w:cs="Nikosh"/>
                <w:bCs/>
                <w:lang w:val="pt-BR" w:bidi="bn-BD"/>
              </w:rPr>
              <w:t xml:space="preserve"> </w:t>
            </w:r>
            <w:r>
              <w:rPr>
                <w:rFonts w:ascii="Nikosh" w:eastAsia="Nikosh" w:hAnsi="Nikosh" w:cs="Nikosh"/>
                <w:bCs/>
                <w:lang w:bidi="bn-BD"/>
              </w:rPr>
              <w:t>এবং</w:t>
            </w:r>
            <w:r w:rsidRPr="00C2608A">
              <w:rPr>
                <w:rFonts w:ascii="Nikosh" w:eastAsia="Nikosh" w:hAnsi="Nikosh" w:cs="Nikosh"/>
                <w:bCs/>
                <w:lang w:val="pt-BR" w:bidi="bn-BD"/>
              </w:rPr>
              <w:t xml:space="preserve"> </w:t>
            </w:r>
            <w:r>
              <w:rPr>
                <w:rFonts w:ascii="Nikosh" w:eastAsia="Nikosh" w:hAnsi="Nikosh" w:cs="Nikosh"/>
                <w:bCs/>
                <w:lang w:bidi="bn-BD"/>
              </w:rPr>
              <w:t>ওয়েবসাইটে</w:t>
            </w:r>
            <w:r w:rsidRPr="00C2608A">
              <w:rPr>
                <w:rFonts w:ascii="Nikosh" w:eastAsia="Nikosh" w:hAnsi="Nikosh" w:cs="Nikosh"/>
                <w:bCs/>
                <w:lang w:val="pt-BR" w:bidi="bn-BD"/>
              </w:rPr>
              <w:t xml:space="preserve"> </w:t>
            </w:r>
            <w:r>
              <w:rPr>
                <w:rFonts w:ascii="Nikosh" w:eastAsia="Nikosh" w:hAnsi="Nikosh" w:cs="Nikosh"/>
                <w:bCs/>
                <w:lang w:bidi="bn-BD"/>
              </w:rPr>
              <w:t>প্রকাশের</w:t>
            </w:r>
            <w:r w:rsidRPr="00C2608A">
              <w:rPr>
                <w:rFonts w:ascii="Nikosh" w:eastAsia="Nikosh" w:hAnsi="Nikosh" w:cs="Nikosh"/>
                <w:bCs/>
                <w:lang w:val="pt-BR" w:bidi="bn-BD"/>
              </w:rPr>
              <w:t xml:space="preserve"> </w:t>
            </w:r>
            <w:r>
              <w:rPr>
                <w:rFonts w:ascii="Nikosh" w:eastAsia="Nikosh" w:hAnsi="Nikosh" w:cs="Nikosh"/>
                <w:bCs/>
                <w:lang w:bidi="bn-BD"/>
              </w:rPr>
              <w:t>প্রয়োজনীয়</w:t>
            </w:r>
            <w:r w:rsidRPr="00C2608A">
              <w:rPr>
                <w:rFonts w:ascii="Nikosh" w:eastAsia="Nikosh" w:hAnsi="Nikosh" w:cs="Nikosh"/>
                <w:bCs/>
                <w:lang w:val="pt-BR" w:bidi="bn-BD"/>
              </w:rPr>
              <w:t xml:space="preserve"> </w:t>
            </w:r>
            <w:r>
              <w:rPr>
                <w:rFonts w:ascii="Nikosh" w:eastAsia="Nikosh" w:hAnsi="Nikosh" w:cs="Nikosh"/>
                <w:bCs/>
                <w:lang w:bidi="bn-BD"/>
              </w:rPr>
              <w:t>ব্যবস্থা</w:t>
            </w:r>
            <w:r w:rsidRPr="00C2608A">
              <w:rPr>
                <w:rFonts w:ascii="Nikosh" w:eastAsia="Nikosh" w:hAnsi="Nikosh" w:cs="Nikosh"/>
                <w:bCs/>
                <w:lang w:val="pt-BR" w:bidi="bn-BD"/>
              </w:rPr>
              <w:t xml:space="preserve"> </w:t>
            </w:r>
            <w:r>
              <w:rPr>
                <w:rFonts w:ascii="Nikosh" w:eastAsia="Nikosh" w:hAnsi="Nikosh" w:cs="Nikosh"/>
                <w:bCs/>
                <w:lang w:bidi="bn-BD"/>
              </w:rPr>
              <w:t>গ্রহণের</w:t>
            </w:r>
            <w:r w:rsidRPr="00C2608A">
              <w:rPr>
                <w:rFonts w:ascii="Nikosh" w:eastAsia="Nikosh" w:hAnsi="Nikosh" w:cs="Nikosh"/>
                <w:bCs/>
                <w:lang w:val="pt-BR" w:bidi="bn-BD"/>
              </w:rPr>
              <w:t xml:space="preserve"> </w:t>
            </w:r>
            <w:r>
              <w:rPr>
                <w:rFonts w:ascii="Nikosh" w:eastAsia="Nikosh" w:hAnsi="Nikosh" w:cs="Nikosh"/>
                <w:bCs/>
                <w:lang w:bidi="bn-BD"/>
              </w:rPr>
              <w:t>সিদ্ধান্ত</w:t>
            </w:r>
            <w:r w:rsidRPr="00C2608A">
              <w:rPr>
                <w:rFonts w:ascii="Nikosh" w:eastAsia="Nikosh" w:hAnsi="Nikosh" w:cs="Nikosh"/>
                <w:bCs/>
                <w:lang w:val="pt-BR" w:bidi="bn-BD"/>
              </w:rPr>
              <w:t xml:space="preserve"> </w:t>
            </w:r>
            <w:r>
              <w:rPr>
                <w:rFonts w:ascii="Nikosh" w:eastAsia="Nikosh" w:hAnsi="Nikosh" w:cs="Nikosh"/>
                <w:bCs/>
                <w:lang w:bidi="bn-BD"/>
              </w:rPr>
              <w:t>গৃহীত</w:t>
            </w:r>
            <w:r w:rsidRPr="00C2608A">
              <w:rPr>
                <w:rFonts w:ascii="Nikosh" w:eastAsia="Nikosh" w:hAnsi="Nikosh" w:cs="Nikosh"/>
                <w:bCs/>
                <w:lang w:val="pt-BR" w:bidi="bn-BD"/>
              </w:rPr>
              <w:t xml:space="preserve"> </w:t>
            </w:r>
            <w:r>
              <w:rPr>
                <w:rFonts w:ascii="Nikosh" w:eastAsia="Nikosh" w:hAnsi="Nikosh" w:cs="Nikosh"/>
                <w:bCs/>
                <w:lang w:bidi="bn-BD"/>
              </w:rPr>
              <w:t>হয়।</w:t>
            </w:r>
          </w:p>
          <w:p w:rsidR="00CE761E" w:rsidRPr="0086506B" w:rsidRDefault="00CE761E" w:rsidP="00CE761E">
            <w:pPr>
              <w:spacing w:after="0" w:line="240" w:lineRule="auto"/>
              <w:jc w:val="both"/>
              <w:rPr>
                <w:rFonts w:ascii="Nikosh" w:hAnsi="Nikosh" w:cs="Nikosh"/>
                <w:lang w:val="fr-FR"/>
              </w:rPr>
            </w:pPr>
          </w:p>
        </w:tc>
        <w:tc>
          <w:tcPr>
            <w:tcW w:w="1350" w:type="dxa"/>
          </w:tcPr>
          <w:p w:rsidR="00CE761E" w:rsidRPr="003B5D95" w:rsidRDefault="00CE761E" w:rsidP="00CE761E">
            <w:pPr>
              <w:spacing w:after="0" w:line="240" w:lineRule="auto"/>
              <w:jc w:val="center"/>
              <w:rPr>
                <w:rFonts w:ascii="Nikosh" w:hAnsi="Nikosh" w:cs="Nikosh"/>
                <w:sz w:val="18"/>
                <w:lang w:val="fr-FR"/>
              </w:rPr>
            </w:pPr>
            <w:r w:rsidRPr="003B5D95">
              <w:rPr>
                <w:rFonts w:ascii="Nikosh" w:hAnsi="Nikosh" w:cs="Nikosh"/>
                <w:sz w:val="18"/>
                <w:lang w:val="fr-FR"/>
              </w:rPr>
              <w:t xml:space="preserve">DG, DoF/ </w:t>
            </w:r>
          </w:p>
          <w:p w:rsidR="00CE761E" w:rsidRPr="00C2608A" w:rsidRDefault="00CE761E" w:rsidP="00CE761E">
            <w:pPr>
              <w:spacing w:after="0" w:line="240" w:lineRule="auto"/>
              <w:jc w:val="center"/>
              <w:rPr>
                <w:rFonts w:ascii="Nikosh" w:hAnsi="Nikosh" w:cs="Nikosh"/>
                <w:lang w:val="fr-FR"/>
              </w:rPr>
            </w:pPr>
            <w:r w:rsidRPr="003B5D95">
              <w:rPr>
                <w:rFonts w:ascii="Nikosh" w:hAnsi="Nikosh" w:cs="Nikosh"/>
                <w:sz w:val="18"/>
                <w:lang w:val="fr-FR"/>
              </w:rPr>
              <w:t>DG, DLS</w:t>
            </w:r>
            <w:r w:rsidRPr="003B5D95">
              <w:rPr>
                <w:rFonts w:ascii="Nikosh" w:eastAsia="Nikosh" w:hAnsi="Nikosh" w:cs="Nikosh"/>
                <w:sz w:val="18"/>
                <w:cs/>
                <w:lang w:val="fr-FR" w:bidi="bn-BD"/>
              </w:rPr>
              <w:t>/</w:t>
            </w:r>
            <w:r>
              <w:rPr>
                <w:rFonts w:ascii="Nikosh" w:eastAsia="Nikosh" w:hAnsi="Nikosh" w:cs="Nikosh"/>
                <w:sz w:val="18"/>
                <w:lang w:bidi="bn-BD"/>
              </w:rPr>
              <w:t xml:space="preserve"> DG, BFRI/ DG, BLRI/</w:t>
            </w:r>
            <w:r w:rsidRPr="003B5D95">
              <w:rPr>
                <w:rFonts w:ascii="Nikosh" w:eastAsia="Nikosh" w:hAnsi="Nikosh" w:cs="Nikosh"/>
                <w:sz w:val="18"/>
                <w:cs/>
                <w:lang w:val="fr-FR" w:bidi="bn-BD"/>
              </w:rPr>
              <w:t xml:space="preserve"> </w:t>
            </w:r>
            <w:r w:rsidRPr="0086506B">
              <w:rPr>
                <w:rFonts w:ascii="Nikosh" w:eastAsia="Nikosh" w:hAnsi="Nikosh" w:cs="Nikosh"/>
                <w:cs/>
                <w:lang w:val="fr-FR" w:bidi="bn-BD"/>
              </w:rPr>
              <w:t>উপপরিচালক, মৎস্য ও প্রাণিসম্পদ তথ্য দপ্তর</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অধিশাখা</w:t>
            </w:r>
            <w:r w:rsidRPr="00C2608A">
              <w:rPr>
                <w:rFonts w:ascii="Nikosh" w:eastAsia="Nikosh" w:hAnsi="Nikosh" w:cs="Nikosh"/>
                <w:lang w:val="fr-FR" w:bidi="bn-BD"/>
              </w:rPr>
              <w:t xml:space="preserve">/ </w:t>
            </w:r>
            <w:r>
              <w:rPr>
                <w:rFonts w:ascii="Nikosh" w:eastAsia="Nikosh" w:hAnsi="Nikosh" w:cs="Nikosh"/>
                <w:lang w:bidi="bn-BD"/>
              </w:rPr>
              <w:t>শাখা</w:t>
            </w:r>
            <w:r w:rsidRPr="00C2608A">
              <w:rPr>
                <w:rFonts w:ascii="Nikosh" w:eastAsia="Nikosh" w:hAnsi="Nikosh" w:cs="Nikosh"/>
                <w:lang w:val="fr-FR" w:bidi="bn-BD"/>
              </w:rPr>
              <w:t xml:space="preserve"> </w:t>
            </w:r>
          </w:p>
        </w:tc>
      </w:tr>
      <w:tr w:rsidR="00CE761E" w:rsidRPr="00492092" w:rsidTr="003945E9">
        <w:tc>
          <w:tcPr>
            <w:tcW w:w="648" w:type="dxa"/>
          </w:tcPr>
          <w:p w:rsidR="00CE761E" w:rsidRPr="00492092" w:rsidRDefault="00CE761E" w:rsidP="00CE761E">
            <w:pPr>
              <w:spacing w:after="0" w:line="240" w:lineRule="auto"/>
              <w:jc w:val="center"/>
            </w:pPr>
            <w:r w:rsidRPr="00492092">
              <w:rPr>
                <w:rFonts w:ascii="Nikosh" w:eastAsia="Nikosh" w:hAnsi="Nikosh" w:cs="Nikosh"/>
                <w:cs/>
                <w:lang w:bidi="bn-BD"/>
              </w:rPr>
              <w:lastRenderedPageBreak/>
              <w:t>৪.</w:t>
            </w:r>
            <w:r>
              <w:rPr>
                <w:rFonts w:ascii="Nikosh" w:eastAsia="Nikosh" w:hAnsi="Nikosh" w:cs="Nikosh"/>
                <w:cs/>
                <w:lang w:bidi="bn-BD"/>
              </w:rPr>
              <w:t>৭</w:t>
            </w:r>
          </w:p>
        </w:tc>
        <w:tc>
          <w:tcPr>
            <w:tcW w:w="1620" w:type="dxa"/>
          </w:tcPr>
          <w:p w:rsidR="00CE761E" w:rsidRDefault="00CE761E" w:rsidP="00CE761E">
            <w:pPr>
              <w:spacing w:after="0" w:line="240" w:lineRule="auto"/>
              <w:jc w:val="both"/>
              <w:rPr>
                <w:rFonts w:ascii="Nikosh" w:eastAsia="Nikosh" w:hAnsi="Nikosh" w:cs="Nikosh"/>
                <w:cs/>
                <w:lang w:bidi="bn-BD"/>
              </w:rPr>
            </w:pPr>
            <w:r w:rsidRPr="00492092">
              <w:rPr>
                <w:rFonts w:ascii="Nikosh" w:eastAsia="Nikosh" w:hAnsi="Nikosh" w:cs="Nikosh"/>
                <w:cs/>
                <w:lang w:bidi="bn-BD"/>
              </w:rPr>
              <w:t>অডিট আপত্তি</w:t>
            </w: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Default="00CE761E" w:rsidP="00CE761E">
            <w:pPr>
              <w:spacing w:after="0" w:line="240" w:lineRule="auto"/>
              <w:jc w:val="both"/>
              <w:rPr>
                <w:rFonts w:ascii="Nikosh" w:eastAsia="Nikosh" w:hAnsi="Nikosh" w:cs="Nikosh"/>
                <w:cs/>
                <w:lang w:bidi="bn-BD"/>
              </w:rPr>
            </w:pPr>
          </w:p>
          <w:p w:rsidR="00CE761E" w:rsidRPr="00490BBB" w:rsidRDefault="00CE761E" w:rsidP="00CE761E">
            <w:pPr>
              <w:spacing w:after="0" w:line="240" w:lineRule="auto"/>
              <w:jc w:val="both"/>
              <w:rPr>
                <w:sz w:val="8"/>
              </w:rPr>
            </w:pPr>
          </w:p>
        </w:tc>
        <w:tc>
          <w:tcPr>
            <w:tcW w:w="4590" w:type="dxa"/>
          </w:tcPr>
          <w:p w:rsidR="00CE761E" w:rsidRPr="00DE0365" w:rsidRDefault="00CE761E" w:rsidP="00CE761E">
            <w:pPr>
              <w:spacing w:after="0" w:line="240" w:lineRule="auto"/>
              <w:jc w:val="both"/>
              <w:rPr>
                <w:rFonts w:ascii="SutonnyMJ" w:hAnsi="SutonnyMJ"/>
                <w:color w:val="000000"/>
              </w:rPr>
            </w:pPr>
            <w:r w:rsidRPr="008064EF">
              <w:rPr>
                <w:rFonts w:ascii="Nikosh" w:eastAsia="Nikosh" w:hAnsi="Nikosh" w:cs="Nikosh"/>
                <w:color w:val="000000"/>
                <w:cs/>
                <w:lang w:bidi="bn-BD"/>
              </w:rPr>
              <w:lastRenderedPageBreak/>
              <w:t xml:space="preserve">সহকারী সচিব (প্রশাসন-৪) সভাকে অবহিত করেন যে, </w:t>
            </w:r>
            <w:r>
              <w:rPr>
                <w:rFonts w:ascii="SutonnyMJ" w:eastAsia="Nikosh" w:hAnsi="SutonnyMJ" w:cs="SutonnyMJ"/>
                <w:color w:val="000000"/>
                <w:cs/>
                <w:lang w:bidi="bn-BD"/>
              </w:rPr>
              <w:t>weMZ mfvi</w:t>
            </w:r>
            <w:r w:rsidRPr="00DE0365">
              <w:rPr>
                <w:rFonts w:ascii="SutonnyMJ" w:hAnsi="SutonnyMJ"/>
                <w:color w:val="000000"/>
              </w:rPr>
              <w:t xml:space="preserve"> wm×v‡šÍi Av‡jv‡K Rvbv‡bv hv‡”Q, G gš¿Yvj‡qi AvIZvaxb cÖvwYm¤ú` Awa`ßi n‡Z wÎc¶xq mfvi Kvh©cÎ cvIqv ‡M‡Q| D³ Kvh©c‡Îi Av‡jv‡K G gš¿Yvj‡qi DcmwPe (cÖkvmb-3 AwakvLv) Rbve ‡gvt kwdKzj Bmjvg Gi mfvcwZ‡Z¡ cÖvwYm¤ú` Awa`ßivaxb †K›`ªxq †Mv-cÖRbb Lvgvi I `y» Lvgvi, mvfvi, XvKvq µvk †cÖvMÖv‡gi AvIZvq MZ 4/5/2016 ZvwiL GKwU  wÎc¶xq mfvi Abyôvb Kivi Rb¨ ZvwiL wba©viY Kiv n‡qwQj| wKš‘ wbixÿv Awd‡mi cÖwZwbwai AcviMZvi Kvi‡Y mfv AbyôvbwU Kiv m¤¢e nqwb| Zv Qvov, ms¯’v cÖavbmn weMZ mgš^q mfvi M„nxZ wm×všÍ Abyhvqx G gš¿Yvj‡qi AvIZvaxb `ßi/Awa`ßi/ms¯’v cÖavb‡</w:t>
            </w:r>
            <w:r>
              <w:rPr>
                <w:rFonts w:ascii="SutonnyMJ" w:hAnsi="SutonnyMJ"/>
                <w:color w:val="000000"/>
              </w:rPr>
              <w:t>`i wbKU wW.I. c‡Îi gva¨‡g wØcÿx</w:t>
            </w:r>
            <w:r>
              <w:rPr>
                <w:rFonts w:ascii="Nikosh" w:hAnsi="Nikosh" w:cs="Nikosh"/>
                <w:color w:val="000000"/>
              </w:rPr>
              <w:t>য়</w:t>
            </w:r>
            <w:r w:rsidRPr="00DE0365">
              <w:rPr>
                <w:rFonts w:ascii="SutonnyMJ" w:hAnsi="SutonnyMJ"/>
                <w:color w:val="000000"/>
              </w:rPr>
              <w:t xml:space="preserve"> I wÎcÿxq mfv Abyôv‡bi gva¨‡g wbixÿv/AwWU AvcwË `ªæZ wb®úwËKi‡Yi Rb¨ Aby‡iva Rvbv‡bv n‡q‡Q|   </w:t>
            </w:r>
          </w:p>
          <w:p w:rsidR="00CE761E" w:rsidRPr="001A50FE" w:rsidRDefault="00CE761E" w:rsidP="00CE761E">
            <w:pPr>
              <w:spacing w:after="0" w:line="240" w:lineRule="auto"/>
              <w:jc w:val="both"/>
              <w:rPr>
                <w:rFonts w:ascii="SutonnyMJ" w:hAnsi="SutonnyMJ"/>
                <w:color w:val="000000"/>
                <w:sz w:val="8"/>
              </w:rPr>
            </w:pPr>
          </w:p>
          <w:p w:rsidR="00CE761E" w:rsidRPr="00DE0365" w:rsidRDefault="00CE761E" w:rsidP="00CE761E">
            <w:pPr>
              <w:spacing w:after="0" w:line="240" w:lineRule="auto"/>
              <w:jc w:val="both"/>
              <w:rPr>
                <w:rFonts w:ascii="SutonnyMJ" w:hAnsi="SutonnyMJ"/>
                <w:color w:val="000000"/>
              </w:rPr>
            </w:pPr>
            <w:r w:rsidRPr="00DE0365">
              <w:rPr>
                <w:rFonts w:ascii="SutonnyMJ" w:hAnsi="SutonnyMJ"/>
                <w:color w:val="000000"/>
              </w:rPr>
              <w:t xml:space="preserve">G gš¿Yvjq Ges Gi AvIZvaxb `ßi/Awa`ßi/ms¯’v mg~‡ni µgcywÄZ Awb®úbœ AwWU AvcwËi wefvMIqvix </w:t>
            </w:r>
            <w:r w:rsidRPr="00D03877">
              <w:rPr>
                <w:rFonts w:ascii="SutonnyMJ" w:hAnsi="SutonnyMJ"/>
                <w:color w:val="000000"/>
              </w:rPr>
              <w:t>GwcÖj/2016</w:t>
            </w:r>
            <w:r w:rsidRPr="00DE0365">
              <w:rPr>
                <w:rFonts w:ascii="SutonnyMJ" w:hAnsi="SutonnyMJ"/>
                <w:color w:val="000000"/>
              </w:rPr>
              <w:t xml:space="preserve"> gv‡mi Z_¨vw` B‡Zvg‡a¨ cvIqv †M‡Q hv wbgœiƒc t</w:t>
            </w:r>
            <w:r>
              <w:rPr>
                <w:rFonts w:ascii="SutonnyMJ" w:hAnsi="SutonnyMJ"/>
                <w:color w:val="000000"/>
              </w:rPr>
              <w:t xml:space="preserve"> </w:t>
            </w:r>
          </w:p>
          <w:p w:rsidR="00CE761E" w:rsidRPr="00490BBB" w:rsidRDefault="00CE761E" w:rsidP="00CE761E">
            <w:pPr>
              <w:spacing w:after="0" w:line="240" w:lineRule="auto"/>
              <w:jc w:val="both"/>
              <w:rPr>
                <w:rFonts w:ascii="Nikosh" w:hAnsi="Nikosh" w:cs="Nikosh"/>
                <w:color w:val="000000"/>
                <w:sz w:val="8"/>
                <w:szCs w:val="10"/>
                <w:lang w:val="fr-FR"/>
              </w:rPr>
            </w:pPr>
          </w:p>
          <w:tbl>
            <w:tblPr>
              <w:tblW w:w="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540"/>
              <w:gridCol w:w="720"/>
              <w:gridCol w:w="630"/>
              <w:gridCol w:w="720"/>
              <w:gridCol w:w="630"/>
              <w:gridCol w:w="450"/>
            </w:tblGrid>
            <w:tr w:rsidR="00CE761E" w:rsidRPr="008064EF" w:rsidTr="003945E9">
              <w:trPr>
                <w:trHeight w:val="24"/>
              </w:trPr>
              <w:tc>
                <w:tcPr>
                  <w:tcW w:w="697"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gš¿Yvjq/ `ßi/ Awa`ßi I ms¯’vi bvg</w:t>
                  </w:r>
                </w:p>
              </w:tc>
              <w:tc>
                <w:tcPr>
                  <w:tcW w:w="54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†gvU AvcwËi msL¨v (1972 n‡Z)</w:t>
                  </w:r>
                </w:p>
              </w:tc>
              <w:tc>
                <w:tcPr>
                  <w:tcW w:w="72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µgcywÄZ wb®úwËi †gvU msL¨v (1972 n‡Z)</w:t>
                  </w:r>
                </w:p>
              </w:tc>
              <w:tc>
                <w:tcPr>
                  <w:tcW w:w="63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nvjbvMv` Awb®úbœ †gvU AvcwËi msL¨v</w:t>
                  </w:r>
                </w:p>
              </w:tc>
              <w:tc>
                <w:tcPr>
                  <w:tcW w:w="72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MZ gv‡m m¤úvw`Z wØc¶xq mfv msL¨v</w:t>
                  </w:r>
                </w:p>
              </w:tc>
              <w:tc>
                <w:tcPr>
                  <w:tcW w:w="63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MZ gv‡m m¤úvw`Z wÎc¶xq mfvi msL¨v</w:t>
                  </w:r>
                </w:p>
              </w:tc>
              <w:tc>
                <w:tcPr>
                  <w:tcW w:w="45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gšÍe¨</w:t>
                  </w:r>
                </w:p>
              </w:tc>
            </w:tr>
            <w:tr w:rsidR="00CE761E" w:rsidRPr="008064EF" w:rsidTr="003945E9">
              <w:trPr>
                <w:trHeight w:val="68"/>
              </w:trPr>
              <w:tc>
                <w:tcPr>
                  <w:tcW w:w="697"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gIcg</w:t>
                  </w:r>
                </w:p>
              </w:tc>
              <w:tc>
                <w:tcPr>
                  <w:tcW w:w="54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11</w:t>
                  </w:r>
                </w:p>
              </w:tc>
              <w:tc>
                <w:tcPr>
                  <w:tcW w:w="72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06</w:t>
                  </w:r>
                </w:p>
              </w:tc>
              <w:tc>
                <w:tcPr>
                  <w:tcW w:w="63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05</w:t>
                  </w:r>
                </w:p>
              </w:tc>
              <w:tc>
                <w:tcPr>
                  <w:tcW w:w="72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w:t>
                  </w:r>
                </w:p>
              </w:tc>
              <w:tc>
                <w:tcPr>
                  <w:tcW w:w="63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w:t>
                  </w:r>
                </w:p>
              </w:tc>
              <w:tc>
                <w:tcPr>
                  <w:tcW w:w="450" w:type="dxa"/>
                </w:tcPr>
                <w:p w:rsidR="00CE761E" w:rsidRPr="00490BBB" w:rsidRDefault="00CE761E" w:rsidP="00CE761E">
                  <w:pPr>
                    <w:spacing w:after="0" w:line="240" w:lineRule="auto"/>
                    <w:jc w:val="center"/>
                    <w:rPr>
                      <w:rFonts w:ascii="SutonnyMJ" w:hAnsi="SutonnyMJ"/>
                      <w:color w:val="000000"/>
                      <w:sz w:val="16"/>
                      <w:szCs w:val="16"/>
                    </w:rPr>
                  </w:pPr>
                  <w:r w:rsidRPr="00490BBB">
                    <w:rPr>
                      <w:rFonts w:ascii="SutonnyMJ" w:hAnsi="SutonnyMJ"/>
                      <w:color w:val="000000"/>
                      <w:sz w:val="14"/>
                      <w:szCs w:val="16"/>
                    </w:rPr>
                    <w:t xml:space="preserve">PjwZ gv‡m mvaviY †gvU 07wUi g‡a¨ 02wU mvaviY Abyt eªWkx‡Ui gva¨‡g wb®úwË Kiv </w:t>
                  </w:r>
                  <w:r w:rsidRPr="00490BBB">
                    <w:rPr>
                      <w:rFonts w:ascii="SutonnyMJ" w:hAnsi="SutonnyMJ"/>
                      <w:color w:val="000000"/>
                      <w:sz w:val="14"/>
                      <w:szCs w:val="16"/>
                    </w:rPr>
                    <w:lastRenderedPageBreak/>
                    <w:t>n‡q‡Q|</w:t>
                  </w:r>
                </w:p>
              </w:tc>
            </w:tr>
            <w:tr w:rsidR="00CE761E" w:rsidRPr="008064EF" w:rsidTr="003945E9">
              <w:trPr>
                <w:trHeight w:val="68"/>
              </w:trPr>
              <w:tc>
                <w:tcPr>
                  <w:tcW w:w="697"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lastRenderedPageBreak/>
                    <w:t>wWGjGm</w:t>
                  </w:r>
                </w:p>
              </w:tc>
              <w:tc>
                <w:tcPr>
                  <w:tcW w:w="54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8553</w:t>
                  </w:r>
                </w:p>
              </w:tc>
              <w:tc>
                <w:tcPr>
                  <w:tcW w:w="72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5843</w:t>
                  </w:r>
                </w:p>
              </w:tc>
              <w:tc>
                <w:tcPr>
                  <w:tcW w:w="63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2710</w:t>
                  </w:r>
                </w:p>
              </w:tc>
              <w:tc>
                <w:tcPr>
                  <w:tcW w:w="72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01</w:t>
                  </w:r>
                </w:p>
              </w:tc>
              <w:tc>
                <w:tcPr>
                  <w:tcW w:w="63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w:t>
                  </w:r>
                </w:p>
              </w:tc>
              <w:tc>
                <w:tcPr>
                  <w:tcW w:w="450" w:type="dxa"/>
                </w:tcPr>
                <w:p w:rsidR="00CE761E" w:rsidRPr="00490BBB" w:rsidRDefault="00CE761E" w:rsidP="00CE761E">
                  <w:pPr>
                    <w:spacing w:after="0" w:line="240" w:lineRule="auto"/>
                    <w:jc w:val="center"/>
                    <w:rPr>
                      <w:rFonts w:ascii="SutonnyMJ" w:hAnsi="SutonnyMJ"/>
                      <w:color w:val="000000"/>
                      <w:sz w:val="16"/>
                      <w:szCs w:val="18"/>
                    </w:rPr>
                  </w:pPr>
                </w:p>
              </w:tc>
            </w:tr>
            <w:tr w:rsidR="00CE761E" w:rsidRPr="008064EF" w:rsidTr="003945E9">
              <w:trPr>
                <w:trHeight w:val="68"/>
              </w:trPr>
              <w:tc>
                <w:tcPr>
                  <w:tcW w:w="697"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wWIGd</w:t>
                  </w:r>
                </w:p>
              </w:tc>
              <w:tc>
                <w:tcPr>
                  <w:tcW w:w="54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13199</w:t>
                  </w:r>
                </w:p>
              </w:tc>
              <w:tc>
                <w:tcPr>
                  <w:tcW w:w="72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9169</w:t>
                  </w:r>
                </w:p>
              </w:tc>
              <w:tc>
                <w:tcPr>
                  <w:tcW w:w="63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4030</w:t>
                  </w:r>
                </w:p>
              </w:tc>
              <w:tc>
                <w:tcPr>
                  <w:tcW w:w="72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01</w:t>
                  </w:r>
                </w:p>
              </w:tc>
              <w:tc>
                <w:tcPr>
                  <w:tcW w:w="63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01</w:t>
                  </w:r>
                </w:p>
              </w:tc>
              <w:tc>
                <w:tcPr>
                  <w:tcW w:w="450" w:type="dxa"/>
                </w:tcPr>
                <w:p w:rsidR="00CE761E" w:rsidRPr="00490BBB" w:rsidRDefault="00CE761E" w:rsidP="00CE761E">
                  <w:pPr>
                    <w:spacing w:after="0" w:line="240" w:lineRule="auto"/>
                    <w:jc w:val="center"/>
                    <w:rPr>
                      <w:rFonts w:ascii="SutonnyMJ" w:hAnsi="SutonnyMJ"/>
                      <w:color w:val="000000"/>
                      <w:sz w:val="16"/>
                      <w:szCs w:val="18"/>
                    </w:rPr>
                  </w:pPr>
                </w:p>
              </w:tc>
            </w:tr>
            <w:tr w:rsidR="00CE761E" w:rsidRPr="008064EF" w:rsidTr="003945E9">
              <w:trPr>
                <w:trHeight w:val="68"/>
              </w:trPr>
              <w:tc>
                <w:tcPr>
                  <w:tcW w:w="697"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weGdwWwm</w:t>
                  </w:r>
                </w:p>
              </w:tc>
              <w:tc>
                <w:tcPr>
                  <w:tcW w:w="54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1815</w:t>
                  </w:r>
                </w:p>
              </w:tc>
              <w:tc>
                <w:tcPr>
                  <w:tcW w:w="72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1177</w:t>
                  </w:r>
                </w:p>
              </w:tc>
              <w:tc>
                <w:tcPr>
                  <w:tcW w:w="63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638</w:t>
                  </w:r>
                </w:p>
              </w:tc>
              <w:tc>
                <w:tcPr>
                  <w:tcW w:w="72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w:t>
                  </w:r>
                </w:p>
              </w:tc>
              <w:tc>
                <w:tcPr>
                  <w:tcW w:w="63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w:t>
                  </w:r>
                </w:p>
              </w:tc>
              <w:tc>
                <w:tcPr>
                  <w:tcW w:w="450" w:type="dxa"/>
                </w:tcPr>
                <w:p w:rsidR="00CE761E" w:rsidRPr="00490BBB" w:rsidRDefault="00CE761E" w:rsidP="00CE761E">
                  <w:pPr>
                    <w:spacing w:after="0" w:line="240" w:lineRule="auto"/>
                    <w:jc w:val="center"/>
                    <w:rPr>
                      <w:rFonts w:ascii="SutonnyMJ" w:hAnsi="SutonnyMJ"/>
                      <w:color w:val="000000"/>
                      <w:sz w:val="16"/>
                      <w:szCs w:val="18"/>
                    </w:rPr>
                  </w:pPr>
                </w:p>
              </w:tc>
            </w:tr>
            <w:tr w:rsidR="00CE761E" w:rsidRPr="008064EF" w:rsidTr="003945E9">
              <w:trPr>
                <w:trHeight w:val="68"/>
              </w:trPr>
              <w:tc>
                <w:tcPr>
                  <w:tcW w:w="697"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weGdAviAvB</w:t>
                  </w:r>
                </w:p>
              </w:tc>
              <w:tc>
                <w:tcPr>
                  <w:tcW w:w="54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612</w:t>
                  </w:r>
                </w:p>
              </w:tc>
              <w:tc>
                <w:tcPr>
                  <w:tcW w:w="72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497</w:t>
                  </w:r>
                </w:p>
              </w:tc>
              <w:tc>
                <w:tcPr>
                  <w:tcW w:w="63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115</w:t>
                  </w:r>
                </w:p>
              </w:tc>
              <w:tc>
                <w:tcPr>
                  <w:tcW w:w="72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w:t>
                  </w:r>
                </w:p>
              </w:tc>
              <w:tc>
                <w:tcPr>
                  <w:tcW w:w="63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w:t>
                  </w:r>
                </w:p>
              </w:tc>
              <w:tc>
                <w:tcPr>
                  <w:tcW w:w="450" w:type="dxa"/>
                </w:tcPr>
                <w:p w:rsidR="00CE761E" w:rsidRPr="00490BBB" w:rsidRDefault="00CE761E" w:rsidP="00CE761E">
                  <w:pPr>
                    <w:spacing w:after="0" w:line="240" w:lineRule="auto"/>
                    <w:jc w:val="center"/>
                    <w:rPr>
                      <w:rFonts w:ascii="SutonnyMJ" w:hAnsi="SutonnyMJ"/>
                      <w:color w:val="000000"/>
                      <w:sz w:val="16"/>
                      <w:szCs w:val="18"/>
                    </w:rPr>
                  </w:pPr>
                </w:p>
              </w:tc>
            </w:tr>
            <w:tr w:rsidR="00CE761E" w:rsidRPr="008064EF" w:rsidTr="003945E9">
              <w:trPr>
                <w:trHeight w:val="68"/>
              </w:trPr>
              <w:tc>
                <w:tcPr>
                  <w:tcW w:w="697"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GgGdG</w:t>
                  </w:r>
                </w:p>
              </w:tc>
              <w:tc>
                <w:tcPr>
                  <w:tcW w:w="54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23</w:t>
                  </w:r>
                </w:p>
              </w:tc>
              <w:tc>
                <w:tcPr>
                  <w:tcW w:w="72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11</w:t>
                  </w:r>
                </w:p>
              </w:tc>
              <w:tc>
                <w:tcPr>
                  <w:tcW w:w="63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12</w:t>
                  </w:r>
                </w:p>
              </w:tc>
              <w:tc>
                <w:tcPr>
                  <w:tcW w:w="72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w:t>
                  </w:r>
                </w:p>
              </w:tc>
              <w:tc>
                <w:tcPr>
                  <w:tcW w:w="63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w:t>
                  </w:r>
                </w:p>
              </w:tc>
              <w:tc>
                <w:tcPr>
                  <w:tcW w:w="450" w:type="dxa"/>
                </w:tcPr>
                <w:p w:rsidR="00CE761E" w:rsidRPr="00490BBB" w:rsidRDefault="00CE761E" w:rsidP="00CE761E">
                  <w:pPr>
                    <w:spacing w:after="0" w:line="240" w:lineRule="auto"/>
                    <w:jc w:val="center"/>
                    <w:rPr>
                      <w:rFonts w:ascii="SutonnyMJ" w:hAnsi="SutonnyMJ"/>
                      <w:color w:val="000000"/>
                      <w:sz w:val="16"/>
                      <w:szCs w:val="18"/>
                    </w:rPr>
                  </w:pPr>
                </w:p>
              </w:tc>
            </w:tr>
            <w:tr w:rsidR="00CE761E" w:rsidRPr="008064EF" w:rsidTr="003945E9">
              <w:trPr>
                <w:trHeight w:val="68"/>
              </w:trPr>
              <w:tc>
                <w:tcPr>
                  <w:tcW w:w="697"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gcZ`</w:t>
                  </w:r>
                </w:p>
              </w:tc>
              <w:tc>
                <w:tcPr>
                  <w:tcW w:w="54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5</w:t>
                  </w:r>
                </w:p>
              </w:tc>
              <w:tc>
                <w:tcPr>
                  <w:tcW w:w="72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2</w:t>
                  </w:r>
                </w:p>
              </w:tc>
              <w:tc>
                <w:tcPr>
                  <w:tcW w:w="63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3</w:t>
                  </w:r>
                </w:p>
              </w:tc>
              <w:tc>
                <w:tcPr>
                  <w:tcW w:w="72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w:t>
                  </w:r>
                </w:p>
              </w:tc>
              <w:tc>
                <w:tcPr>
                  <w:tcW w:w="63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w:t>
                  </w:r>
                </w:p>
              </w:tc>
              <w:tc>
                <w:tcPr>
                  <w:tcW w:w="450" w:type="dxa"/>
                </w:tcPr>
                <w:p w:rsidR="00CE761E" w:rsidRPr="00490BBB" w:rsidRDefault="00CE761E" w:rsidP="00CE761E">
                  <w:pPr>
                    <w:spacing w:after="0" w:line="240" w:lineRule="auto"/>
                    <w:jc w:val="center"/>
                    <w:rPr>
                      <w:rFonts w:ascii="SutonnyMJ" w:hAnsi="SutonnyMJ"/>
                      <w:color w:val="000000"/>
                      <w:sz w:val="16"/>
                      <w:szCs w:val="18"/>
                    </w:rPr>
                  </w:pPr>
                </w:p>
              </w:tc>
            </w:tr>
            <w:tr w:rsidR="00CE761E" w:rsidRPr="008064EF" w:rsidTr="003945E9">
              <w:trPr>
                <w:trHeight w:val="68"/>
              </w:trPr>
              <w:tc>
                <w:tcPr>
                  <w:tcW w:w="697"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wewfwm</w:t>
                  </w:r>
                </w:p>
              </w:tc>
              <w:tc>
                <w:tcPr>
                  <w:tcW w:w="54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45</w:t>
                  </w:r>
                </w:p>
              </w:tc>
              <w:tc>
                <w:tcPr>
                  <w:tcW w:w="72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31</w:t>
                  </w:r>
                </w:p>
              </w:tc>
              <w:tc>
                <w:tcPr>
                  <w:tcW w:w="63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14</w:t>
                  </w:r>
                </w:p>
              </w:tc>
              <w:tc>
                <w:tcPr>
                  <w:tcW w:w="72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w:t>
                  </w:r>
                </w:p>
              </w:tc>
              <w:tc>
                <w:tcPr>
                  <w:tcW w:w="63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w:t>
                  </w:r>
                </w:p>
              </w:tc>
              <w:tc>
                <w:tcPr>
                  <w:tcW w:w="450" w:type="dxa"/>
                </w:tcPr>
                <w:p w:rsidR="00CE761E" w:rsidRPr="00490BBB" w:rsidRDefault="00CE761E" w:rsidP="00CE761E">
                  <w:pPr>
                    <w:spacing w:after="0" w:line="240" w:lineRule="auto"/>
                    <w:jc w:val="center"/>
                    <w:rPr>
                      <w:rFonts w:ascii="SutonnyMJ" w:hAnsi="SutonnyMJ"/>
                      <w:color w:val="000000"/>
                      <w:sz w:val="16"/>
                      <w:szCs w:val="18"/>
                    </w:rPr>
                  </w:pPr>
                </w:p>
              </w:tc>
            </w:tr>
            <w:tr w:rsidR="00CE761E" w:rsidRPr="008064EF" w:rsidTr="003945E9">
              <w:trPr>
                <w:trHeight w:val="68"/>
              </w:trPr>
              <w:tc>
                <w:tcPr>
                  <w:tcW w:w="697"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weGjAviAvB</w:t>
                  </w:r>
                </w:p>
              </w:tc>
              <w:tc>
                <w:tcPr>
                  <w:tcW w:w="54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282</w:t>
                  </w:r>
                </w:p>
              </w:tc>
              <w:tc>
                <w:tcPr>
                  <w:tcW w:w="72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w:t>
                  </w:r>
                </w:p>
              </w:tc>
              <w:tc>
                <w:tcPr>
                  <w:tcW w:w="63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w:t>
                  </w:r>
                </w:p>
              </w:tc>
              <w:tc>
                <w:tcPr>
                  <w:tcW w:w="72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w:t>
                  </w:r>
                </w:p>
              </w:tc>
              <w:tc>
                <w:tcPr>
                  <w:tcW w:w="630" w:type="dxa"/>
                </w:tcPr>
                <w:p w:rsidR="00CE761E" w:rsidRPr="00490BBB" w:rsidRDefault="00CE761E" w:rsidP="00CE761E">
                  <w:pPr>
                    <w:spacing w:after="0" w:line="240" w:lineRule="auto"/>
                    <w:jc w:val="center"/>
                    <w:rPr>
                      <w:rFonts w:ascii="SutonnyMJ" w:hAnsi="SutonnyMJ"/>
                      <w:color w:val="000000"/>
                      <w:sz w:val="16"/>
                      <w:szCs w:val="18"/>
                    </w:rPr>
                  </w:pPr>
                  <w:r w:rsidRPr="00490BBB">
                    <w:rPr>
                      <w:rFonts w:ascii="SutonnyMJ" w:hAnsi="SutonnyMJ"/>
                      <w:color w:val="000000"/>
                      <w:sz w:val="16"/>
                      <w:szCs w:val="18"/>
                    </w:rPr>
                    <w:t>-</w:t>
                  </w:r>
                </w:p>
              </w:tc>
              <w:tc>
                <w:tcPr>
                  <w:tcW w:w="450" w:type="dxa"/>
                </w:tcPr>
                <w:p w:rsidR="00CE761E" w:rsidRPr="00490BBB" w:rsidRDefault="00CE761E" w:rsidP="00CE761E">
                  <w:pPr>
                    <w:spacing w:after="0" w:line="240" w:lineRule="auto"/>
                    <w:jc w:val="center"/>
                    <w:rPr>
                      <w:rFonts w:ascii="SutonnyMJ" w:hAnsi="SutonnyMJ"/>
                      <w:color w:val="000000"/>
                      <w:sz w:val="16"/>
                      <w:szCs w:val="18"/>
                    </w:rPr>
                  </w:pPr>
                </w:p>
              </w:tc>
            </w:tr>
          </w:tbl>
          <w:p w:rsidR="00CE761E" w:rsidRDefault="00CE761E" w:rsidP="00CE761E">
            <w:pPr>
              <w:spacing w:after="0" w:line="240" w:lineRule="auto"/>
              <w:jc w:val="both"/>
              <w:rPr>
                <w:rFonts w:ascii="Nikosh" w:eastAsia="Nikosh" w:hAnsi="Nikosh" w:cs="Nikosh"/>
                <w:sz w:val="16"/>
                <w:lang w:bidi="bn-BD"/>
              </w:rPr>
            </w:pPr>
          </w:p>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 xml:space="preserve">দ্বিপক্ষীয় ও ত্রিপক্ষীয় সভায় ক’টি আপত্তি নিষ্পত্তির সুপারিশ করা হয়েছে তা আলাদা কলামে সুপারিশের সংখ্যা উল্লেখ করার জন্য সচিব মহোদয় নির্দেশনা প্রদান করেন। </w:t>
            </w:r>
          </w:p>
          <w:p w:rsidR="00CE761E" w:rsidRPr="007B1ADF" w:rsidRDefault="00CE761E" w:rsidP="00CE761E">
            <w:pPr>
              <w:spacing w:after="0" w:line="240" w:lineRule="auto"/>
              <w:jc w:val="both"/>
              <w:rPr>
                <w:rFonts w:ascii="Nikosh" w:eastAsia="Nikosh" w:hAnsi="Nikosh" w:cs="Nikosh"/>
                <w:sz w:val="16"/>
                <w:lang w:bidi="bn-BD"/>
              </w:rPr>
            </w:pPr>
            <w:r>
              <w:rPr>
                <w:rFonts w:ascii="Nikosh" w:eastAsia="Nikosh" w:hAnsi="Nikosh" w:cs="Nikosh"/>
                <w:lang w:bidi="bn-BD"/>
              </w:rPr>
              <w:t xml:space="preserve"> </w:t>
            </w:r>
          </w:p>
        </w:tc>
        <w:tc>
          <w:tcPr>
            <w:tcW w:w="1890" w:type="dxa"/>
          </w:tcPr>
          <w:p w:rsidR="00CE761E" w:rsidRDefault="00CE761E" w:rsidP="00CE761E">
            <w:pPr>
              <w:spacing w:after="0" w:line="240" w:lineRule="auto"/>
              <w:jc w:val="both"/>
              <w:rPr>
                <w:rFonts w:ascii="Nikosh" w:eastAsia="Nikosh" w:hAnsi="Nikosh" w:cs="Nikosh"/>
                <w:lang w:val="fr-FR" w:bidi="bn-BD"/>
              </w:rPr>
            </w:pPr>
            <w:r>
              <w:rPr>
                <w:rFonts w:ascii="Nikosh" w:eastAsia="Nikosh" w:hAnsi="Nikosh" w:cs="Nikosh"/>
                <w:lang w:val="fr-FR" w:bidi="bn-BD"/>
              </w:rPr>
              <w:lastRenderedPageBreak/>
              <w:t xml:space="preserve">নিয়মিত দ্বি-পক্ষীয় সভার মাধ্যমে নিরিক্ষা আপত্তি নিষ্পত্তিকরণ এবং ত্রি-পক্ষীয় সভা আয়োজন অব্যাহত রাখার সিদ্ধান্ত গৃহিত হয়। </w:t>
            </w:r>
          </w:p>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 xml:space="preserve">দ্বিপক্ষীয় ও ত্রিপক্ষীয় সভায় ক’টি আপত্তি নিষ্পত্তির সুপারিশ করা হয়েছে তা আলাদা কলামে সুপারিশের সংখ্যা উল্লেখ করারও সিন্ধান্ত গৃহিত হয়। </w:t>
            </w:r>
          </w:p>
          <w:p w:rsidR="00CE761E" w:rsidRDefault="00CE761E" w:rsidP="00CE761E">
            <w:pPr>
              <w:spacing w:after="0" w:line="240" w:lineRule="auto"/>
              <w:jc w:val="both"/>
              <w:rPr>
                <w:rFonts w:ascii="Nikosh" w:eastAsia="Nikosh" w:hAnsi="Nikosh" w:cs="Nikosh"/>
                <w:lang w:val="fr-FR" w:bidi="bn-BD"/>
              </w:rPr>
            </w:pPr>
          </w:p>
          <w:p w:rsidR="00CE761E" w:rsidRDefault="00CE761E" w:rsidP="00CE761E">
            <w:pPr>
              <w:spacing w:after="0" w:line="240" w:lineRule="auto"/>
              <w:jc w:val="both"/>
              <w:rPr>
                <w:rFonts w:ascii="Nikosh" w:eastAsia="Nikosh" w:hAnsi="Nikosh" w:cs="Nikosh"/>
                <w:lang w:val="fr-FR" w:bidi="bn-BD"/>
              </w:rPr>
            </w:pPr>
          </w:p>
          <w:p w:rsidR="00CE761E" w:rsidRDefault="00CE761E" w:rsidP="00CE761E">
            <w:pPr>
              <w:spacing w:after="0" w:line="240" w:lineRule="auto"/>
              <w:jc w:val="both"/>
              <w:rPr>
                <w:rFonts w:ascii="Nikosh" w:eastAsia="Nikosh" w:hAnsi="Nikosh" w:cs="Nikosh"/>
                <w:lang w:val="fr-FR" w:bidi="bn-BD"/>
              </w:rPr>
            </w:pPr>
          </w:p>
          <w:p w:rsidR="00CE761E" w:rsidRDefault="00CE761E" w:rsidP="00CE761E">
            <w:pPr>
              <w:spacing w:after="0" w:line="240" w:lineRule="auto"/>
              <w:jc w:val="both"/>
              <w:rPr>
                <w:rFonts w:ascii="Nikosh" w:eastAsia="Nikosh" w:hAnsi="Nikosh" w:cs="Nikosh"/>
                <w:lang w:val="fr-FR" w:bidi="bn-BD"/>
              </w:rPr>
            </w:pPr>
          </w:p>
          <w:p w:rsidR="00CE761E" w:rsidRDefault="00CE761E" w:rsidP="00CE761E">
            <w:pPr>
              <w:spacing w:after="0" w:line="240" w:lineRule="auto"/>
              <w:jc w:val="both"/>
              <w:rPr>
                <w:rFonts w:ascii="Nikosh" w:eastAsia="Nikosh" w:hAnsi="Nikosh" w:cs="Nikosh"/>
                <w:lang w:val="fr-FR" w:bidi="bn-BD"/>
              </w:rPr>
            </w:pPr>
          </w:p>
          <w:p w:rsidR="00CE761E" w:rsidRDefault="00CE761E" w:rsidP="00CE761E">
            <w:pPr>
              <w:spacing w:after="0" w:line="240" w:lineRule="auto"/>
              <w:jc w:val="both"/>
              <w:rPr>
                <w:rFonts w:ascii="Nikosh" w:eastAsia="Nikosh" w:hAnsi="Nikosh" w:cs="Nikosh"/>
                <w:lang w:val="fr-FR" w:bidi="bn-BD"/>
              </w:rPr>
            </w:pPr>
          </w:p>
          <w:p w:rsidR="00CE761E" w:rsidRDefault="00CE761E" w:rsidP="00CE761E">
            <w:pPr>
              <w:spacing w:after="0" w:line="240" w:lineRule="auto"/>
              <w:jc w:val="both"/>
              <w:rPr>
                <w:rFonts w:ascii="Nikosh" w:eastAsia="Nikosh" w:hAnsi="Nikosh" w:cs="Nikosh"/>
                <w:lang w:val="fr-FR" w:bidi="bn-BD"/>
              </w:rPr>
            </w:pPr>
          </w:p>
          <w:p w:rsidR="00CE761E" w:rsidRDefault="00CE761E" w:rsidP="00CE761E">
            <w:pPr>
              <w:spacing w:after="0" w:line="240" w:lineRule="auto"/>
              <w:jc w:val="both"/>
              <w:rPr>
                <w:rFonts w:ascii="Nikosh" w:eastAsia="Nikosh" w:hAnsi="Nikosh" w:cs="Nikosh"/>
                <w:lang w:val="fr-FR" w:bidi="bn-BD"/>
              </w:rPr>
            </w:pPr>
          </w:p>
          <w:p w:rsidR="00CE761E" w:rsidRDefault="00CE761E" w:rsidP="00CE761E">
            <w:pPr>
              <w:spacing w:after="0" w:line="240" w:lineRule="auto"/>
              <w:jc w:val="both"/>
              <w:rPr>
                <w:rFonts w:ascii="Nikosh" w:eastAsia="Nikosh" w:hAnsi="Nikosh" w:cs="Nikosh"/>
                <w:lang w:val="fr-FR" w:bidi="bn-BD"/>
              </w:rPr>
            </w:pPr>
          </w:p>
          <w:p w:rsidR="00CE761E" w:rsidRDefault="00CE761E" w:rsidP="00CE761E">
            <w:pPr>
              <w:spacing w:after="0" w:line="240" w:lineRule="auto"/>
              <w:jc w:val="both"/>
              <w:rPr>
                <w:rFonts w:ascii="Nikosh" w:eastAsia="Nikosh" w:hAnsi="Nikosh" w:cs="Nikosh"/>
                <w:lang w:val="fr-FR" w:bidi="bn-BD"/>
              </w:rPr>
            </w:pPr>
          </w:p>
          <w:p w:rsidR="00CE761E" w:rsidRDefault="00CE761E" w:rsidP="00CE761E">
            <w:pPr>
              <w:spacing w:after="0" w:line="240" w:lineRule="auto"/>
              <w:jc w:val="both"/>
              <w:rPr>
                <w:rFonts w:ascii="Nikosh" w:eastAsia="Nikosh" w:hAnsi="Nikosh" w:cs="Nikosh"/>
                <w:lang w:val="fr-FR" w:bidi="bn-BD"/>
              </w:rPr>
            </w:pPr>
          </w:p>
          <w:p w:rsidR="00CE761E" w:rsidRDefault="00CE761E" w:rsidP="00CE761E">
            <w:pPr>
              <w:spacing w:after="0" w:line="240" w:lineRule="auto"/>
              <w:jc w:val="both"/>
              <w:rPr>
                <w:rFonts w:ascii="Nikosh" w:eastAsia="Nikosh" w:hAnsi="Nikosh" w:cs="Nikosh"/>
                <w:lang w:val="fr-FR" w:bidi="bn-BD"/>
              </w:rPr>
            </w:pPr>
          </w:p>
          <w:p w:rsidR="00CE761E" w:rsidRDefault="00CE761E" w:rsidP="00CE761E">
            <w:pPr>
              <w:spacing w:after="0" w:line="240" w:lineRule="auto"/>
              <w:jc w:val="both"/>
              <w:rPr>
                <w:rFonts w:ascii="Nikosh" w:eastAsia="Nikosh" w:hAnsi="Nikosh" w:cs="Nikosh"/>
                <w:lang w:val="fr-FR" w:bidi="bn-BD"/>
              </w:rPr>
            </w:pPr>
          </w:p>
          <w:p w:rsidR="00CE761E" w:rsidRDefault="00CE761E" w:rsidP="00CE761E">
            <w:pPr>
              <w:spacing w:after="0" w:line="240" w:lineRule="auto"/>
              <w:jc w:val="both"/>
              <w:rPr>
                <w:rFonts w:ascii="Nikosh" w:eastAsia="Nikosh" w:hAnsi="Nikosh" w:cs="Nikosh"/>
                <w:lang w:val="fr-FR" w:bidi="bn-BD"/>
              </w:rPr>
            </w:pPr>
          </w:p>
          <w:p w:rsidR="00CE761E" w:rsidRDefault="00CE761E" w:rsidP="00CE761E">
            <w:pPr>
              <w:spacing w:after="0" w:line="240" w:lineRule="auto"/>
              <w:jc w:val="both"/>
              <w:rPr>
                <w:rFonts w:ascii="Nikosh" w:eastAsia="Nikosh" w:hAnsi="Nikosh" w:cs="Nikosh"/>
                <w:lang w:val="fr-FR" w:bidi="bn-BD"/>
              </w:rPr>
            </w:pPr>
          </w:p>
          <w:p w:rsidR="00CE761E" w:rsidRDefault="00CE761E" w:rsidP="00CE761E">
            <w:pPr>
              <w:spacing w:after="0" w:line="240" w:lineRule="auto"/>
              <w:jc w:val="both"/>
              <w:rPr>
                <w:rFonts w:ascii="Nikosh" w:eastAsia="Nikosh" w:hAnsi="Nikosh" w:cs="Nikosh"/>
                <w:lang w:val="fr-FR" w:bidi="bn-BD"/>
              </w:rPr>
            </w:pPr>
          </w:p>
          <w:p w:rsidR="00CE761E" w:rsidRPr="00492092" w:rsidRDefault="00CE761E" w:rsidP="00CE761E">
            <w:pPr>
              <w:spacing w:after="0" w:line="240" w:lineRule="auto"/>
              <w:jc w:val="both"/>
              <w:rPr>
                <w:lang w:val="fr-FR"/>
              </w:rPr>
            </w:pPr>
          </w:p>
        </w:tc>
        <w:tc>
          <w:tcPr>
            <w:tcW w:w="1350" w:type="dxa"/>
          </w:tcPr>
          <w:p w:rsidR="00CE761E" w:rsidRPr="00492092" w:rsidRDefault="00CE761E" w:rsidP="00CE761E">
            <w:pPr>
              <w:spacing w:after="0" w:line="240" w:lineRule="auto"/>
              <w:jc w:val="center"/>
              <w:rPr>
                <w:lang w:val="fr-FR"/>
              </w:rPr>
            </w:pPr>
            <w:r>
              <w:rPr>
                <w:rFonts w:ascii="Nikosh" w:eastAsia="Nikosh" w:hAnsi="Nikosh" w:cs="Nikosh"/>
                <w:lang w:bidi="bn-BD"/>
              </w:rPr>
              <w:t>অতিরিক্ত</w:t>
            </w:r>
            <w:r w:rsidRPr="00C2608A">
              <w:rPr>
                <w:rFonts w:ascii="Nikosh" w:eastAsia="Nikosh" w:hAnsi="Nikosh" w:cs="Nikosh"/>
                <w:lang w:val="fr-FR" w:bidi="bn-BD"/>
              </w:rPr>
              <w:t xml:space="preserve"> </w:t>
            </w:r>
            <w:r>
              <w:rPr>
                <w:rFonts w:ascii="Nikosh" w:eastAsia="Nikosh" w:hAnsi="Nikosh" w:cs="Nikosh"/>
                <w:lang w:bidi="bn-BD"/>
              </w:rPr>
              <w:t>সচিব</w:t>
            </w:r>
            <w:r w:rsidRPr="00C2608A">
              <w:rPr>
                <w:rFonts w:ascii="Nikosh" w:eastAsia="Nikosh" w:hAnsi="Nikosh" w:cs="Nikosh"/>
                <w:lang w:val="fr-FR" w:bidi="bn-BD"/>
              </w:rPr>
              <w:t xml:space="preserve"> (</w:t>
            </w:r>
            <w:r>
              <w:rPr>
                <w:rFonts w:ascii="Nikosh" w:eastAsia="Nikosh" w:hAnsi="Nikosh" w:cs="Nikosh"/>
                <w:lang w:bidi="bn-BD"/>
              </w:rPr>
              <w:t>প্রশাসন</w:t>
            </w:r>
            <w:r w:rsidRPr="00C2608A">
              <w:rPr>
                <w:rFonts w:ascii="Nikosh" w:eastAsia="Nikosh" w:hAnsi="Nikosh" w:cs="Nikosh"/>
                <w:lang w:val="fr-FR" w:bidi="bn-BD"/>
              </w:rPr>
              <w:t xml:space="preserve">)/ </w:t>
            </w:r>
            <w:r w:rsidRPr="00492092">
              <w:rPr>
                <w:rFonts w:ascii="Nikosh" w:eastAsia="Nikosh" w:hAnsi="Nikosh" w:cs="Nikosh"/>
                <w:cs/>
                <w:lang w:val="fr-FR" w:bidi="bn-BD"/>
              </w:rPr>
              <w:t>সকল সংস্থা প্রধান/ উপসচিব (প্রশাসন</w:t>
            </w:r>
            <w:r w:rsidRPr="00C2608A">
              <w:rPr>
                <w:rFonts w:ascii="Nikosh" w:eastAsia="Nikosh" w:hAnsi="Nikosh" w:cs="Nikosh"/>
                <w:lang w:val="fr-FR" w:bidi="bn-BD"/>
              </w:rPr>
              <w:t>)</w:t>
            </w:r>
            <w:r w:rsidRPr="00492092">
              <w:rPr>
                <w:rFonts w:ascii="Nikosh" w:eastAsia="Nikosh" w:hAnsi="Nikosh" w:cs="Nikosh"/>
                <w:cs/>
                <w:lang w:val="fr-FR" w:bidi="bn-BD"/>
              </w:rPr>
              <w:t>/ সহকারী সচিব (প্রশা-৪)</w:t>
            </w:r>
            <w:r w:rsidRPr="00492092">
              <w:rPr>
                <w:lang w:val="fr-FR"/>
              </w:rPr>
              <w:t xml:space="preserve"> </w:t>
            </w:r>
          </w:p>
        </w:tc>
      </w:tr>
      <w:tr w:rsidR="00CE761E" w:rsidRPr="00C2608A" w:rsidTr="003945E9">
        <w:tc>
          <w:tcPr>
            <w:tcW w:w="648" w:type="dxa"/>
          </w:tcPr>
          <w:p w:rsidR="00CE761E" w:rsidRPr="00492092" w:rsidRDefault="00CE761E" w:rsidP="00CE761E">
            <w:pPr>
              <w:spacing w:after="0" w:line="240" w:lineRule="auto"/>
              <w:jc w:val="center"/>
              <w:rPr>
                <w:rFonts w:ascii="Nikosh" w:eastAsia="Nikosh" w:hAnsi="Nikosh" w:cs="Nikosh"/>
                <w:cs/>
                <w:lang w:bidi="bn-BD"/>
              </w:rPr>
            </w:pPr>
            <w:r>
              <w:rPr>
                <w:rFonts w:ascii="Nikosh" w:eastAsia="Nikosh" w:hAnsi="Nikosh" w:cs="Nikosh"/>
                <w:lang w:bidi="bn-BD"/>
              </w:rPr>
              <w:lastRenderedPageBreak/>
              <w:t>৪</w:t>
            </w:r>
            <w:r>
              <w:rPr>
                <w:rFonts w:ascii="Nikosh" w:eastAsia="Nikosh" w:hAnsi="Nikosh" w:cs="Nikosh"/>
                <w:cs/>
                <w:lang w:bidi="bn-BD"/>
              </w:rPr>
              <w:t>.৮</w:t>
            </w:r>
          </w:p>
        </w:tc>
        <w:tc>
          <w:tcPr>
            <w:tcW w:w="162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 xml:space="preserve">মামলা/ মোকদ্দমা </w:t>
            </w:r>
            <w:r>
              <w:rPr>
                <w:rFonts w:ascii="Nikosh" w:eastAsia="Nikosh" w:hAnsi="Nikosh" w:cs="Nikosh"/>
                <w:cs/>
                <w:lang w:bidi="bn-BD"/>
              </w:rPr>
              <w:t xml:space="preserve"> </w:t>
            </w:r>
            <w:r w:rsidRPr="003B5D95">
              <w:rPr>
                <w:rFonts w:ascii="Nikosh" w:eastAsia="Nikosh" w:hAnsi="Nikosh" w:cs="Nikosh"/>
                <w:cs/>
                <w:lang w:bidi="bn-BD"/>
              </w:rPr>
              <w:t>নিষ্পত্তি</w:t>
            </w:r>
            <w:r>
              <w:rPr>
                <w:rFonts w:ascii="Nikosh" w:eastAsia="Nikosh" w:hAnsi="Nikosh" w:cs="Nikosh"/>
                <w:cs/>
                <w:lang w:bidi="bn-BD"/>
              </w:rPr>
              <w:t xml:space="preserve"> </w:t>
            </w:r>
          </w:p>
          <w:p w:rsidR="00CE761E" w:rsidRPr="00492092" w:rsidRDefault="00CE761E" w:rsidP="00CE761E">
            <w:pPr>
              <w:spacing w:after="0" w:line="240" w:lineRule="auto"/>
              <w:jc w:val="both"/>
              <w:rPr>
                <w:rFonts w:ascii="Nikosh" w:eastAsia="Nikosh" w:hAnsi="Nikosh" w:cs="Nikosh"/>
                <w:cs/>
                <w:lang w:bidi="bn-BD"/>
              </w:rPr>
            </w:pPr>
            <w:r>
              <w:rPr>
                <w:rFonts w:ascii="Nikosh" w:eastAsia="Nikosh" w:hAnsi="Nikosh" w:cs="Nikosh"/>
                <w:lang w:bidi="bn-BD"/>
              </w:rPr>
              <w:t xml:space="preserve"> </w:t>
            </w:r>
          </w:p>
        </w:tc>
        <w:tc>
          <w:tcPr>
            <w:tcW w:w="4590" w:type="dxa"/>
          </w:tcPr>
          <w:p w:rsidR="00CE761E" w:rsidRDefault="00CE761E" w:rsidP="00CE761E">
            <w:pPr>
              <w:spacing w:after="0" w:line="240" w:lineRule="auto"/>
              <w:jc w:val="both"/>
              <w:rPr>
                <w:rFonts w:ascii="Nikosh" w:hAnsi="Nikosh" w:cs="Nikosh"/>
              </w:rPr>
            </w:pPr>
            <w:r w:rsidRPr="008064EF">
              <w:rPr>
                <w:rFonts w:ascii="Nikosh" w:eastAsia="Nikosh" w:hAnsi="Nikosh" w:cs="Nikosh"/>
                <w:lang w:bidi="bn-BD"/>
              </w:rPr>
              <w:t xml:space="preserve">উপসচিব (মৎস্য-২ ও আইন) সভাকে অবহিত করেন যে, </w:t>
            </w:r>
            <w:r w:rsidRPr="00552CE2">
              <w:rPr>
                <w:rFonts w:ascii="Nikosh" w:hAnsi="Nikosh" w:cs="Nikosh"/>
              </w:rPr>
              <w:t>মন্ত্রণালয়ের অধীনস্থ অধিদপ্তর/দপ্তরের মোট মামলার সংখ্যা ৬৭৩। মামলার তালিকা হালনাগাদ করা হয়েছে।</w:t>
            </w:r>
          </w:p>
          <w:p w:rsidR="00CE761E" w:rsidRPr="00416083" w:rsidRDefault="00CE761E" w:rsidP="00CE761E">
            <w:pPr>
              <w:spacing w:after="0" w:line="240" w:lineRule="auto"/>
              <w:jc w:val="both"/>
              <w:rPr>
                <w:rFonts w:ascii="Nikosh" w:hAnsi="Nikosh" w:cs="Nikosh"/>
                <w:sz w:val="8"/>
              </w:rPr>
            </w:pPr>
          </w:p>
          <w:p w:rsidR="00CE761E" w:rsidRDefault="00CE761E" w:rsidP="00CE761E">
            <w:pPr>
              <w:spacing w:after="0" w:line="240" w:lineRule="auto"/>
              <w:jc w:val="both"/>
              <w:rPr>
                <w:rFonts w:ascii="Nikosh" w:eastAsia="Nikosh" w:hAnsi="Nikosh" w:cs="Nikosh"/>
                <w:cs/>
                <w:lang w:bidi="bn-BD"/>
              </w:rPr>
            </w:pPr>
            <w:r w:rsidRPr="008064EF">
              <w:rPr>
                <w:rFonts w:ascii="Nikosh" w:hAnsi="Nikosh" w:cs="Nikosh"/>
                <w:b/>
              </w:rPr>
              <w:t>মৎস্য অধিদপ্তরঃ</w:t>
            </w:r>
            <w:r>
              <w:rPr>
                <w:rFonts w:ascii="Nikosh" w:hAnsi="Nikosh" w:cs="Nikosh"/>
                <w:b/>
              </w:rPr>
              <w:t xml:space="preserve"> </w:t>
            </w:r>
            <w:r w:rsidRPr="00172DBA">
              <w:rPr>
                <w:rFonts w:ascii="Nikosh" w:eastAsia="Nikosh" w:hAnsi="Nikosh" w:cs="Nikosh"/>
                <w:lang w:val="fr-FR" w:bidi="bn-BD"/>
              </w:rPr>
              <w:t xml:space="preserve">মামলাসমূহ নিয়মিত </w:t>
            </w:r>
            <w:r w:rsidRPr="000A1B30">
              <w:rPr>
                <w:rFonts w:ascii="Nikosh" w:eastAsia="Nikosh" w:hAnsi="Nikosh" w:cs="Nikosh"/>
                <w:sz w:val="20"/>
                <w:szCs w:val="20"/>
                <w:cs/>
                <w:lang w:bidi="bn-BD"/>
              </w:rPr>
              <w:t>Follow up</w:t>
            </w:r>
            <w:r w:rsidRPr="00172DBA">
              <w:rPr>
                <w:rFonts w:ascii="Nikosh" w:eastAsia="Nikosh" w:hAnsi="Nikosh" w:cs="Nikosh"/>
                <w:cs/>
                <w:lang w:bidi="bn-BD"/>
              </w:rPr>
              <w:t xml:space="preserve"> করা হচ্ছে  এবং দ্রুত নিস্পত্তির চেষ্টা অব্যাহত রয়েছে।</w:t>
            </w:r>
          </w:p>
          <w:p w:rsidR="00CE761E" w:rsidRPr="00416083" w:rsidRDefault="00CE761E" w:rsidP="00CE761E">
            <w:pPr>
              <w:spacing w:after="0" w:line="240" w:lineRule="auto"/>
              <w:rPr>
                <w:rFonts w:ascii="Nikosh" w:eastAsia="Nikosh" w:hAnsi="Nikosh" w:cs="Nikosh"/>
                <w:sz w:val="10"/>
                <w:lang w:bidi="bn-BD"/>
              </w:rPr>
            </w:pPr>
          </w:p>
          <w:p w:rsidR="00CE761E" w:rsidRDefault="00CE761E" w:rsidP="00CE761E">
            <w:pPr>
              <w:spacing w:after="0" w:line="240" w:lineRule="auto"/>
              <w:jc w:val="both"/>
              <w:rPr>
                <w:rFonts w:ascii="Nikosh" w:eastAsia="Nikosh" w:hAnsi="Nikosh" w:cs="Nikosh"/>
                <w:lang w:bidi="bn-BD"/>
              </w:rPr>
            </w:pPr>
            <w:r w:rsidRPr="008064EF">
              <w:rPr>
                <w:rFonts w:ascii="Nikosh" w:hAnsi="Nikosh" w:cs="Nikosh"/>
                <w:b/>
              </w:rPr>
              <w:t>প্রাণিসম্পদ অধিদপ্তরঃ</w:t>
            </w:r>
            <w:r>
              <w:rPr>
                <w:rFonts w:ascii="Nikosh" w:hAnsi="Nikosh" w:cs="Nikosh"/>
                <w:b/>
              </w:rPr>
              <w:t xml:space="preserve"> </w:t>
            </w:r>
            <w:r w:rsidRPr="000A1B30">
              <w:rPr>
                <w:rFonts w:ascii="Nikosh" w:eastAsia="Nikosh" w:hAnsi="Nikosh" w:cs="Nikosh" w:hint="cs"/>
                <w:cs/>
                <w:lang w:val="sv-SE" w:bidi="bn-BD"/>
              </w:rPr>
              <w:t xml:space="preserve">প্রাণিসম্পদ অধিদপ্তরের এপ্রিল/২০১৬ পর্যন্ত মামলার হালনাগাদ তথ্যাদি নিম্নরুপ: </w:t>
            </w:r>
          </w:p>
          <w:p w:rsidR="00CE761E" w:rsidRPr="00416083" w:rsidRDefault="00CE761E" w:rsidP="00CE761E">
            <w:pPr>
              <w:spacing w:after="0" w:line="240" w:lineRule="auto"/>
              <w:jc w:val="both"/>
              <w:rPr>
                <w:rFonts w:ascii="Nikosh" w:eastAsia="Nikosh" w:hAnsi="Nikosh" w:cs="Nikosh"/>
                <w:sz w:val="6"/>
                <w:lang w:bidi="bn-BD"/>
              </w:rPr>
            </w:pPr>
          </w:p>
          <w:p w:rsidR="00CE761E" w:rsidRPr="000A1B30" w:rsidRDefault="00CE761E" w:rsidP="00CE761E">
            <w:pPr>
              <w:spacing w:after="0" w:line="240" w:lineRule="auto"/>
              <w:rPr>
                <w:rFonts w:ascii="Nikosh" w:eastAsia="Nikosh" w:hAnsi="Nikosh" w:cs="Nikosh"/>
                <w:lang w:val="sv-SE" w:bidi="bn-BD"/>
              </w:rPr>
            </w:pPr>
            <w:r w:rsidRPr="000A1B30">
              <w:rPr>
                <w:rFonts w:ascii="Nikosh" w:eastAsia="Nikosh" w:hAnsi="Nikosh" w:cs="Nikosh" w:hint="cs"/>
                <w:cs/>
                <w:lang w:val="sv-SE" w:bidi="bn-BD"/>
              </w:rPr>
              <w:t xml:space="preserve"> ১</w:t>
            </w:r>
            <w:r w:rsidRPr="000A1B30">
              <w:rPr>
                <w:rFonts w:ascii="Nikosh" w:eastAsia="Nikosh" w:hAnsi="Nikosh" w:cs="Nikosh" w:hint="cs"/>
                <w:cs/>
                <w:lang w:val="sv-SE" w:bidi="hi-IN"/>
              </w:rPr>
              <w:t xml:space="preserve">। </w:t>
            </w:r>
            <w:r w:rsidRPr="000A1B30">
              <w:rPr>
                <w:rFonts w:ascii="Nikosh" w:eastAsia="Nikosh" w:hAnsi="Nikosh" w:cs="Nikosh" w:hint="cs"/>
                <w:cs/>
                <w:lang w:val="sv-SE" w:bidi="bn-BD"/>
              </w:rPr>
              <w:t>জজকোর্টের মামলা- ১২ টি</w:t>
            </w:r>
          </w:p>
          <w:p w:rsidR="00CE761E" w:rsidRPr="000A1B30" w:rsidRDefault="00CE761E" w:rsidP="00CE761E">
            <w:pPr>
              <w:spacing w:after="0" w:line="240" w:lineRule="auto"/>
              <w:rPr>
                <w:rFonts w:ascii="Nikosh" w:eastAsia="Nikosh" w:hAnsi="Nikosh" w:cs="Nikosh"/>
                <w:lang w:val="sv-SE" w:bidi="bn-BD"/>
              </w:rPr>
            </w:pPr>
            <w:r w:rsidRPr="000A1B30">
              <w:rPr>
                <w:rFonts w:ascii="Nikosh" w:eastAsia="Nikosh" w:hAnsi="Nikosh" w:cs="Nikosh"/>
                <w:lang w:bidi="bn-BD"/>
              </w:rPr>
              <w:t xml:space="preserve"> </w:t>
            </w:r>
            <w:r w:rsidRPr="000A1B30">
              <w:rPr>
                <w:rFonts w:ascii="Nikosh" w:eastAsia="Nikosh" w:hAnsi="Nikosh" w:cs="Nikosh" w:hint="cs"/>
                <w:cs/>
                <w:lang w:val="sv-SE" w:bidi="bn-BD"/>
              </w:rPr>
              <w:t>২</w:t>
            </w:r>
            <w:r w:rsidRPr="000A1B30">
              <w:rPr>
                <w:rFonts w:ascii="Nikosh" w:eastAsia="Nikosh" w:hAnsi="Nikosh" w:cs="Nikosh" w:hint="cs"/>
                <w:cs/>
                <w:lang w:val="sv-SE" w:bidi="hi-IN"/>
              </w:rPr>
              <w:t xml:space="preserve">। </w:t>
            </w:r>
            <w:r w:rsidRPr="000A1B30">
              <w:rPr>
                <w:rFonts w:ascii="Nikosh" w:eastAsia="Nikosh" w:hAnsi="Nikosh" w:cs="Nikosh" w:hint="cs"/>
                <w:cs/>
                <w:lang w:val="sv-SE" w:bidi="bn-BD"/>
              </w:rPr>
              <w:t xml:space="preserve">হাইকোর্টের মামলা - ৫৬ টি </w:t>
            </w:r>
          </w:p>
          <w:p w:rsidR="00CE761E" w:rsidRPr="000A1B30" w:rsidRDefault="00CE761E" w:rsidP="00CE761E">
            <w:pPr>
              <w:spacing w:after="0" w:line="240" w:lineRule="auto"/>
              <w:rPr>
                <w:rFonts w:ascii="Nikosh" w:eastAsia="Nikosh" w:hAnsi="Nikosh" w:cs="Nikosh"/>
                <w:lang w:val="sv-SE" w:bidi="bn-BD"/>
              </w:rPr>
            </w:pPr>
            <w:r w:rsidRPr="000A1B30">
              <w:rPr>
                <w:rFonts w:ascii="Nikosh" w:eastAsia="Nikosh" w:hAnsi="Nikosh" w:cs="Nikosh"/>
                <w:lang w:bidi="bn-BD"/>
              </w:rPr>
              <w:t xml:space="preserve"> </w:t>
            </w:r>
            <w:r w:rsidRPr="000A1B30">
              <w:rPr>
                <w:rFonts w:ascii="Nikosh" w:eastAsia="Nikosh" w:hAnsi="Nikosh" w:cs="Nikosh" w:hint="cs"/>
                <w:cs/>
                <w:lang w:val="sv-SE" w:bidi="bn-BD"/>
              </w:rPr>
              <w:t>৩</w:t>
            </w:r>
            <w:r w:rsidRPr="000A1B30">
              <w:rPr>
                <w:rFonts w:ascii="Nikosh" w:eastAsia="Nikosh" w:hAnsi="Nikosh" w:cs="Nikosh" w:hint="cs"/>
                <w:cs/>
                <w:lang w:val="sv-SE" w:bidi="hi-IN"/>
              </w:rPr>
              <w:t xml:space="preserve">। </w:t>
            </w:r>
            <w:r w:rsidRPr="000A1B30">
              <w:rPr>
                <w:rFonts w:ascii="Nikosh" w:eastAsia="Nikosh" w:hAnsi="Nikosh" w:cs="Nikosh" w:hint="cs"/>
                <w:cs/>
                <w:lang w:val="sv-SE" w:bidi="bn-BD"/>
              </w:rPr>
              <w:t>সুপ্রীমকোর্টের আপীল বিভাগে - ০৭ টি</w:t>
            </w:r>
          </w:p>
          <w:p w:rsidR="00CE761E" w:rsidRPr="000A1B30" w:rsidRDefault="00CE761E" w:rsidP="00CE761E">
            <w:pPr>
              <w:spacing w:after="0" w:line="240" w:lineRule="auto"/>
              <w:rPr>
                <w:rFonts w:ascii="Nikosh" w:eastAsia="Nikosh" w:hAnsi="Nikosh" w:cs="Nikosh"/>
                <w:lang w:val="sv-SE" w:bidi="bn-BD"/>
              </w:rPr>
            </w:pPr>
            <w:r w:rsidRPr="000A1B30">
              <w:rPr>
                <w:rFonts w:ascii="Nikosh" w:eastAsia="Nikosh" w:hAnsi="Nikosh" w:cs="Nikosh"/>
                <w:lang w:bidi="bn-BD"/>
              </w:rPr>
              <w:t xml:space="preserve"> </w:t>
            </w:r>
            <w:r w:rsidRPr="000A1B30">
              <w:rPr>
                <w:rFonts w:ascii="Nikosh" w:eastAsia="Nikosh" w:hAnsi="Nikosh" w:cs="Nikosh" w:hint="cs"/>
                <w:cs/>
                <w:lang w:val="sv-SE" w:bidi="bn-BD"/>
              </w:rPr>
              <w:t>৪</w:t>
            </w:r>
            <w:r w:rsidRPr="000A1B30">
              <w:rPr>
                <w:rFonts w:ascii="Nikosh" w:eastAsia="Nikosh" w:hAnsi="Nikosh" w:cs="Nikosh" w:hint="cs"/>
                <w:cs/>
                <w:lang w:val="sv-SE" w:bidi="hi-IN"/>
              </w:rPr>
              <w:t xml:space="preserve">। </w:t>
            </w:r>
            <w:r w:rsidRPr="000A1B30">
              <w:rPr>
                <w:rFonts w:ascii="Nikosh" w:eastAsia="Nikosh" w:hAnsi="Nikosh" w:cs="Nikosh" w:hint="cs"/>
                <w:cs/>
                <w:lang w:val="sv-SE" w:bidi="bn-BD"/>
              </w:rPr>
              <w:t>প্রশাসনিক ট্রাইব্যুনালে- ০৪ টি এবং</w:t>
            </w:r>
          </w:p>
          <w:p w:rsidR="00CE761E" w:rsidRDefault="00CE761E" w:rsidP="00CE761E">
            <w:pPr>
              <w:spacing w:after="0" w:line="240" w:lineRule="auto"/>
              <w:rPr>
                <w:rFonts w:ascii="Nikosh" w:eastAsia="Nikosh" w:hAnsi="Nikosh" w:cs="Nikosh"/>
                <w:lang w:bidi="hi-IN"/>
              </w:rPr>
            </w:pPr>
            <w:r w:rsidRPr="000A1B30">
              <w:rPr>
                <w:rFonts w:ascii="Nikosh" w:eastAsia="Nikosh" w:hAnsi="Nikosh" w:cs="Nikosh"/>
                <w:lang w:bidi="bn-BD"/>
              </w:rPr>
              <w:t xml:space="preserve"> </w:t>
            </w:r>
            <w:r>
              <w:rPr>
                <w:rFonts w:ascii="Nikosh" w:eastAsia="Nikosh" w:hAnsi="Nikosh" w:cs="Nikosh"/>
                <w:lang w:bidi="bn-BD"/>
              </w:rPr>
              <w:t xml:space="preserve"> </w:t>
            </w:r>
            <w:r w:rsidRPr="000A1B30">
              <w:rPr>
                <w:rFonts w:ascii="Nikosh" w:eastAsia="Nikosh" w:hAnsi="Nikosh" w:cs="Nikosh" w:hint="cs"/>
                <w:cs/>
                <w:lang w:val="sv-SE" w:bidi="bn-BD"/>
              </w:rPr>
              <w:t>৫</w:t>
            </w:r>
            <w:r w:rsidRPr="000A1B30">
              <w:rPr>
                <w:rFonts w:ascii="Nikosh" w:eastAsia="Nikosh" w:hAnsi="Nikosh" w:cs="Nikosh" w:hint="cs"/>
                <w:cs/>
                <w:lang w:val="sv-SE" w:bidi="hi-IN"/>
              </w:rPr>
              <w:t xml:space="preserve">। </w:t>
            </w:r>
            <w:r w:rsidRPr="000A1B30">
              <w:rPr>
                <w:rFonts w:ascii="Nikosh" w:eastAsia="Nikosh" w:hAnsi="Nikosh" w:cs="Nikosh" w:hint="cs"/>
                <w:cs/>
                <w:lang w:val="sv-SE" w:bidi="bn-BD"/>
              </w:rPr>
              <w:t>মোবাইল কোর্ট মামলা- ০৪ টি</w:t>
            </w:r>
            <w:r w:rsidRPr="000A1B30">
              <w:rPr>
                <w:rFonts w:ascii="Nikosh" w:eastAsia="Nikosh" w:hAnsi="Nikosh" w:cs="Nikosh" w:hint="cs"/>
                <w:cs/>
                <w:lang w:val="sv-SE" w:bidi="hi-IN"/>
              </w:rPr>
              <w:t>।</w:t>
            </w:r>
            <w:r>
              <w:rPr>
                <w:rFonts w:ascii="Nikosh" w:eastAsia="Nikosh" w:hAnsi="Nikosh" w:cs="Nikosh"/>
                <w:lang w:bidi="hi-IN"/>
              </w:rPr>
              <w:t xml:space="preserve"> </w:t>
            </w:r>
          </w:p>
          <w:p w:rsidR="00CE761E" w:rsidRDefault="00CE761E" w:rsidP="00CE761E">
            <w:pPr>
              <w:spacing w:after="0" w:line="240" w:lineRule="auto"/>
              <w:jc w:val="both"/>
              <w:rPr>
                <w:rFonts w:ascii="Nikosh" w:eastAsia="Nikosh" w:hAnsi="Nikosh" w:cs="Nikosh"/>
                <w:lang w:val="sv-SE" w:bidi="bn-BD"/>
              </w:rPr>
            </w:pPr>
            <w:r w:rsidRPr="008064EF">
              <w:rPr>
                <w:rFonts w:ascii="Nikosh" w:eastAsia="Nikosh" w:hAnsi="Nikosh" w:cs="Nikosh"/>
                <w:b/>
                <w:lang w:bidi="bn-BD"/>
              </w:rPr>
              <w:t>বিএফআরআই</w:t>
            </w:r>
            <w:r w:rsidRPr="008064EF">
              <w:rPr>
                <w:rFonts w:ascii="Nikosh" w:eastAsia="Nikosh" w:hAnsi="Nikosh" w:cs="Nikosh"/>
                <w:lang w:val="sv-SE" w:bidi="bn-BD"/>
              </w:rPr>
              <w:t xml:space="preserve">: </w:t>
            </w:r>
            <w:r w:rsidRPr="008064EF">
              <w:rPr>
                <w:rFonts w:ascii="Nikosh" w:eastAsia="Nikosh" w:hAnsi="Nikosh" w:cs="Nikosh"/>
                <w:lang w:bidi="bn-BD"/>
              </w:rPr>
              <w:t>বাংলাদেশ</w:t>
            </w:r>
            <w:r w:rsidRPr="008064EF">
              <w:rPr>
                <w:rFonts w:ascii="Nikosh" w:eastAsia="Nikosh" w:hAnsi="Nikosh" w:cs="Nikosh"/>
                <w:lang w:val="sv-SE" w:bidi="bn-BD"/>
              </w:rPr>
              <w:t xml:space="preserve"> </w:t>
            </w:r>
            <w:r w:rsidRPr="008064EF">
              <w:rPr>
                <w:rFonts w:ascii="Nikosh" w:eastAsia="Nikosh" w:hAnsi="Nikosh" w:cs="Nikosh"/>
                <w:lang w:bidi="bn-BD"/>
              </w:rPr>
              <w:t>মৎস্য</w:t>
            </w:r>
            <w:r w:rsidRPr="008064EF">
              <w:rPr>
                <w:rFonts w:ascii="Nikosh" w:eastAsia="Nikosh" w:hAnsi="Nikosh" w:cs="Nikosh"/>
                <w:lang w:val="sv-SE" w:bidi="bn-BD"/>
              </w:rPr>
              <w:t xml:space="preserve"> </w:t>
            </w:r>
            <w:r w:rsidRPr="008064EF">
              <w:rPr>
                <w:rFonts w:ascii="Nikosh" w:eastAsia="Nikosh" w:hAnsi="Nikosh" w:cs="Nikosh"/>
                <w:lang w:bidi="bn-BD"/>
              </w:rPr>
              <w:t>গবেষণা</w:t>
            </w:r>
            <w:r w:rsidRPr="008064EF">
              <w:rPr>
                <w:rFonts w:ascii="Nikosh" w:eastAsia="Nikosh" w:hAnsi="Nikosh" w:cs="Nikosh"/>
                <w:lang w:val="sv-SE" w:bidi="bn-BD"/>
              </w:rPr>
              <w:t xml:space="preserve"> </w:t>
            </w:r>
            <w:r w:rsidRPr="008064EF">
              <w:rPr>
                <w:rFonts w:ascii="Nikosh" w:eastAsia="Nikosh" w:hAnsi="Nikosh" w:cs="Nikosh"/>
                <w:lang w:bidi="bn-BD"/>
              </w:rPr>
              <w:t>ইনস্টিটিউটে</w:t>
            </w:r>
            <w:r w:rsidRPr="008064EF">
              <w:rPr>
                <w:rFonts w:ascii="Nikosh" w:eastAsia="Nikosh" w:hAnsi="Nikosh" w:cs="Nikosh"/>
                <w:lang w:val="sv-SE" w:bidi="bn-BD"/>
              </w:rPr>
              <w:t xml:space="preserve"> </w:t>
            </w:r>
            <w:r>
              <w:rPr>
                <w:rFonts w:ascii="Nikosh" w:eastAsia="Nikosh" w:hAnsi="Nikosh" w:cs="Nikosh"/>
                <w:lang w:bidi="bn-BD"/>
              </w:rPr>
              <w:t>১০</w:t>
            </w:r>
            <w:r w:rsidRPr="008064EF">
              <w:rPr>
                <w:rFonts w:ascii="Nikosh" w:eastAsia="Nikosh" w:hAnsi="Nikosh" w:cs="Nikosh"/>
                <w:lang w:bidi="bn-BD"/>
              </w:rPr>
              <w:t>টি</w:t>
            </w:r>
            <w:r w:rsidRPr="008064EF">
              <w:rPr>
                <w:rFonts w:ascii="Nikosh" w:eastAsia="Nikosh" w:hAnsi="Nikosh" w:cs="Nikosh"/>
                <w:lang w:val="sv-SE" w:bidi="bn-BD"/>
              </w:rPr>
              <w:t xml:space="preserve"> </w:t>
            </w:r>
            <w:r w:rsidRPr="008064EF">
              <w:rPr>
                <w:rFonts w:ascii="Nikosh" w:eastAsia="Nikosh" w:hAnsi="Nikosh" w:cs="Nikosh"/>
                <w:lang w:bidi="bn-BD"/>
              </w:rPr>
              <w:t>মামলা</w:t>
            </w:r>
            <w:r w:rsidRPr="008064EF">
              <w:rPr>
                <w:rFonts w:ascii="Nikosh" w:eastAsia="Nikosh" w:hAnsi="Nikosh" w:cs="Nikosh"/>
                <w:lang w:val="sv-SE" w:bidi="bn-BD"/>
              </w:rPr>
              <w:t xml:space="preserve"> </w:t>
            </w:r>
            <w:r w:rsidRPr="008064EF">
              <w:rPr>
                <w:rFonts w:ascii="Nikosh" w:eastAsia="Nikosh" w:hAnsi="Nikosh" w:cs="Nikosh"/>
                <w:lang w:bidi="bn-BD"/>
              </w:rPr>
              <w:t>নিষ্পত্তির</w:t>
            </w:r>
            <w:r w:rsidRPr="008064EF">
              <w:rPr>
                <w:rFonts w:ascii="Nikosh" w:eastAsia="Nikosh" w:hAnsi="Nikosh" w:cs="Nikosh"/>
                <w:lang w:val="sv-SE" w:bidi="bn-BD"/>
              </w:rPr>
              <w:t xml:space="preserve"> </w:t>
            </w:r>
            <w:r w:rsidRPr="008064EF">
              <w:rPr>
                <w:rFonts w:ascii="Nikosh" w:eastAsia="Nikosh" w:hAnsi="Nikosh" w:cs="Nikosh"/>
                <w:lang w:bidi="bn-BD"/>
              </w:rPr>
              <w:t>লক্ষ্যে</w:t>
            </w:r>
            <w:r w:rsidRPr="008064EF">
              <w:rPr>
                <w:rFonts w:ascii="Nikosh" w:eastAsia="Nikosh" w:hAnsi="Nikosh" w:cs="Nikosh"/>
                <w:lang w:val="sv-SE" w:bidi="bn-BD"/>
              </w:rPr>
              <w:t xml:space="preserve"> </w:t>
            </w:r>
            <w:r w:rsidRPr="008064EF">
              <w:rPr>
                <w:rFonts w:ascii="Nikosh" w:eastAsia="Nikosh" w:hAnsi="Nikosh" w:cs="Nikosh"/>
                <w:sz w:val="18"/>
                <w:lang w:val="sv-SE" w:bidi="bn-BD"/>
              </w:rPr>
              <w:t xml:space="preserve">Follow up </w:t>
            </w:r>
            <w:r w:rsidRPr="008064EF">
              <w:rPr>
                <w:rFonts w:ascii="Nikosh" w:eastAsia="Nikosh" w:hAnsi="Nikosh" w:cs="Nikosh"/>
                <w:lang w:bidi="bn-BD"/>
              </w:rPr>
              <w:t>করা</w:t>
            </w:r>
            <w:r w:rsidRPr="008064EF">
              <w:rPr>
                <w:rFonts w:ascii="Nikosh" w:eastAsia="Nikosh" w:hAnsi="Nikosh" w:cs="Nikosh"/>
                <w:lang w:val="sv-SE" w:bidi="bn-BD"/>
              </w:rPr>
              <w:t xml:space="preserve"> </w:t>
            </w:r>
            <w:r w:rsidRPr="008064EF">
              <w:rPr>
                <w:rFonts w:ascii="Nikosh" w:eastAsia="Nikosh" w:hAnsi="Nikosh" w:cs="Nikosh"/>
                <w:lang w:bidi="bn-BD"/>
              </w:rPr>
              <w:t>হচ্ছে।</w:t>
            </w:r>
            <w:r w:rsidRPr="008064EF">
              <w:rPr>
                <w:rFonts w:ascii="Nikosh" w:eastAsia="Nikosh" w:hAnsi="Nikosh" w:cs="Nikosh"/>
                <w:lang w:val="sv-SE" w:bidi="bn-BD"/>
              </w:rPr>
              <w:t xml:space="preserve"> </w:t>
            </w:r>
          </w:p>
          <w:p w:rsidR="00CE761E" w:rsidRPr="007400AA" w:rsidRDefault="00CE761E" w:rsidP="00CE761E">
            <w:pPr>
              <w:spacing w:after="0" w:line="240" w:lineRule="auto"/>
              <w:jc w:val="both"/>
              <w:rPr>
                <w:rFonts w:ascii="Nikosh" w:eastAsia="Nikosh" w:hAnsi="Nikosh" w:cs="Nikosh"/>
                <w:sz w:val="8"/>
                <w:lang w:val="sv-SE" w:bidi="bn-BD"/>
              </w:rPr>
            </w:pPr>
          </w:p>
          <w:p w:rsidR="00CE761E" w:rsidRDefault="00CE761E" w:rsidP="00CE761E">
            <w:pPr>
              <w:spacing w:after="0" w:line="240" w:lineRule="auto"/>
              <w:jc w:val="both"/>
              <w:rPr>
                <w:rFonts w:ascii="Nikosh" w:eastAsia="Nikosh" w:hAnsi="Nikosh" w:cs="Nikosh"/>
                <w:cs/>
                <w:lang w:bidi="bn-BD"/>
              </w:rPr>
            </w:pPr>
            <w:r w:rsidRPr="008064EF">
              <w:rPr>
                <w:rFonts w:ascii="Nikosh" w:eastAsia="Nikosh" w:hAnsi="Nikosh" w:cs="Nikosh"/>
                <w:b/>
                <w:lang w:bidi="bn-BD"/>
              </w:rPr>
              <w:t>বিএলআরআই</w:t>
            </w:r>
            <w:r w:rsidRPr="008064EF">
              <w:rPr>
                <w:rFonts w:ascii="Nikosh" w:eastAsia="Nikosh" w:hAnsi="Nikosh" w:cs="Nikosh"/>
                <w:lang w:val="sv-SE" w:bidi="bn-BD"/>
              </w:rPr>
              <w:t xml:space="preserve">: </w:t>
            </w:r>
            <w:r>
              <w:rPr>
                <w:rFonts w:ascii="Nikosh" w:eastAsia="Nikosh" w:hAnsi="Nikosh" w:cs="Nikosh"/>
                <w:cs/>
                <w:lang w:bidi="bn-BD"/>
              </w:rPr>
              <w:t>রিট মামলাগুলো চলমান</w:t>
            </w:r>
            <w:r w:rsidRPr="00CF7E50">
              <w:rPr>
                <w:rFonts w:ascii="Nikosh" w:eastAsia="Nikosh" w:hAnsi="Nikosh" w:cs="Nikosh"/>
                <w:cs/>
                <w:lang w:bidi="bn-BD"/>
              </w:rPr>
              <w:t>/</w:t>
            </w:r>
            <w:r>
              <w:rPr>
                <w:rFonts w:ascii="Nikosh" w:eastAsia="Nikosh" w:hAnsi="Nikosh" w:cs="Nikosh"/>
                <w:cs/>
                <w:lang w:bidi="bn-BD"/>
              </w:rPr>
              <w:t xml:space="preserve"> </w:t>
            </w:r>
            <w:r w:rsidRPr="00CF7E50">
              <w:rPr>
                <w:rFonts w:ascii="Nikosh" w:eastAsia="Nikosh" w:hAnsi="Nikosh" w:cs="Nikosh"/>
                <w:cs/>
                <w:lang w:bidi="bn-BD"/>
              </w:rPr>
              <w:t>প্রক্রিয়াধীন।</w:t>
            </w:r>
            <w:r>
              <w:rPr>
                <w:rFonts w:ascii="Nikosh" w:eastAsia="Nikosh" w:hAnsi="Nikosh" w:cs="Nikosh"/>
                <w:cs/>
                <w:lang w:bidi="bn-BD"/>
              </w:rPr>
              <w:t xml:space="preserve"> কিছু কিছু মামলা নিষ্পত্তি হয়েছে। </w:t>
            </w:r>
          </w:p>
          <w:p w:rsidR="00CE761E" w:rsidRPr="008064EF" w:rsidRDefault="00CE761E" w:rsidP="00CE761E">
            <w:pPr>
              <w:spacing w:after="0" w:line="240" w:lineRule="auto"/>
              <w:jc w:val="both"/>
              <w:rPr>
                <w:rFonts w:ascii="Nikosh" w:eastAsia="Nikosh" w:hAnsi="Nikosh" w:cs="Nikosh"/>
                <w:sz w:val="6"/>
                <w:lang w:val="sv-SE" w:bidi="bn-BD"/>
              </w:rPr>
            </w:pPr>
          </w:p>
          <w:p w:rsidR="00CE761E" w:rsidRDefault="00CE761E" w:rsidP="00CE761E">
            <w:pPr>
              <w:spacing w:after="0" w:line="240" w:lineRule="auto"/>
              <w:jc w:val="both"/>
              <w:rPr>
                <w:rFonts w:ascii="Nikosh" w:eastAsia="Nikosh" w:hAnsi="Nikosh" w:cs="Nikosh"/>
                <w:color w:val="000000"/>
                <w:lang w:bidi="bn-BD"/>
              </w:rPr>
            </w:pPr>
            <w:r w:rsidRPr="008064EF">
              <w:rPr>
                <w:rFonts w:ascii="Nikosh" w:eastAsia="Nikosh" w:hAnsi="Nikosh" w:cs="Nikosh"/>
                <w:b/>
                <w:lang w:bidi="bn-BD"/>
              </w:rPr>
              <w:t>বিএফডিসি</w:t>
            </w:r>
            <w:r w:rsidRPr="008064EF">
              <w:rPr>
                <w:rFonts w:ascii="Nikosh" w:eastAsia="Nikosh" w:hAnsi="Nikosh" w:cs="Nikosh"/>
                <w:lang w:val="sv-SE" w:bidi="bn-BD"/>
              </w:rPr>
              <w:t xml:space="preserve">: </w:t>
            </w:r>
            <w:r>
              <w:rPr>
                <w:rFonts w:ascii="Nikosh" w:eastAsia="Nikosh" w:hAnsi="Nikosh" w:cs="Nikosh"/>
                <w:color w:val="000000"/>
                <w:cs/>
                <w:lang w:bidi="bn-BD"/>
              </w:rPr>
              <w:t>বিএফডিসি</w:t>
            </w:r>
            <w:r>
              <w:rPr>
                <w:rFonts w:ascii="Nikosh" w:eastAsia="Nikosh" w:hAnsi="Nikosh" w:cs="Nikosh" w:hint="cs"/>
                <w:color w:val="000000"/>
                <w:cs/>
                <w:lang w:bidi="bn-BD"/>
              </w:rPr>
              <w:t>’</w:t>
            </w:r>
            <w:r>
              <w:rPr>
                <w:rFonts w:ascii="Nikosh" w:eastAsia="Nikosh" w:hAnsi="Nikosh" w:cs="Nikosh"/>
                <w:color w:val="000000"/>
                <w:cs/>
                <w:lang w:bidi="bn-BD"/>
              </w:rPr>
              <w:t xml:space="preserve">র বর্তমানে মোট ৭৯টি মামলা বিদ্যমান আছে। তন্মধ্যে প্রধান কার্যালয় কর্তৃক পরিচালিত মহামান্য হাইকোর্টে রীট মামলা ১৮টি, আপিল বিভাগে ১টি, জেলা জজ আদালতে ১১টি, ফৌজদারী আদালতে ৮টি সহ মোট ৩৮টি মামলা রয়েছে। এছাড়া বহিঃস্থ ইউনিটে মোট ৪১টি মামলা রয়েছে। উক্ত মামলাসমূহ দ্রুত নিষ্পত্তির জন্য নিয়মিত </w:t>
            </w:r>
            <w:r w:rsidRPr="00E12A28">
              <w:rPr>
                <w:rFonts w:ascii="Nikosh" w:eastAsia="Nikosh" w:hAnsi="Nikosh" w:cs="Nikosh"/>
                <w:color w:val="000000"/>
                <w:sz w:val="20"/>
                <w:lang w:bidi="bn-BD"/>
              </w:rPr>
              <w:t xml:space="preserve">Follow up </w:t>
            </w:r>
            <w:r>
              <w:rPr>
                <w:rFonts w:ascii="Nikosh" w:eastAsia="Nikosh" w:hAnsi="Nikosh" w:cs="Nikosh"/>
                <w:color w:val="000000"/>
                <w:lang w:bidi="bn-BD"/>
              </w:rPr>
              <w:t xml:space="preserve">করা হচ্ছে। </w:t>
            </w:r>
          </w:p>
          <w:p w:rsidR="00CE761E" w:rsidRPr="00770E05" w:rsidRDefault="00CE761E" w:rsidP="00CE761E">
            <w:pPr>
              <w:spacing w:after="0" w:line="240" w:lineRule="auto"/>
              <w:jc w:val="both"/>
              <w:rPr>
                <w:rFonts w:ascii="Nikosh" w:eastAsia="Nikosh" w:hAnsi="Nikosh" w:cs="Nikosh"/>
                <w:sz w:val="12"/>
                <w:lang w:val="sv-SE" w:bidi="bn-BD"/>
              </w:rPr>
            </w:pPr>
          </w:p>
        </w:tc>
        <w:tc>
          <w:tcPr>
            <w:tcW w:w="1890" w:type="dxa"/>
          </w:tcPr>
          <w:p w:rsidR="00CE761E" w:rsidRPr="00C2608A" w:rsidRDefault="00CE761E" w:rsidP="00CE761E">
            <w:pPr>
              <w:spacing w:after="0" w:line="240" w:lineRule="auto"/>
              <w:jc w:val="both"/>
              <w:rPr>
                <w:rFonts w:ascii="Nikosh" w:eastAsia="Nikosh" w:hAnsi="Nikosh" w:cs="Nikosh"/>
                <w:lang w:val="sv-SE" w:bidi="bn-BD"/>
              </w:rPr>
            </w:pPr>
            <w:r>
              <w:rPr>
                <w:rFonts w:ascii="Nikosh" w:eastAsia="Nikosh" w:hAnsi="Nikosh" w:cs="Nikosh"/>
                <w:lang w:bidi="bn-BD"/>
              </w:rPr>
              <w:t>অনিষ্পন্ন মামলাসমূহ</w:t>
            </w:r>
            <w:r w:rsidRPr="00C2608A">
              <w:rPr>
                <w:rFonts w:ascii="Nikosh" w:eastAsia="Nikosh" w:hAnsi="Nikosh" w:cs="Nikosh"/>
                <w:lang w:val="sv-SE" w:bidi="bn-BD"/>
              </w:rPr>
              <w:t xml:space="preserve"> </w:t>
            </w:r>
            <w:r>
              <w:rPr>
                <w:rFonts w:ascii="Nikosh" w:eastAsia="Nikosh" w:hAnsi="Nikosh" w:cs="Nikosh"/>
                <w:lang w:bidi="bn-BD"/>
              </w:rPr>
              <w:t>নিয়মিত</w:t>
            </w:r>
            <w:r w:rsidRPr="00C2608A">
              <w:rPr>
                <w:rFonts w:ascii="Nikosh" w:eastAsia="Nikosh" w:hAnsi="Nikosh" w:cs="Nikosh"/>
                <w:lang w:val="sv-SE" w:bidi="bn-BD"/>
              </w:rPr>
              <w:t xml:space="preserve"> </w:t>
            </w:r>
            <w:r w:rsidRPr="0098726E">
              <w:rPr>
                <w:rFonts w:ascii="Nikosh" w:hAnsi="Nikosh" w:cs="Nikosh"/>
                <w:sz w:val="18"/>
                <w:lang w:val="fr-FR" w:bidi="bn-BD"/>
              </w:rPr>
              <w:t xml:space="preserve">Follow up </w:t>
            </w:r>
            <w:r>
              <w:rPr>
                <w:rFonts w:ascii="Nikosh" w:eastAsia="Nikosh" w:hAnsi="Nikosh" w:cs="Nikosh"/>
                <w:lang w:bidi="bn-BD"/>
              </w:rPr>
              <w:t>এবং</w:t>
            </w:r>
            <w:r w:rsidRPr="00C2608A">
              <w:rPr>
                <w:rFonts w:ascii="Nikosh" w:eastAsia="Nikosh" w:hAnsi="Nikosh" w:cs="Nikosh"/>
                <w:lang w:val="sv-SE" w:bidi="bn-BD"/>
              </w:rPr>
              <w:t xml:space="preserve"> </w:t>
            </w:r>
            <w:r>
              <w:rPr>
                <w:rFonts w:ascii="Nikosh" w:eastAsia="Nikosh" w:hAnsi="Nikosh" w:cs="Nikosh"/>
                <w:lang w:bidi="bn-BD"/>
              </w:rPr>
              <w:t>দ্রুত</w:t>
            </w:r>
            <w:r w:rsidRPr="00C2608A">
              <w:rPr>
                <w:rFonts w:ascii="Nikosh" w:eastAsia="Nikosh" w:hAnsi="Nikosh" w:cs="Nikosh"/>
                <w:lang w:val="sv-SE" w:bidi="bn-BD"/>
              </w:rPr>
              <w:t xml:space="preserve"> </w:t>
            </w:r>
            <w:r>
              <w:rPr>
                <w:rFonts w:ascii="Nikosh" w:eastAsia="Nikosh" w:hAnsi="Nikosh" w:cs="Nikosh"/>
                <w:lang w:bidi="bn-BD"/>
              </w:rPr>
              <w:t>নিষ্পত্তির</w:t>
            </w:r>
            <w:r w:rsidRPr="00C2608A">
              <w:rPr>
                <w:rFonts w:ascii="Nikosh" w:eastAsia="Nikosh" w:hAnsi="Nikosh" w:cs="Nikosh"/>
                <w:lang w:val="sv-SE" w:bidi="bn-BD"/>
              </w:rPr>
              <w:t xml:space="preserve"> </w:t>
            </w:r>
            <w:r>
              <w:rPr>
                <w:rFonts w:ascii="Nikosh" w:eastAsia="Nikosh" w:hAnsi="Nikosh" w:cs="Nikosh"/>
                <w:lang w:bidi="bn-BD"/>
              </w:rPr>
              <w:t>ব্যবস্থা</w:t>
            </w:r>
            <w:r w:rsidRPr="00C2608A">
              <w:rPr>
                <w:rFonts w:ascii="Nikosh" w:eastAsia="Nikosh" w:hAnsi="Nikosh" w:cs="Nikosh"/>
                <w:lang w:val="sv-SE" w:bidi="bn-BD"/>
              </w:rPr>
              <w:t xml:space="preserve"> </w:t>
            </w:r>
            <w:r>
              <w:rPr>
                <w:rFonts w:ascii="Nikosh" w:eastAsia="Nikosh" w:hAnsi="Nikosh" w:cs="Nikosh"/>
                <w:lang w:bidi="bn-BD"/>
              </w:rPr>
              <w:t>গ্রহণের</w:t>
            </w:r>
            <w:r w:rsidRPr="00C2608A">
              <w:rPr>
                <w:rFonts w:ascii="Nikosh" w:eastAsia="Nikosh" w:hAnsi="Nikosh" w:cs="Nikosh"/>
                <w:lang w:val="sv-SE" w:bidi="bn-BD"/>
              </w:rPr>
              <w:t xml:space="preserve">  </w:t>
            </w:r>
            <w:r w:rsidRPr="008D38AF">
              <w:rPr>
                <w:rFonts w:ascii="Nikosh" w:eastAsia="Nikosh" w:hAnsi="Nikosh" w:cs="Nikosh"/>
                <w:cs/>
                <w:lang w:val="fr-FR" w:bidi="bn-BD"/>
              </w:rPr>
              <w:t>সিদ্ধা</w:t>
            </w:r>
            <w:r>
              <w:rPr>
                <w:rFonts w:ascii="Nikosh" w:eastAsia="Nikosh" w:hAnsi="Nikosh" w:cs="Nikosh"/>
                <w:lang w:bidi="bn-BD"/>
              </w:rPr>
              <w:t>ন্ত</w:t>
            </w:r>
            <w:r w:rsidRPr="008D38AF">
              <w:rPr>
                <w:rFonts w:ascii="Nikosh" w:eastAsia="Nikosh" w:hAnsi="Nikosh" w:cs="Nikosh"/>
                <w:cs/>
                <w:lang w:val="fr-FR" w:bidi="bn-BD"/>
              </w:rPr>
              <w:t xml:space="preserve"> গৃহিত হয়।</w:t>
            </w:r>
            <w:r w:rsidRPr="00C2608A">
              <w:rPr>
                <w:rFonts w:ascii="Nikosh" w:eastAsia="Nikosh" w:hAnsi="Nikosh" w:cs="Nikosh"/>
                <w:lang w:val="sv-SE" w:bidi="bn-BD"/>
              </w:rPr>
              <w:t xml:space="preserve"> </w:t>
            </w:r>
          </w:p>
        </w:tc>
        <w:tc>
          <w:tcPr>
            <w:tcW w:w="1350" w:type="dxa"/>
          </w:tcPr>
          <w:p w:rsidR="00CE761E" w:rsidRPr="00C2608A" w:rsidRDefault="00CE761E" w:rsidP="00CE761E">
            <w:pPr>
              <w:spacing w:after="0" w:line="240" w:lineRule="auto"/>
              <w:jc w:val="center"/>
              <w:rPr>
                <w:rFonts w:ascii="Nikosh" w:eastAsia="Nikosh" w:hAnsi="Nikosh" w:cs="Nikosh"/>
                <w:lang w:val="sv-SE" w:bidi="bn-BD"/>
              </w:rPr>
            </w:pPr>
            <w:r w:rsidRPr="00492092">
              <w:rPr>
                <w:rFonts w:ascii="Nikosh" w:eastAsia="Nikosh" w:hAnsi="Nikosh" w:cs="Nikosh"/>
                <w:cs/>
                <w:lang w:val="fr-FR" w:bidi="bn-BD"/>
              </w:rPr>
              <w:t xml:space="preserve">সকল সংস্থা প্রধান/ </w:t>
            </w:r>
            <w:r>
              <w:rPr>
                <w:rFonts w:ascii="Nikosh" w:eastAsia="Nikosh" w:hAnsi="Nikosh" w:cs="Nikosh"/>
                <w:lang w:bidi="bn-BD"/>
              </w:rPr>
              <w:t>উপসচিব</w:t>
            </w:r>
            <w:r w:rsidRPr="00C2608A">
              <w:rPr>
                <w:rFonts w:ascii="Nikosh" w:eastAsia="Nikosh" w:hAnsi="Nikosh" w:cs="Nikosh"/>
                <w:lang w:val="sv-SE" w:bidi="bn-BD"/>
              </w:rPr>
              <w:t xml:space="preserve"> (</w:t>
            </w:r>
            <w:r>
              <w:rPr>
                <w:rFonts w:ascii="Nikosh" w:eastAsia="Nikosh" w:hAnsi="Nikosh" w:cs="Nikosh"/>
                <w:lang w:bidi="bn-BD"/>
              </w:rPr>
              <w:t>মৎস্য</w:t>
            </w:r>
            <w:r w:rsidRPr="00C2608A">
              <w:rPr>
                <w:rFonts w:ascii="Nikosh" w:eastAsia="Nikosh" w:hAnsi="Nikosh" w:cs="Nikosh"/>
                <w:lang w:val="sv-SE" w:bidi="bn-BD"/>
              </w:rPr>
              <w:t>-</w:t>
            </w:r>
            <w:r>
              <w:rPr>
                <w:rFonts w:ascii="Nikosh" w:eastAsia="Nikosh" w:hAnsi="Nikosh" w:cs="Nikosh"/>
                <w:lang w:bidi="bn-BD"/>
              </w:rPr>
              <w:t>২</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আইন</w:t>
            </w:r>
            <w:r w:rsidRPr="00C2608A">
              <w:rPr>
                <w:rFonts w:ascii="Nikosh" w:eastAsia="Nikosh" w:hAnsi="Nikosh" w:cs="Nikosh"/>
                <w:lang w:val="sv-SE" w:bidi="bn-BD"/>
              </w:rPr>
              <w:t xml:space="preserve">)/ </w:t>
            </w:r>
            <w:r>
              <w:rPr>
                <w:rFonts w:ascii="Nikosh" w:eastAsia="Nikosh" w:hAnsi="Nikosh" w:cs="Nikosh"/>
                <w:lang w:bidi="bn-BD"/>
              </w:rPr>
              <w:t>সংশ্লিষ্ট</w:t>
            </w:r>
            <w:r w:rsidRPr="00C2608A">
              <w:rPr>
                <w:rFonts w:ascii="Nikosh" w:eastAsia="Nikosh" w:hAnsi="Nikosh" w:cs="Nikosh"/>
                <w:lang w:val="sv-SE" w:bidi="bn-BD"/>
              </w:rPr>
              <w:t xml:space="preserve"> </w:t>
            </w:r>
            <w:r>
              <w:rPr>
                <w:rFonts w:ascii="Nikosh" w:eastAsia="Nikosh" w:hAnsi="Nikosh" w:cs="Nikosh"/>
                <w:lang w:bidi="bn-BD"/>
              </w:rPr>
              <w:t>সকল</w:t>
            </w:r>
            <w:r w:rsidRPr="00C2608A">
              <w:rPr>
                <w:rFonts w:ascii="Nikosh" w:eastAsia="Nikosh" w:hAnsi="Nikosh" w:cs="Nikosh"/>
                <w:lang w:val="sv-SE" w:bidi="bn-BD"/>
              </w:rPr>
              <w:t xml:space="preserve"> </w:t>
            </w:r>
            <w:r>
              <w:rPr>
                <w:rFonts w:ascii="Nikosh" w:eastAsia="Nikosh" w:hAnsi="Nikosh" w:cs="Nikosh"/>
                <w:lang w:bidi="bn-BD"/>
              </w:rPr>
              <w:t>কর্মকর্তা</w:t>
            </w:r>
            <w:r w:rsidRPr="00C2608A">
              <w:rPr>
                <w:rFonts w:ascii="Nikosh" w:eastAsia="Nikosh" w:hAnsi="Nikosh" w:cs="Nikosh"/>
                <w:lang w:val="sv-SE" w:bidi="bn-BD"/>
              </w:rPr>
              <w:t xml:space="preserve"> </w:t>
            </w:r>
          </w:p>
        </w:tc>
      </w:tr>
      <w:tr w:rsidR="00CE761E" w:rsidRPr="003B5D95" w:rsidTr="003945E9">
        <w:tc>
          <w:tcPr>
            <w:tcW w:w="648" w:type="dxa"/>
            <w:tcBorders>
              <w:top w:val="single" w:sz="4" w:space="0" w:color="auto"/>
              <w:left w:val="single" w:sz="4" w:space="0" w:color="auto"/>
              <w:bottom w:val="single" w:sz="4" w:space="0" w:color="auto"/>
              <w:right w:val="single" w:sz="4" w:space="0" w:color="auto"/>
            </w:tcBorders>
          </w:tcPr>
          <w:p w:rsidR="00CE761E" w:rsidRPr="003B5D95" w:rsidRDefault="00CE761E" w:rsidP="00CE761E">
            <w:pPr>
              <w:spacing w:after="0" w:line="240" w:lineRule="auto"/>
              <w:jc w:val="center"/>
              <w:rPr>
                <w:rFonts w:ascii="Nikosh" w:hAnsi="Nikosh" w:cs="Nikosh"/>
              </w:rPr>
            </w:pPr>
            <w:r w:rsidRPr="003B5D95">
              <w:rPr>
                <w:rFonts w:ascii="Nikosh" w:eastAsia="Nikosh" w:hAnsi="Nikosh" w:cs="Nikosh"/>
                <w:cs/>
                <w:lang w:bidi="bn-BD"/>
              </w:rPr>
              <w:t>৪.</w:t>
            </w:r>
            <w:r>
              <w:rPr>
                <w:rFonts w:ascii="Nikosh" w:eastAsia="Nikosh" w:hAnsi="Nikosh" w:cs="Nikosh"/>
                <w:cs/>
                <w:lang w:bidi="bn-BD"/>
              </w:rPr>
              <w:t>৯</w:t>
            </w:r>
          </w:p>
        </w:tc>
        <w:tc>
          <w:tcPr>
            <w:tcW w:w="1620" w:type="dxa"/>
            <w:tcBorders>
              <w:top w:val="single" w:sz="4" w:space="0" w:color="auto"/>
              <w:left w:val="single" w:sz="4" w:space="0" w:color="auto"/>
              <w:bottom w:val="single" w:sz="4" w:space="0" w:color="auto"/>
              <w:right w:val="single" w:sz="4" w:space="0" w:color="auto"/>
            </w:tcBorders>
          </w:tcPr>
          <w:p w:rsidR="00CE761E" w:rsidRPr="003B5D95" w:rsidRDefault="00CE761E" w:rsidP="00CE761E">
            <w:pPr>
              <w:spacing w:after="0" w:line="240" w:lineRule="auto"/>
              <w:jc w:val="both"/>
              <w:rPr>
                <w:rFonts w:ascii="Nikosh" w:hAnsi="Nikosh" w:cs="Nikosh"/>
              </w:rPr>
            </w:pPr>
            <w:r w:rsidRPr="003B5D95">
              <w:rPr>
                <w:rFonts w:ascii="Nikosh" w:eastAsia="Nikosh" w:hAnsi="Nikosh" w:cs="Nikosh"/>
                <w:cs/>
                <w:lang w:bidi="bn-BD"/>
              </w:rPr>
              <w:t xml:space="preserve">পেনশন কেইস </w:t>
            </w:r>
            <w:r>
              <w:rPr>
                <w:rFonts w:ascii="Nikosh" w:eastAsia="Nikosh" w:hAnsi="Nikosh" w:cs="Nikosh"/>
                <w:cs/>
                <w:lang w:bidi="bn-BD"/>
              </w:rPr>
              <w:t xml:space="preserve">দ্রুত </w:t>
            </w:r>
            <w:r w:rsidRPr="003B5D95">
              <w:rPr>
                <w:rFonts w:ascii="Nikosh" w:eastAsia="Nikosh" w:hAnsi="Nikosh" w:cs="Nikosh"/>
                <w:cs/>
                <w:lang w:bidi="bn-BD"/>
              </w:rPr>
              <w:t xml:space="preserve">নিষ্পত্তি। </w:t>
            </w:r>
          </w:p>
        </w:tc>
        <w:tc>
          <w:tcPr>
            <w:tcW w:w="4590" w:type="dxa"/>
            <w:tcBorders>
              <w:top w:val="single" w:sz="4" w:space="0" w:color="auto"/>
              <w:left w:val="single" w:sz="4" w:space="0" w:color="auto"/>
              <w:bottom w:val="single" w:sz="4" w:space="0" w:color="auto"/>
              <w:right w:val="single" w:sz="4" w:space="0" w:color="auto"/>
            </w:tcBorders>
          </w:tcPr>
          <w:p w:rsidR="00CE761E" w:rsidRPr="008064EF" w:rsidRDefault="00CE761E" w:rsidP="00CE761E">
            <w:pPr>
              <w:spacing w:after="0" w:line="240" w:lineRule="auto"/>
              <w:jc w:val="both"/>
              <w:rPr>
                <w:rFonts w:ascii="Nikosh" w:eastAsia="Nikosh" w:hAnsi="Nikosh" w:cs="Nikosh"/>
                <w:lang w:bidi="bn-BD"/>
              </w:rPr>
            </w:pPr>
            <w:r w:rsidRPr="008064EF">
              <w:rPr>
                <w:rFonts w:ascii="Nikosh" w:eastAsia="Nikosh" w:hAnsi="Nikosh" w:cs="Nikosh"/>
                <w:cs/>
                <w:lang w:val="fr-FR" w:bidi="bn-BD"/>
              </w:rPr>
              <w:t>অর্থ মন্ত্রণালয়ের গত ২৮/০১/২০১৪ তারিখের সার্কুলার অনুযায়ী পেনশন কেইস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নিষ্পত্তির কার্যক্রম অব্যাহত রাখতে হবে।  উক্ত সার্কুলারে উ</w:t>
            </w:r>
            <w:r w:rsidRPr="008064EF">
              <w:rPr>
                <w:rFonts w:ascii="Nikosh" w:eastAsia="Nikosh" w:hAnsi="Nikosh" w:cs="Nikosh"/>
                <w:lang w:bidi="bn-BD"/>
              </w:rPr>
              <w:t>ল্লে</w:t>
            </w:r>
            <w:r w:rsidRPr="008064EF">
              <w:rPr>
                <w:rFonts w:ascii="Nikosh" w:eastAsia="Nikosh" w:hAnsi="Nikosh" w:cs="Nikosh"/>
                <w:cs/>
                <w:lang w:val="fr-FR" w:bidi="bn-BD"/>
              </w:rPr>
              <w:t>খ রয়েছে যে, ‘‘সং</w:t>
            </w:r>
            <w:r w:rsidRPr="008064EF">
              <w:rPr>
                <w:rFonts w:ascii="Nikosh" w:eastAsia="Nikosh" w:hAnsi="Nikosh" w:cs="Nikosh"/>
                <w:lang w:bidi="bn-BD"/>
              </w:rPr>
              <w:t>শ্লিষ্ট</w:t>
            </w:r>
            <w:r w:rsidRPr="008064EF">
              <w:rPr>
                <w:rFonts w:ascii="Nikosh" w:eastAsia="Nikosh" w:hAnsi="Nikosh" w:cs="Nikosh"/>
                <w:cs/>
                <w:lang w:val="fr-FR" w:bidi="bn-BD"/>
              </w:rPr>
              <w:t xml:space="preserve"> কর্মকর্তা-কর্মচারীদের এলপিআর/ পিআরএল-এ গমণের পূর্বের ০৩ বছরের রেকর্ডের ভিত্তিতে না-দাবি প্রত্যয়ন পত্র সংগ্রহপূর্বক পেনশন কেইসগুলো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 করতে হবে।’’ এ সার্কুলারের আলোকে ভবিষ্যতে নিয়মিতভাবে মৎস্য অধিদপ্তর ও প্রাণিসম্পদ অধিদপ্তরের পেনশন কেইসগুলো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w:t>
            </w:r>
            <w:r w:rsidRPr="008064EF">
              <w:rPr>
                <w:rFonts w:ascii="Nikosh" w:eastAsia="Nikosh" w:hAnsi="Nikosh" w:cs="Nikosh"/>
                <w:lang w:bidi="bn-BD"/>
              </w:rPr>
              <w:t xml:space="preserve"> করার বিষয়ে সচিব মহোদয় নির্দেশনা প্রদান করেন।</w:t>
            </w:r>
            <w:r w:rsidRPr="008064EF">
              <w:rPr>
                <w:rFonts w:ascii="Nikosh" w:eastAsia="Nikosh" w:hAnsi="Nikosh" w:cs="Nikosh"/>
                <w:cs/>
                <w:lang w:val="fr-FR" w:bidi="bn-BD"/>
              </w:rPr>
              <w:t xml:space="preserve"> </w:t>
            </w:r>
            <w:r>
              <w:rPr>
                <w:rFonts w:ascii="Nikosh" w:eastAsia="Nikosh" w:hAnsi="Nikosh" w:cs="Nikosh"/>
                <w:lang w:bidi="bn-BD"/>
              </w:rPr>
              <w:t xml:space="preserve">অনিষ্পন্ন কেইসের কারণ সচিব মহোদয়কে অবহিত করার জন্য নির্দেশনা প্রদান করেন। </w:t>
            </w:r>
            <w:r w:rsidRPr="008064EF">
              <w:rPr>
                <w:rFonts w:ascii="Nikosh" w:eastAsia="Nikosh" w:hAnsi="Nikosh" w:cs="Nikosh"/>
                <w:cs/>
                <w:lang w:val="fr-FR" w:bidi="bn-BD"/>
              </w:rPr>
              <w:t xml:space="preserve">মন্ত্রণালয়ের </w:t>
            </w:r>
            <w:r w:rsidRPr="008064EF">
              <w:rPr>
                <w:rFonts w:ascii="Nikosh" w:eastAsia="Nikosh" w:hAnsi="Nikosh" w:cs="Nikosh"/>
                <w:lang w:bidi="bn-BD"/>
              </w:rPr>
              <w:t>সংশ্লিষ্ট</w:t>
            </w:r>
            <w:r w:rsidRPr="008064EF">
              <w:rPr>
                <w:rFonts w:ascii="Nikosh" w:eastAsia="Nikosh" w:hAnsi="Nikosh" w:cs="Nikosh"/>
                <w:cs/>
                <w:lang w:val="fr-FR" w:bidi="bn-BD"/>
              </w:rPr>
              <w:t xml:space="preserve"> অধিশাখার উপসচিব জানান যে, </w:t>
            </w:r>
          </w:p>
          <w:p w:rsidR="00CE761E" w:rsidRPr="00F76CCA" w:rsidRDefault="00CE761E" w:rsidP="00CE761E">
            <w:pPr>
              <w:spacing w:after="0" w:line="240" w:lineRule="auto"/>
              <w:jc w:val="both"/>
              <w:rPr>
                <w:rFonts w:ascii="Nikosh" w:hAnsi="Nikosh" w:cs="Nikosh"/>
                <w:sz w:val="6"/>
              </w:rPr>
            </w:pPr>
          </w:p>
          <w:p w:rsidR="00CE761E" w:rsidRDefault="00CE761E" w:rsidP="00CE761E">
            <w:pPr>
              <w:pStyle w:val="BlockText"/>
              <w:spacing w:line="240" w:lineRule="auto"/>
              <w:ind w:left="0" w:right="0" w:firstLine="0"/>
              <w:rPr>
                <w:rFonts w:ascii="NikoshBAN" w:hAnsi="NikoshBAN" w:cs="NikoshBAN"/>
                <w:sz w:val="22"/>
              </w:rPr>
            </w:pPr>
            <w:r w:rsidRPr="008064EF">
              <w:rPr>
                <w:rFonts w:ascii="Nikosh" w:eastAsia="Nikosh" w:hAnsi="Nikosh" w:cs="Nikosh"/>
                <w:b/>
                <w:bCs/>
                <w:sz w:val="22"/>
                <w:cs/>
                <w:lang w:val="fr-FR" w:bidi="bn-BD"/>
              </w:rPr>
              <w:lastRenderedPageBreak/>
              <w:t>মৎস্য অধিদপ্তরঃ</w:t>
            </w:r>
            <w:r w:rsidRPr="008064EF">
              <w:rPr>
                <w:rFonts w:ascii="Nikosh" w:eastAsia="Nikosh" w:hAnsi="Nikosh" w:cs="Nikosh"/>
                <w:sz w:val="22"/>
                <w:cs/>
                <w:lang w:val="fr-FR" w:bidi="bn-BD"/>
              </w:rPr>
              <w:t xml:space="preserve"> </w:t>
            </w:r>
            <w:r w:rsidRPr="003A6473">
              <w:rPr>
                <w:rFonts w:ascii="NikoshBAN" w:hAnsi="NikoshBAN" w:cs="NikoshBAN"/>
                <w:sz w:val="22"/>
              </w:rPr>
              <w:t>মৎস্য-১ অধিশাখায় মোট ০5টি পেনশন কেইস পাওয়া গেছে। ০২টি কেস নিষ্পত্তি হয়েছে এবং</w:t>
            </w:r>
            <w:r>
              <w:rPr>
                <w:rFonts w:ascii="NikoshBAN" w:hAnsi="NikoshBAN" w:cs="NikoshBAN"/>
                <w:sz w:val="22"/>
              </w:rPr>
              <w:t xml:space="preserve"> 03টি কেস প্রক্রিয়াধীন  রয়েছে। </w:t>
            </w:r>
          </w:p>
          <w:p w:rsidR="00CE761E" w:rsidRPr="00453E54" w:rsidRDefault="00CE761E" w:rsidP="00CE761E">
            <w:pPr>
              <w:pStyle w:val="BlockText"/>
              <w:spacing w:line="240" w:lineRule="auto"/>
              <w:ind w:left="0" w:right="0" w:firstLine="0"/>
              <w:rPr>
                <w:rFonts w:ascii="Nikosh" w:hAnsi="Nikosh" w:cs="Nikosh"/>
                <w:sz w:val="14"/>
              </w:rPr>
            </w:pPr>
          </w:p>
          <w:p w:rsidR="00CE761E" w:rsidRDefault="00CE761E" w:rsidP="00CE761E">
            <w:pPr>
              <w:pStyle w:val="BlockText"/>
              <w:spacing w:line="240" w:lineRule="auto"/>
              <w:ind w:left="0" w:right="0" w:firstLine="0"/>
              <w:rPr>
                <w:rFonts w:ascii="Nikosh" w:eastAsia="Nikosh" w:hAnsi="Nikosh" w:cs="Nikosh"/>
                <w:sz w:val="22"/>
                <w:lang w:bidi="bn-BD"/>
              </w:rPr>
            </w:pPr>
            <w:r w:rsidRPr="008064EF">
              <w:rPr>
                <w:rFonts w:ascii="Nikosh" w:eastAsia="Nikosh" w:hAnsi="Nikosh" w:cs="Nikosh"/>
                <w:b/>
                <w:bCs/>
                <w:sz w:val="22"/>
                <w:cs/>
                <w:lang w:val="fr-FR" w:bidi="bn-BD"/>
              </w:rPr>
              <w:t>প্রাণিসম্পদ অধিদপ্তরঃ</w:t>
            </w:r>
            <w:r w:rsidRPr="008064EF">
              <w:rPr>
                <w:rFonts w:ascii="Nikosh" w:eastAsia="Nikosh" w:hAnsi="Nikosh" w:cs="Nikosh"/>
                <w:bCs/>
                <w:sz w:val="22"/>
                <w:cs/>
                <w:lang w:val="fr-FR" w:bidi="bn-BD"/>
              </w:rPr>
              <w:t xml:space="preserve"> </w:t>
            </w:r>
            <w:r w:rsidRPr="008064EF">
              <w:rPr>
                <w:rFonts w:ascii="Nikosh" w:eastAsia="Nikosh" w:hAnsi="Nikosh" w:cs="Nikosh"/>
                <w:sz w:val="22"/>
                <w:lang w:val="fr-FR" w:bidi="bn-BD"/>
              </w:rPr>
              <w:t xml:space="preserve">চলতি মাসে </w:t>
            </w:r>
            <w:r w:rsidRPr="008064EF">
              <w:rPr>
                <w:rFonts w:ascii="Nikosh" w:eastAsia="Nikosh" w:hAnsi="Nikosh" w:cs="Nikosh"/>
                <w:sz w:val="22"/>
                <w:cs/>
                <w:lang w:val="fr-FR" w:bidi="bn-BD"/>
              </w:rPr>
              <w:t xml:space="preserve">প্রাণিসম্পদ অধিদপ্তরের </w:t>
            </w:r>
            <w:r>
              <w:rPr>
                <w:rFonts w:ascii="Nikosh" w:eastAsia="Nikosh" w:hAnsi="Nikosh" w:cs="Nikosh"/>
                <w:sz w:val="22"/>
                <w:lang w:bidi="bn-BD"/>
              </w:rPr>
              <w:t>০৫</w:t>
            </w:r>
            <w:r w:rsidRPr="008064EF">
              <w:rPr>
                <w:rFonts w:ascii="Nikosh" w:eastAsia="Nikosh" w:hAnsi="Nikosh" w:cs="Nikosh"/>
                <w:sz w:val="22"/>
                <w:cs/>
                <w:lang w:val="fr-FR" w:bidi="bn-BD"/>
              </w:rPr>
              <w:t xml:space="preserve"> জন কর্মকর্তার পেনশন কেইস নিষ্পত্তি করা হয়েছে</w:t>
            </w:r>
            <w:r>
              <w:rPr>
                <w:rFonts w:ascii="Nikosh" w:eastAsia="Nikosh" w:hAnsi="Nikosh" w:cs="Nikosh"/>
                <w:sz w:val="22"/>
                <w:lang w:bidi="bn-BD"/>
              </w:rPr>
              <w:t xml:space="preserve">। অডিট শাখার মতামতের জন্য অনিষ্পন্ন রয়েছে ০৫টি। </w:t>
            </w:r>
          </w:p>
          <w:p w:rsidR="00CE761E" w:rsidRDefault="00CE761E" w:rsidP="00CE761E">
            <w:pPr>
              <w:pStyle w:val="BlockText"/>
              <w:spacing w:line="240" w:lineRule="auto"/>
              <w:ind w:left="0" w:right="0" w:firstLine="0"/>
              <w:rPr>
                <w:rFonts w:ascii="Nikosh" w:eastAsia="Nikosh" w:hAnsi="Nikosh" w:cs="Nikosh"/>
                <w:sz w:val="22"/>
                <w:lang w:bidi="bn-BD"/>
              </w:rPr>
            </w:pPr>
          </w:p>
          <w:p w:rsidR="00CE761E" w:rsidRPr="004E4B0D" w:rsidRDefault="00CE761E" w:rsidP="00CE761E">
            <w:pPr>
              <w:pStyle w:val="BlockText"/>
              <w:spacing w:line="240" w:lineRule="auto"/>
              <w:ind w:left="0" w:right="0" w:firstLine="0"/>
              <w:rPr>
                <w:rFonts w:ascii="Nikosh" w:eastAsia="Nikosh" w:hAnsi="Nikosh" w:cs="Nikosh"/>
                <w:sz w:val="22"/>
                <w:lang w:bidi="bn-BD"/>
              </w:rPr>
            </w:pPr>
          </w:p>
        </w:tc>
        <w:tc>
          <w:tcPr>
            <w:tcW w:w="1890" w:type="dxa"/>
            <w:tcBorders>
              <w:top w:val="single" w:sz="4" w:space="0" w:color="auto"/>
              <w:left w:val="single" w:sz="4" w:space="0" w:color="auto"/>
              <w:bottom w:val="single" w:sz="4" w:space="0" w:color="auto"/>
              <w:right w:val="single" w:sz="4" w:space="0" w:color="auto"/>
            </w:tcBorders>
          </w:tcPr>
          <w:p w:rsidR="00CE761E" w:rsidRPr="003B5D95" w:rsidRDefault="00CE761E" w:rsidP="00CE761E">
            <w:pPr>
              <w:spacing w:after="0" w:line="240" w:lineRule="auto"/>
              <w:jc w:val="both"/>
              <w:rPr>
                <w:rFonts w:ascii="Nikosh" w:hAnsi="Nikosh" w:cs="Nikosh"/>
                <w:lang w:val="fr-FR"/>
              </w:rPr>
            </w:pPr>
            <w:r w:rsidRPr="003B5D95">
              <w:rPr>
                <w:rFonts w:ascii="Nikosh" w:eastAsia="Nikosh" w:hAnsi="Nikosh" w:cs="Nikosh"/>
                <w:cs/>
                <w:lang w:val="fr-FR" w:bidi="bn-BD"/>
              </w:rPr>
              <w:lastRenderedPageBreak/>
              <w:t xml:space="preserve">অধিদপ্তর/ দপ্তর/ সংস্থার পেনশন কেইসগুলো </w:t>
            </w:r>
            <w:r>
              <w:rPr>
                <w:rFonts w:ascii="Nikosh" w:eastAsia="Nikosh" w:hAnsi="Nikosh" w:cs="Nikosh"/>
                <w:lang w:bidi="bn-BD"/>
              </w:rPr>
              <w:t>অগ্রাধিকার ভিত্তিতে দ্রুত</w:t>
            </w:r>
            <w:r>
              <w:rPr>
                <w:rFonts w:ascii="Nikosh" w:eastAsia="Nikosh" w:hAnsi="Nikosh" w:cs="Nikosh"/>
                <w:cs/>
                <w:lang w:val="fr-FR" w:bidi="bn-BD"/>
              </w:rPr>
              <w:t xml:space="preserve"> নিষ্পত্তি</w:t>
            </w:r>
            <w:r>
              <w:rPr>
                <w:rFonts w:ascii="Nikosh" w:eastAsia="Nikosh" w:hAnsi="Nikosh" w:cs="Nikosh"/>
                <w:lang w:bidi="bn-BD"/>
              </w:rPr>
              <w:t xml:space="preserve"> ও অনিষ্পন্ন কেইসের কারণ সচিব মহোদয়কে অবহিত করার</w:t>
            </w:r>
            <w:r w:rsidRPr="003B5D95">
              <w:rPr>
                <w:rFonts w:ascii="Nikosh" w:eastAsia="Nikosh" w:hAnsi="Nikosh" w:cs="Nikosh"/>
                <w:cs/>
                <w:lang w:val="fr-FR" w:bidi="bn-BD"/>
              </w:rPr>
              <w:t xml:space="preserve"> সিদ্ধা</w:t>
            </w:r>
            <w:r>
              <w:rPr>
                <w:rFonts w:ascii="Nikosh" w:eastAsia="Nikosh" w:hAnsi="Nikosh" w:cs="Nikosh"/>
                <w:lang w:bidi="bn-BD"/>
              </w:rPr>
              <w:t>ন্ত</w:t>
            </w:r>
            <w:r w:rsidRPr="003B5D95">
              <w:rPr>
                <w:rFonts w:ascii="Nikosh" w:eastAsia="Nikosh" w:hAnsi="Nikosh" w:cs="Nikosh"/>
                <w:cs/>
                <w:lang w:val="fr-FR" w:bidi="bn-BD"/>
              </w:rPr>
              <w:t xml:space="preserve"> গৃহিত হয়।</w:t>
            </w:r>
            <w:r>
              <w:rPr>
                <w:rFonts w:ascii="Nikosh" w:eastAsia="Nikosh" w:hAnsi="Nikosh" w:cs="Nikosh"/>
                <w:lang w:bidi="bn-BD"/>
              </w:rPr>
              <w:t xml:space="preserve"> </w:t>
            </w:r>
            <w:r w:rsidRPr="003B5D95">
              <w:rPr>
                <w:rFonts w:ascii="Nikosh" w:eastAsia="Nikosh" w:hAnsi="Nikosh" w:cs="Nikosh"/>
                <w:cs/>
                <w:lang w:val="fr-FR" w:bidi="bn-BD"/>
              </w:rPr>
              <w:t xml:space="preserve"> </w:t>
            </w:r>
          </w:p>
          <w:p w:rsidR="00CE761E" w:rsidRPr="003B5D95" w:rsidRDefault="00CE761E" w:rsidP="00CE761E">
            <w:pPr>
              <w:spacing w:after="0" w:line="240" w:lineRule="auto"/>
              <w:jc w:val="both"/>
              <w:rPr>
                <w:rFonts w:ascii="Nikosh" w:hAnsi="Nikosh" w:cs="Nikosh"/>
                <w:lang w:val="fr-FR"/>
              </w:rPr>
            </w:pPr>
          </w:p>
        </w:tc>
        <w:tc>
          <w:tcPr>
            <w:tcW w:w="1350" w:type="dxa"/>
            <w:tcBorders>
              <w:top w:val="single" w:sz="4" w:space="0" w:color="auto"/>
              <w:left w:val="single" w:sz="4" w:space="0" w:color="auto"/>
              <w:bottom w:val="single" w:sz="4" w:space="0" w:color="auto"/>
              <w:right w:val="single" w:sz="4" w:space="0" w:color="auto"/>
            </w:tcBorders>
          </w:tcPr>
          <w:p w:rsidR="00CE761E" w:rsidRPr="003B5D95" w:rsidRDefault="00CE761E" w:rsidP="00CE761E">
            <w:pPr>
              <w:spacing w:after="0" w:line="240" w:lineRule="auto"/>
              <w:jc w:val="center"/>
              <w:rPr>
                <w:rFonts w:ascii="Nikosh" w:hAnsi="Nikosh" w:cs="Nikosh"/>
                <w:lang w:val="fr-FR"/>
              </w:rPr>
            </w:pPr>
            <w:r w:rsidRPr="003B5D95">
              <w:rPr>
                <w:rFonts w:ascii="Nikosh" w:hAnsi="Nikosh" w:cs="Nikosh"/>
                <w:sz w:val="18"/>
                <w:szCs w:val="18"/>
                <w:lang w:val="fr-FR"/>
              </w:rPr>
              <w:t>DG, DOF/ DG, DLS</w:t>
            </w:r>
            <w:r w:rsidRPr="003B5D95">
              <w:rPr>
                <w:rFonts w:ascii="Nikosh" w:eastAsia="Nikosh" w:hAnsi="Nikosh" w:cs="Nikosh"/>
                <w:sz w:val="18"/>
                <w:szCs w:val="18"/>
                <w:cs/>
                <w:lang w:val="fr-FR" w:bidi="bn-BD"/>
              </w:rPr>
              <w:t>/</w:t>
            </w:r>
            <w:r w:rsidRPr="003B5D95">
              <w:rPr>
                <w:rFonts w:ascii="Nikosh" w:eastAsia="Nikosh" w:hAnsi="Nikosh" w:cs="Nikosh"/>
                <w:sz w:val="18"/>
                <w:cs/>
                <w:lang w:val="fr-FR" w:bidi="bn-BD"/>
              </w:rPr>
              <w:t xml:space="preserve"> </w:t>
            </w:r>
            <w:r w:rsidRPr="003B5D95">
              <w:rPr>
                <w:rFonts w:ascii="Nikosh" w:eastAsia="Nikosh" w:hAnsi="Nikosh" w:cs="Nikosh"/>
                <w:cs/>
                <w:lang w:val="fr-FR" w:bidi="bn-BD"/>
              </w:rPr>
              <w:t>উপসচিব (প্রাস-১ ও মৎস্য-১)</w:t>
            </w:r>
          </w:p>
        </w:tc>
      </w:tr>
      <w:tr w:rsidR="00CE761E" w:rsidRPr="00C2608A" w:rsidTr="003945E9">
        <w:tc>
          <w:tcPr>
            <w:tcW w:w="648" w:type="dxa"/>
            <w:tcBorders>
              <w:top w:val="single" w:sz="4" w:space="0" w:color="auto"/>
              <w:left w:val="single" w:sz="4" w:space="0" w:color="auto"/>
              <w:bottom w:val="single" w:sz="4" w:space="0" w:color="auto"/>
              <w:right w:val="single" w:sz="4" w:space="0" w:color="auto"/>
            </w:tcBorders>
          </w:tcPr>
          <w:p w:rsidR="00CE761E" w:rsidRPr="00913278" w:rsidRDefault="00CE761E" w:rsidP="00CE761E">
            <w:pPr>
              <w:spacing w:after="0" w:line="240" w:lineRule="auto"/>
              <w:jc w:val="center"/>
              <w:rPr>
                <w:rFonts w:ascii="Nikosh" w:hAnsi="Nikosh" w:cs="Nikosh"/>
              </w:rPr>
            </w:pPr>
            <w:r w:rsidRPr="00913278">
              <w:rPr>
                <w:rFonts w:ascii="Nikosh" w:eastAsia="Nikosh" w:hAnsi="Nikosh" w:cs="Nikosh"/>
                <w:cs/>
                <w:lang w:bidi="bn-BD"/>
              </w:rPr>
              <w:lastRenderedPageBreak/>
              <w:t>৪.</w:t>
            </w:r>
            <w:r>
              <w:rPr>
                <w:rFonts w:ascii="Nikosh" w:eastAsia="Nikosh" w:hAnsi="Nikosh" w:cs="Nikosh"/>
                <w:cs/>
                <w:lang w:bidi="bn-BD"/>
              </w:rPr>
              <w:t>১০</w:t>
            </w:r>
          </w:p>
        </w:tc>
        <w:tc>
          <w:tcPr>
            <w:tcW w:w="1620" w:type="dxa"/>
            <w:tcBorders>
              <w:top w:val="single" w:sz="4" w:space="0" w:color="auto"/>
              <w:left w:val="single" w:sz="4" w:space="0" w:color="auto"/>
              <w:bottom w:val="single" w:sz="4" w:space="0" w:color="auto"/>
              <w:right w:val="single" w:sz="4" w:space="0" w:color="auto"/>
            </w:tcBorders>
          </w:tcPr>
          <w:p w:rsidR="00CE761E" w:rsidRPr="00913278" w:rsidRDefault="00CE761E" w:rsidP="00CE761E">
            <w:pPr>
              <w:spacing w:after="0" w:line="240" w:lineRule="auto"/>
              <w:rPr>
                <w:rFonts w:ascii="Nikosh" w:hAnsi="Nikosh" w:cs="Nikosh"/>
              </w:rPr>
            </w:pPr>
            <w:r w:rsidRPr="00913278">
              <w:rPr>
                <w:rFonts w:ascii="Nikosh" w:eastAsia="Nikosh" w:hAnsi="Nikosh" w:cs="Nikosh"/>
                <w:cs/>
                <w:lang w:bidi="bn-BD"/>
              </w:rPr>
              <w:t xml:space="preserve">মৎস্য ও প্রাণিসম্পদ অধিদপ্তরের হালনাগাদ গাড়ির সংখ্যা নির্ধারণ।  </w:t>
            </w:r>
          </w:p>
        </w:tc>
        <w:tc>
          <w:tcPr>
            <w:tcW w:w="4590" w:type="dxa"/>
            <w:tcBorders>
              <w:top w:val="single" w:sz="4" w:space="0" w:color="auto"/>
              <w:left w:val="single" w:sz="4" w:space="0" w:color="auto"/>
              <w:bottom w:val="single" w:sz="4" w:space="0" w:color="auto"/>
              <w:right w:val="single" w:sz="4" w:space="0" w:color="auto"/>
            </w:tcBorders>
          </w:tcPr>
          <w:p w:rsidR="00CE761E" w:rsidRDefault="00CE761E" w:rsidP="00CE761E">
            <w:pPr>
              <w:spacing w:after="0" w:line="240" w:lineRule="auto"/>
              <w:jc w:val="both"/>
              <w:rPr>
                <w:rFonts w:ascii="Nikosh" w:hAnsi="Nikosh" w:cs="Nikosh"/>
                <w:lang w:bidi="bn-IN"/>
              </w:rPr>
            </w:pPr>
            <w:r w:rsidRPr="008064EF">
              <w:rPr>
                <w:rFonts w:ascii="Nikosh" w:eastAsia="Nikosh" w:hAnsi="Nikosh" w:cs="Nikosh"/>
                <w:lang w:bidi="bn-BD"/>
              </w:rPr>
              <w:t>অতিরিক্ত সচিব</w:t>
            </w:r>
            <w:r w:rsidRPr="008064EF">
              <w:rPr>
                <w:rFonts w:ascii="Nikosh" w:eastAsia="Nikosh" w:hAnsi="Nikosh" w:cs="Nikosh"/>
                <w:cs/>
                <w:lang w:bidi="bn-BD"/>
              </w:rPr>
              <w:t xml:space="preserve"> (মৎস্য) সভায় জানান যে, </w:t>
            </w:r>
            <w:r w:rsidRPr="00331A9F">
              <w:rPr>
                <w:rFonts w:ascii="Nikosh" w:hAnsi="Nikosh" w:cs="Nikosh"/>
                <w:cs/>
                <w:lang w:bidi="bn-IN"/>
              </w:rPr>
              <w:t>হলুদ</w:t>
            </w:r>
            <w:r w:rsidRPr="00331A9F">
              <w:rPr>
                <w:rFonts w:ascii="Nikosh" w:hAnsi="Nikosh" w:cs="Nikosh"/>
              </w:rPr>
              <w:t xml:space="preserve"> </w:t>
            </w:r>
            <w:r w:rsidRPr="00331A9F">
              <w:rPr>
                <w:rFonts w:ascii="Nikosh" w:hAnsi="Nikosh" w:cs="Nikosh"/>
                <w:cs/>
                <w:lang w:bidi="bn-IN"/>
              </w:rPr>
              <w:t>প্লেটের</w:t>
            </w:r>
            <w:r w:rsidRPr="00331A9F">
              <w:rPr>
                <w:rFonts w:ascii="Nikosh" w:hAnsi="Nikosh" w:cs="Nikosh"/>
                <w:lang w:bidi="bn-IN"/>
              </w:rPr>
              <w:t xml:space="preserve"> গাড়ীর বিষয়ে নিষ্পত্তির লক্ষ্যে একটি স্থায়ী আদেশ জারীর নিমিত্ত </w:t>
            </w:r>
            <w:r w:rsidRPr="00331A9F">
              <w:rPr>
                <w:rFonts w:ascii="Nikosh" w:hAnsi="Nikosh" w:cs="Nikosh"/>
                <w:cs/>
                <w:lang w:bidi="bn-IN"/>
              </w:rPr>
              <w:t>জাতীয়</w:t>
            </w:r>
            <w:r w:rsidRPr="00331A9F">
              <w:rPr>
                <w:rFonts w:ascii="Nikosh" w:hAnsi="Nikosh" w:cs="Nikosh"/>
                <w:lang w:bidi="bn-IN"/>
              </w:rPr>
              <w:t xml:space="preserve"> </w:t>
            </w:r>
            <w:r w:rsidRPr="00331A9F">
              <w:rPr>
                <w:rFonts w:ascii="Nikosh" w:hAnsi="Nikosh" w:cs="Nikosh"/>
                <w:cs/>
                <w:lang w:bidi="bn-IN"/>
              </w:rPr>
              <w:t>রাজস্ব</w:t>
            </w:r>
            <w:r w:rsidRPr="00331A9F">
              <w:rPr>
                <w:rFonts w:ascii="Nikosh" w:hAnsi="Nikosh" w:cs="Nikosh"/>
                <w:lang w:bidi="bn-IN"/>
              </w:rPr>
              <w:t xml:space="preserve"> </w:t>
            </w:r>
            <w:r w:rsidRPr="00331A9F">
              <w:rPr>
                <w:rFonts w:ascii="Nikosh" w:hAnsi="Nikosh" w:cs="Nikosh"/>
                <w:cs/>
                <w:lang w:bidi="bn-IN"/>
              </w:rPr>
              <w:t>বোর্ডের</w:t>
            </w:r>
            <w:r w:rsidRPr="00331A9F">
              <w:rPr>
                <w:rFonts w:ascii="Nikosh" w:hAnsi="Nikosh" w:cs="Nikosh"/>
                <w:lang w:bidi="bn-IN"/>
              </w:rPr>
              <w:t xml:space="preserve"> </w:t>
            </w:r>
            <w:r w:rsidRPr="00331A9F">
              <w:rPr>
                <w:rFonts w:ascii="Nikosh" w:hAnsi="Nikosh" w:cs="Nikosh"/>
                <w:cs/>
                <w:lang w:bidi="bn-IN"/>
              </w:rPr>
              <w:t>মাধ্যমে</w:t>
            </w:r>
            <w:r w:rsidRPr="00331A9F">
              <w:rPr>
                <w:rFonts w:ascii="Nikosh" w:hAnsi="Nikosh" w:cs="Nikosh"/>
                <w:lang w:bidi="bn-IN"/>
              </w:rPr>
              <w:t xml:space="preserve"> </w:t>
            </w:r>
            <w:r w:rsidRPr="00331A9F">
              <w:rPr>
                <w:rFonts w:ascii="Nikosh" w:hAnsi="Nikosh" w:cs="Nikosh"/>
                <w:cs/>
                <w:lang w:bidi="bn-IN"/>
              </w:rPr>
              <w:t>অর্থ</w:t>
            </w:r>
            <w:r w:rsidRPr="00331A9F">
              <w:rPr>
                <w:rFonts w:ascii="Nikosh" w:hAnsi="Nikosh" w:cs="Nikosh"/>
                <w:lang w:bidi="bn-IN"/>
              </w:rPr>
              <w:t xml:space="preserve"> </w:t>
            </w:r>
            <w:r w:rsidRPr="00331A9F">
              <w:rPr>
                <w:rFonts w:ascii="Nikosh" w:hAnsi="Nikosh" w:cs="Nikosh"/>
                <w:cs/>
                <w:lang w:bidi="bn-IN"/>
              </w:rPr>
              <w:t>মন্ত্রণালয়ের</w:t>
            </w:r>
            <w:r w:rsidRPr="00331A9F">
              <w:rPr>
                <w:rFonts w:ascii="Nikosh" w:hAnsi="Nikosh" w:cs="Nikosh"/>
                <w:lang w:bidi="bn-IN"/>
              </w:rPr>
              <w:t xml:space="preserve"> </w:t>
            </w:r>
            <w:r w:rsidRPr="00331A9F">
              <w:rPr>
                <w:rFonts w:ascii="Nikosh" w:hAnsi="Nikosh" w:cs="Nikosh"/>
                <w:cs/>
                <w:lang w:bidi="bn-IN"/>
              </w:rPr>
              <w:t>মাননীয়</w:t>
            </w:r>
            <w:r w:rsidRPr="00331A9F">
              <w:rPr>
                <w:rFonts w:ascii="Nikosh" w:hAnsi="Nikosh" w:cs="Nikosh"/>
                <w:lang w:bidi="bn-IN"/>
              </w:rPr>
              <w:t xml:space="preserve"> </w:t>
            </w:r>
            <w:r w:rsidRPr="00331A9F">
              <w:rPr>
                <w:rFonts w:ascii="Nikosh" w:hAnsi="Nikosh" w:cs="Nikosh"/>
                <w:cs/>
                <w:lang w:bidi="bn-IN"/>
              </w:rPr>
              <w:t>মন্ত্রী</w:t>
            </w:r>
            <w:r w:rsidRPr="00331A9F">
              <w:rPr>
                <w:rFonts w:ascii="Nikosh" w:hAnsi="Nikosh" w:cs="Nikosh"/>
                <w:lang w:bidi="bn-IN"/>
              </w:rPr>
              <w:t xml:space="preserve"> বরাবর সার-সংক্ষেপ প্রেরণ করার লক্ষ্যে এ মন্ত্রণালয় হতে গত ১২/০১/২০১৬ তারিখে একটি খসড়া সার-সংক্ষেপ চেয়ারম্যান, জাতীয় রাজস্ব</w:t>
            </w:r>
            <w:r>
              <w:rPr>
                <w:rFonts w:ascii="Nikosh" w:hAnsi="Nikosh" w:cs="Nikosh"/>
                <w:lang w:bidi="bn-IN"/>
              </w:rPr>
              <w:t xml:space="preserve"> বোর্ডে প্রেরণ করা হয়েছে। এ বিষয়ে</w:t>
            </w:r>
            <w:r w:rsidRPr="00331A9F">
              <w:rPr>
                <w:rFonts w:ascii="Nikosh" w:hAnsi="Nikosh" w:cs="Nikosh"/>
                <w:lang w:bidi="bn-IN"/>
              </w:rPr>
              <w:t xml:space="preserve"> অদ্যাবধি কোন জবাব পাওয়া যায়নি।</w:t>
            </w:r>
            <w:r>
              <w:rPr>
                <w:rFonts w:ascii="Nikosh" w:hAnsi="Nikosh" w:cs="Nikosh"/>
                <w:lang w:bidi="bn-IN"/>
              </w:rPr>
              <w:t xml:space="preserve"> </w:t>
            </w:r>
            <w:r w:rsidRPr="0045248A">
              <w:rPr>
                <w:rFonts w:ascii="Nikosh" w:hAnsi="Nikosh" w:cs="Nikosh"/>
                <w:lang w:bidi="bn-IN"/>
              </w:rPr>
              <w:t>গত ২২/৩/২০১৬ তারিখে তাগিদপত্র দেয়া হয়েছে।</w:t>
            </w:r>
            <w:r>
              <w:rPr>
                <w:rFonts w:ascii="Nikosh" w:hAnsi="Nikosh" w:cs="Nikosh"/>
                <w:lang w:bidi="bn-IN"/>
              </w:rPr>
              <w:t xml:space="preserve"> </w:t>
            </w:r>
          </w:p>
          <w:p w:rsidR="00CE761E" w:rsidRPr="004E4B0D" w:rsidRDefault="00CE761E" w:rsidP="00CE761E">
            <w:pPr>
              <w:spacing w:after="0" w:line="240" w:lineRule="auto"/>
              <w:jc w:val="both"/>
              <w:rPr>
                <w:rFonts w:ascii="Nikosh" w:hAnsi="Nikosh" w:cs="Nikosh"/>
                <w:sz w:val="8"/>
                <w:lang w:bidi="bn-IN"/>
              </w:rPr>
            </w:pPr>
          </w:p>
          <w:p w:rsidR="00CE761E" w:rsidRPr="00172DBA" w:rsidRDefault="00CE761E" w:rsidP="00CE761E">
            <w:pPr>
              <w:spacing w:after="0" w:line="240" w:lineRule="auto"/>
              <w:jc w:val="both"/>
              <w:rPr>
                <w:rFonts w:ascii="Nikosh" w:eastAsia="Nikosh" w:hAnsi="Nikosh" w:cs="Nikosh"/>
                <w:lang w:val="fr-FR" w:bidi="bn-BD"/>
              </w:rPr>
            </w:pPr>
            <w:r w:rsidRPr="008064EF">
              <w:rPr>
                <w:rFonts w:ascii="Nikosh" w:eastAsia="Nikosh" w:hAnsi="Nikosh" w:cs="Nikosh"/>
                <w:b/>
                <w:bCs/>
                <w:cs/>
                <w:lang w:val="sv-SE" w:bidi="bn-BD"/>
              </w:rPr>
              <w:t>মৎস্য</w:t>
            </w:r>
            <w:r w:rsidRPr="008064EF">
              <w:rPr>
                <w:rFonts w:ascii="Nikosh" w:eastAsia="Nikosh" w:hAnsi="Nikosh" w:cs="Nikosh"/>
                <w:b/>
                <w:lang w:val="sv-SE" w:bidi="bn-BD"/>
              </w:rPr>
              <w:t xml:space="preserve"> </w:t>
            </w:r>
            <w:r w:rsidRPr="008064EF">
              <w:rPr>
                <w:rFonts w:ascii="Nikosh" w:eastAsia="Nikosh" w:hAnsi="Nikosh" w:cs="Nikosh"/>
                <w:b/>
                <w:bCs/>
                <w:cs/>
                <w:lang w:val="sv-SE" w:bidi="bn-BD"/>
              </w:rPr>
              <w:t>অধিদপ্তরঃ</w:t>
            </w:r>
            <w:r w:rsidRPr="004E4B0D">
              <w:rPr>
                <w:rFonts w:ascii="Nikosh" w:eastAsia="Nikosh" w:hAnsi="Nikosh" w:cs="Nikosh"/>
                <w:bCs/>
                <w:lang w:bidi="bn-BD"/>
              </w:rPr>
              <w:t xml:space="preserve"> (</w:t>
            </w:r>
            <w:r w:rsidRPr="00172DBA">
              <w:rPr>
                <w:rFonts w:ascii="Nikosh" w:eastAsia="Nikosh" w:hAnsi="Nikosh" w:cs="Nikosh"/>
                <w:lang w:bidi="bn-BD"/>
              </w:rPr>
              <w:t xml:space="preserve">ক) মৎস্য অধিদপ্তরের </w:t>
            </w:r>
            <w:r w:rsidRPr="00172DBA">
              <w:rPr>
                <w:rFonts w:ascii="Nikosh" w:eastAsia="Nikosh" w:hAnsi="Nikosh" w:cs="Nikosh"/>
                <w:lang w:val="fr-FR" w:bidi="bn-BD"/>
              </w:rPr>
              <w:t xml:space="preserve">হলুদ প্লেটের গাড়ীগুলোর বিষয়ে এনবিআর এ পুনঃযোগাযোগ করে জানা যায় এনবিআর হলুদ প্লেটের তিনটি গাড়ির তথ্য জানানোর জন্য ঢাকা ও চট্টগ্রাম কাস্টমস-এ পত্র দিয়েছে। কাস্টমস থেকে তথ্য  জানার পর পরবর্তী অগ্রগতি জানা যাবে। ইতোমধ্যেই এনবিআর এ কার্যক্রমের  তথ্য মৎস্য ও প্রাণিসম্পদ মন্ত্রণালয়কে অবহিত করা হয়েছে। </w:t>
            </w:r>
          </w:p>
          <w:p w:rsidR="00CE761E" w:rsidRPr="00172DBA" w:rsidRDefault="00CE761E" w:rsidP="00CE761E">
            <w:pPr>
              <w:spacing w:after="0" w:line="240" w:lineRule="auto"/>
              <w:jc w:val="both"/>
              <w:rPr>
                <w:rFonts w:ascii="Nikosh" w:eastAsia="Nikosh" w:hAnsi="Nikosh" w:cs="Nikosh"/>
                <w:lang w:val="fr-FR" w:bidi="bn-BD"/>
              </w:rPr>
            </w:pPr>
            <w:r w:rsidRPr="00172DBA">
              <w:rPr>
                <w:rFonts w:ascii="Nikosh" w:eastAsia="Nikosh" w:hAnsi="Nikosh" w:cs="Nikosh"/>
                <w:lang w:val="fr-FR" w:bidi="bn-BD"/>
              </w:rPr>
              <w:t>দপ্তরের হলুদ প্লেটের গাড়ির ট্যাক্স পরিশোধ সংক্রান্ত বিষয়ে এনবিআর এর মতামত চাওয়া হলে এখন পর্যন্ত কোন মতামত পাওয়া যায়</w:t>
            </w:r>
            <w:r>
              <w:rPr>
                <w:rFonts w:ascii="Nikosh" w:eastAsia="Nikosh" w:hAnsi="Nikosh" w:cs="Nikosh"/>
                <w:lang w:val="fr-FR" w:bidi="bn-BD"/>
              </w:rPr>
              <w:t xml:space="preserve">নি। </w:t>
            </w:r>
          </w:p>
          <w:p w:rsidR="00CE761E" w:rsidRPr="00172DBA" w:rsidRDefault="00CE761E" w:rsidP="00CE761E">
            <w:pPr>
              <w:spacing w:after="0" w:line="240" w:lineRule="auto"/>
              <w:jc w:val="both"/>
              <w:rPr>
                <w:rFonts w:ascii="Nikosh" w:eastAsia="Nikosh" w:hAnsi="Nikosh" w:cs="Nikosh"/>
                <w:lang w:val="fr-FR" w:bidi="bn-BD"/>
              </w:rPr>
            </w:pPr>
            <w:r>
              <w:rPr>
                <w:rFonts w:ascii="Nikosh" w:eastAsia="Nikosh" w:hAnsi="Nikosh" w:cs="Nikosh"/>
                <w:lang w:val="fr-FR" w:bidi="bn-BD"/>
              </w:rPr>
              <w:t>(</w:t>
            </w:r>
            <w:r w:rsidRPr="00172DBA">
              <w:rPr>
                <w:rFonts w:ascii="Nikosh" w:eastAsia="Nikosh" w:hAnsi="Nikosh" w:cs="Nikosh"/>
                <w:lang w:val="fr-FR" w:bidi="bn-BD"/>
              </w:rPr>
              <w:t xml:space="preserve">খ) সম্প্রতি জাতিসংঘের খাদ্য ও কৃষি সংস্থা (এফএও) হতে প্রাপ্ত ২টি হলুদ প্লেটের গাড়ী মৎস্য অধিদপ্তরের নামে নিবন্ধন করা হয়েছে। </w:t>
            </w:r>
          </w:p>
          <w:p w:rsidR="00CE761E" w:rsidRDefault="00CE761E" w:rsidP="00CE761E">
            <w:pPr>
              <w:spacing w:after="0" w:line="240" w:lineRule="auto"/>
              <w:jc w:val="both"/>
              <w:rPr>
                <w:rFonts w:ascii="Nikosh" w:eastAsia="Nikosh" w:hAnsi="Nikosh" w:cs="Nikosh"/>
                <w:lang w:val="fr-FR" w:bidi="bn-BD"/>
              </w:rPr>
            </w:pPr>
            <w:r w:rsidRPr="00172DBA">
              <w:rPr>
                <w:rFonts w:ascii="Nikosh" w:eastAsia="Nikosh" w:hAnsi="Nikosh" w:cs="Nikosh"/>
                <w:lang w:val="fr-FR" w:bidi="bn-BD"/>
              </w:rPr>
              <w:t xml:space="preserve">(গ) মৎস্য অধিদপ্তরে বর্তমানে ব্যবহৃত ১৪১টি যানবাহন </w:t>
            </w:r>
            <w:r>
              <w:rPr>
                <w:rFonts w:ascii="Nikosh" w:eastAsia="Nikosh" w:hAnsi="Nikosh" w:cs="Nikosh"/>
                <w:lang w:val="fr-FR" w:bidi="bn-BD"/>
              </w:rPr>
              <w:t>টিওএন্ড</w:t>
            </w:r>
            <w:r w:rsidRPr="00172DBA">
              <w:rPr>
                <w:rFonts w:ascii="Nikosh" w:eastAsia="Nikosh" w:hAnsi="Nikosh" w:cs="Nikosh"/>
                <w:lang w:val="fr-FR" w:bidi="bn-BD"/>
              </w:rPr>
              <w:t>ই-এ অন্তর্ভূক্তির জন্য ২১/০৪/২০১৬খ্রি. তারিখে পত্র নং-৩৩.০২.</w:t>
            </w:r>
            <w:r>
              <w:rPr>
                <w:rFonts w:ascii="Nikosh" w:eastAsia="Nikosh" w:hAnsi="Nikosh" w:cs="Nikosh"/>
                <w:lang w:val="fr-FR" w:bidi="bn-BD"/>
              </w:rPr>
              <w:t xml:space="preserve"> </w:t>
            </w:r>
            <w:r w:rsidRPr="00172DBA">
              <w:rPr>
                <w:rFonts w:ascii="Nikosh" w:eastAsia="Nikosh" w:hAnsi="Nikosh" w:cs="Nikosh"/>
                <w:lang w:val="fr-FR" w:bidi="bn-BD"/>
              </w:rPr>
              <w:t>০০০০.১০৫.০১.০২০.১৩-৩৭১ এর মাধ্যমে মৎস্য ও প্রাণিসম্পদ মন্ত্রণালয়ে প্রেরণ করা হয়েছে।</w:t>
            </w:r>
            <w:r>
              <w:rPr>
                <w:rFonts w:ascii="Nikosh" w:eastAsia="Nikosh" w:hAnsi="Nikosh" w:cs="Nikosh"/>
                <w:lang w:val="fr-FR" w:bidi="bn-BD"/>
              </w:rPr>
              <w:t xml:space="preserve"> </w:t>
            </w:r>
          </w:p>
          <w:p w:rsidR="00CE761E" w:rsidRPr="007F1E8D" w:rsidRDefault="00CE761E" w:rsidP="00CE761E">
            <w:pPr>
              <w:spacing w:after="0" w:line="240" w:lineRule="auto"/>
              <w:jc w:val="both"/>
              <w:rPr>
                <w:lang w:val="sv-SE"/>
              </w:rPr>
            </w:pPr>
            <w:r w:rsidRPr="008064EF">
              <w:rPr>
                <w:rFonts w:ascii="Nikosh" w:eastAsia="Nikosh" w:hAnsi="Nikosh" w:cs="Nikosh"/>
                <w:b/>
                <w:bCs/>
                <w:cs/>
                <w:lang w:val="fr-FR" w:bidi="bn-BD"/>
              </w:rPr>
              <w:t>প্রাণিসম্পদ</w:t>
            </w:r>
            <w:r w:rsidRPr="008064EF">
              <w:rPr>
                <w:rFonts w:ascii="Nikosh" w:eastAsia="Nikosh" w:hAnsi="Nikosh" w:cs="Nikosh"/>
                <w:b/>
                <w:lang w:val="fr-FR" w:bidi="bn-BD"/>
              </w:rPr>
              <w:t xml:space="preserve"> </w:t>
            </w:r>
            <w:r w:rsidRPr="008064EF">
              <w:rPr>
                <w:rFonts w:ascii="Nikosh" w:eastAsia="Nikosh" w:hAnsi="Nikosh" w:cs="Nikosh"/>
                <w:b/>
                <w:bCs/>
                <w:cs/>
                <w:lang w:val="fr-FR" w:bidi="bn-BD"/>
              </w:rPr>
              <w:t>অধিদপ্তরঃ</w:t>
            </w:r>
            <w:r>
              <w:rPr>
                <w:rFonts w:ascii="Nikosh" w:eastAsia="Nikosh" w:hAnsi="Nikosh" w:cs="Nikosh"/>
                <w:b/>
                <w:bCs/>
                <w:lang w:bidi="bn-BD"/>
              </w:rPr>
              <w:t xml:space="preserve"> </w:t>
            </w:r>
            <w:r w:rsidRPr="00CA7ACA">
              <w:rPr>
                <w:rFonts w:ascii="Vrinda" w:hAnsi="Vrinda" w:cs="Nikosh" w:hint="cs"/>
                <w:cs/>
                <w:lang w:val="sv-SE" w:bidi="bn-BD"/>
              </w:rPr>
              <w:t>প্রাণিসম্পদ অধিদপ্তরের ১৫/১১/২০১৫ খ্রি: তারিখের নং-প্রাসঅ/২এ/গপেকা-৬৭/২০১৫/১২৩৯ সংখ্যক পত্রের মাধ্যমে হলুদ প্লেটের যানবাহনগুলো মেরামত, ব্যবহার বা নিষ্পত্তির লক্ষে প্রতিটি গাড়ীর বিবরণ ও কাগজপত্রের তালিকা মন্ত্রণালয়ে প্রেরণ করা হয়েছে</w:t>
            </w:r>
            <w:r w:rsidRPr="00CA7ACA">
              <w:rPr>
                <w:rFonts w:ascii="Vrinda" w:hAnsi="Vrinda" w:cs="Nikosh" w:hint="cs"/>
                <w:cs/>
                <w:lang w:val="sv-SE" w:bidi="hi-IN"/>
              </w:rPr>
              <w:t>।</w:t>
            </w:r>
            <w:r w:rsidRPr="00CA7ACA">
              <w:rPr>
                <w:rFonts w:ascii="Nikosh" w:eastAsia="Nikosh" w:hAnsi="Nikosh" w:cs="Nikosh"/>
                <w:cs/>
                <w:lang w:bidi="bn-BD"/>
              </w:rPr>
              <w:t xml:space="preserve"> </w:t>
            </w:r>
            <w:r w:rsidRPr="00CA7ACA">
              <w:rPr>
                <w:rFonts w:ascii="Nikosh" w:eastAsia="Nikosh" w:hAnsi="Nikosh" w:cs="Nikosh" w:hint="cs"/>
                <w:cs/>
                <w:lang w:bidi="bn-BD"/>
              </w:rPr>
              <w:t>এ বিষয়ে মন্ত্রণালয়ের পরবর্তী নির্দেশনা পাওয়ার পর প্রাণিসম্পদ অধিদপ্তর কর্তৃক ব্যবস্থা নেয়া হবে</w:t>
            </w:r>
            <w:r w:rsidRPr="00CA7ACA">
              <w:rPr>
                <w:rFonts w:ascii="Nikosh" w:eastAsia="Nikosh" w:hAnsi="Nikosh" w:cs="Nikosh" w:hint="cs"/>
                <w:cs/>
                <w:lang w:bidi="hi-IN"/>
              </w:rPr>
              <w:t>।</w:t>
            </w:r>
            <w:r>
              <w:rPr>
                <w:rFonts w:ascii="Nikosh" w:eastAsia="Nikosh" w:hAnsi="Nikosh" w:cs="Nikosh"/>
                <w:cs/>
                <w:lang w:bidi="hi-IN"/>
              </w:rPr>
              <w:t xml:space="preserve"> </w:t>
            </w:r>
          </w:p>
          <w:p w:rsidR="00CE761E" w:rsidRDefault="00CE761E" w:rsidP="00CE761E">
            <w:pPr>
              <w:spacing w:after="0" w:line="240" w:lineRule="auto"/>
              <w:jc w:val="both"/>
              <w:rPr>
                <w:rFonts w:ascii="Nikosh" w:eastAsia="Nikosh" w:hAnsi="Nikosh" w:cs="Nikosh"/>
                <w:cs/>
                <w:lang w:bidi="bn-BD"/>
              </w:rPr>
            </w:pPr>
            <w:r w:rsidRPr="008064EF">
              <w:rPr>
                <w:rFonts w:ascii="Nikosh" w:eastAsia="Nikosh" w:hAnsi="Nikosh" w:cs="Nikosh"/>
                <w:b/>
                <w:bCs/>
                <w:lang w:val="fr-FR" w:bidi="bn-BD"/>
              </w:rPr>
              <w:t xml:space="preserve">বিএলআরআইঃ </w:t>
            </w:r>
            <w:r w:rsidRPr="00CF7E50">
              <w:rPr>
                <w:rFonts w:ascii="Nikosh" w:eastAsia="Nikosh" w:hAnsi="Nikosh" w:cs="Nikosh"/>
                <w:cs/>
                <w:lang w:bidi="bn-BD"/>
              </w:rPr>
              <w:t xml:space="preserve">এটক-১৮৪ নম্বর মাইক্রোবাসটির </w:t>
            </w:r>
            <w:r>
              <w:rPr>
                <w:rFonts w:ascii="Nikosh" w:eastAsia="Nikosh" w:hAnsi="Nikosh" w:cs="Nikosh"/>
                <w:cs/>
                <w:lang w:bidi="bn-BD"/>
              </w:rPr>
              <w:t xml:space="preserve">জাইকা কর্তৃক অনুদান হিসেবে বিএলআরআইকে ন্যস্ত করা হয়েছে। ইতিমধ্যেই বিধি মোতাবেক </w:t>
            </w:r>
            <w:r w:rsidRPr="00CF7E50">
              <w:rPr>
                <w:rFonts w:ascii="Nikosh" w:eastAsia="Nikosh" w:hAnsi="Nikosh" w:cs="Nikosh"/>
                <w:cs/>
                <w:lang w:bidi="bn-BD"/>
              </w:rPr>
              <w:t xml:space="preserve">সিডি ভ্যাট </w:t>
            </w:r>
            <w:r>
              <w:rPr>
                <w:rFonts w:ascii="Nikosh" w:eastAsia="Nikosh" w:hAnsi="Nikosh" w:cs="Nikosh"/>
                <w:cs/>
                <w:lang w:bidi="bn-BD"/>
              </w:rPr>
              <w:t xml:space="preserve">এর অর্থ পরিশোধ করাসহ মালিকানা হস্তান্তরের অন্যান্য আনুষ্ঠানিকতা সম্পাদন করে বিএলআরআই এর নামে রেজিস্ট্রেশন করার জন্য আবেদন করা হয়েছে। </w:t>
            </w:r>
          </w:p>
          <w:p w:rsidR="00CE761E" w:rsidRPr="004E4B0D" w:rsidRDefault="00CE761E" w:rsidP="00CE761E">
            <w:pPr>
              <w:spacing w:after="0" w:line="240" w:lineRule="auto"/>
              <w:jc w:val="both"/>
              <w:rPr>
                <w:rFonts w:ascii="Nikosh" w:eastAsia="Nikosh" w:hAnsi="Nikosh" w:cs="Nikosh"/>
                <w:sz w:val="16"/>
                <w:lang w:bidi="bn-BD"/>
              </w:rPr>
            </w:pPr>
          </w:p>
        </w:tc>
        <w:tc>
          <w:tcPr>
            <w:tcW w:w="1890" w:type="dxa"/>
            <w:tcBorders>
              <w:top w:val="single" w:sz="4" w:space="0" w:color="auto"/>
              <w:left w:val="single" w:sz="4" w:space="0" w:color="auto"/>
              <w:bottom w:val="single" w:sz="4" w:space="0" w:color="auto"/>
              <w:right w:val="single" w:sz="4" w:space="0" w:color="auto"/>
            </w:tcBorders>
          </w:tcPr>
          <w:p w:rsidR="00CE761E" w:rsidRPr="00C2608A" w:rsidRDefault="00CE761E" w:rsidP="00CE761E">
            <w:pPr>
              <w:spacing w:after="0" w:line="240" w:lineRule="auto"/>
              <w:jc w:val="both"/>
              <w:rPr>
                <w:rFonts w:ascii="Nikosh" w:hAnsi="Nikosh" w:cs="Nikosh"/>
                <w:lang w:val="fr-FR"/>
              </w:rPr>
            </w:pPr>
            <w:r>
              <w:rPr>
                <w:rFonts w:ascii="Nikosh" w:eastAsia="Nikosh" w:hAnsi="Nikosh" w:cs="Nikosh"/>
                <w:lang w:bidi="bn-BD"/>
              </w:rPr>
              <w:t>মৎস্য</w:t>
            </w:r>
            <w:r w:rsidRPr="00C2608A">
              <w:rPr>
                <w:rFonts w:ascii="Nikosh" w:eastAsia="Nikosh" w:hAnsi="Nikosh" w:cs="Nikosh"/>
                <w:lang w:val="fr-FR" w:bidi="bn-BD"/>
              </w:rPr>
              <w:t xml:space="preserve"> </w:t>
            </w:r>
            <w:r>
              <w:rPr>
                <w:rFonts w:ascii="Nikosh" w:eastAsia="Nikosh" w:hAnsi="Nikosh" w:cs="Nikosh"/>
                <w:lang w:bidi="bn-BD"/>
              </w:rPr>
              <w:t>অধিদপ্তর</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 xml:space="preserve"> </w:t>
            </w:r>
            <w:r>
              <w:rPr>
                <w:rFonts w:ascii="Nikosh" w:eastAsia="Nikosh" w:hAnsi="Nikosh" w:cs="Nikosh"/>
                <w:lang w:bidi="bn-BD"/>
              </w:rPr>
              <w:t>অধিদপ্তর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বিএলআরআই</w:t>
            </w:r>
            <w:r w:rsidRPr="00C2608A">
              <w:rPr>
                <w:rFonts w:ascii="Nikosh" w:eastAsia="Nikosh" w:hAnsi="Nikosh" w:cs="Nikosh"/>
                <w:lang w:val="fr-FR" w:bidi="bn-BD"/>
              </w:rPr>
              <w:t>-</w:t>
            </w:r>
            <w:r>
              <w:rPr>
                <w:rFonts w:ascii="Nikosh" w:eastAsia="Nikosh" w:hAnsi="Nikosh" w:cs="Nikosh"/>
                <w:lang w:bidi="bn-BD"/>
              </w:rPr>
              <w:t>এর</w:t>
            </w:r>
            <w:r w:rsidRPr="00C2608A">
              <w:rPr>
                <w:rFonts w:ascii="Nikosh" w:eastAsia="Nikosh" w:hAnsi="Nikosh" w:cs="Nikosh"/>
                <w:lang w:val="fr-FR" w:bidi="bn-BD"/>
              </w:rPr>
              <w:t xml:space="preserve"> </w:t>
            </w:r>
            <w:r>
              <w:rPr>
                <w:rFonts w:ascii="Nikosh" w:eastAsia="Nikosh" w:hAnsi="Nikosh" w:cs="Nikosh"/>
                <w:lang w:bidi="bn-BD"/>
              </w:rPr>
              <w:t>হলুদ</w:t>
            </w:r>
            <w:r w:rsidRPr="00C2608A">
              <w:rPr>
                <w:rFonts w:ascii="Nikosh" w:eastAsia="Nikosh" w:hAnsi="Nikosh" w:cs="Nikosh"/>
                <w:lang w:val="fr-FR" w:bidi="bn-BD"/>
              </w:rPr>
              <w:t xml:space="preserve"> </w:t>
            </w:r>
            <w:r>
              <w:rPr>
                <w:rFonts w:ascii="Nikosh" w:eastAsia="Nikosh" w:hAnsi="Nikosh" w:cs="Nikosh"/>
                <w:lang w:bidi="bn-BD"/>
              </w:rPr>
              <w:t>প্লেটের</w:t>
            </w:r>
            <w:r w:rsidRPr="00C2608A">
              <w:rPr>
                <w:rFonts w:ascii="Nikosh" w:eastAsia="Nikosh" w:hAnsi="Nikosh" w:cs="Nikosh"/>
                <w:lang w:val="fr-FR" w:bidi="bn-BD"/>
              </w:rPr>
              <w:t xml:space="preserve"> </w:t>
            </w:r>
            <w:r>
              <w:rPr>
                <w:rFonts w:ascii="Nikosh" w:eastAsia="Nikosh" w:hAnsi="Nikosh" w:cs="Nikosh"/>
                <w:lang w:bidi="bn-BD"/>
              </w:rPr>
              <w:t>গাড়ীর</w:t>
            </w:r>
            <w:r w:rsidRPr="00C2608A">
              <w:rPr>
                <w:rFonts w:ascii="Nikosh" w:eastAsia="Nikosh" w:hAnsi="Nikosh" w:cs="Nikosh"/>
                <w:lang w:val="fr-FR" w:bidi="bn-BD"/>
              </w:rPr>
              <w:t xml:space="preserve"> </w:t>
            </w:r>
            <w:r>
              <w:rPr>
                <w:rFonts w:ascii="Nikosh" w:eastAsia="Nikosh" w:hAnsi="Nikosh" w:cs="Nikosh"/>
                <w:lang w:bidi="bn-BD"/>
              </w:rPr>
              <w:t>ব্যাপারে</w:t>
            </w:r>
            <w:r w:rsidRPr="00C2608A">
              <w:rPr>
                <w:rFonts w:ascii="Nikosh" w:eastAsia="Nikosh" w:hAnsi="Nikosh" w:cs="Nikosh"/>
                <w:lang w:val="fr-FR" w:bidi="bn-BD"/>
              </w:rPr>
              <w:t xml:space="preserve"> </w:t>
            </w:r>
            <w:r>
              <w:rPr>
                <w:rFonts w:ascii="Nikosh" w:eastAsia="Nikosh" w:hAnsi="Nikosh" w:cs="Nikosh"/>
                <w:lang w:bidi="bn-BD"/>
              </w:rPr>
              <w:t>জরুরি</w:t>
            </w:r>
            <w:r w:rsidRPr="00C2608A">
              <w:rPr>
                <w:rFonts w:ascii="Nikosh" w:eastAsia="Nikosh" w:hAnsi="Nikosh" w:cs="Nikosh"/>
                <w:lang w:val="fr-FR" w:bidi="bn-BD"/>
              </w:rPr>
              <w:t xml:space="preserve"> </w:t>
            </w:r>
            <w:r>
              <w:rPr>
                <w:rFonts w:ascii="Nikosh" w:eastAsia="Nikosh" w:hAnsi="Nikosh" w:cs="Nikosh"/>
                <w:lang w:bidi="bn-BD"/>
              </w:rPr>
              <w:t>ভিত্তিতে</w:t>
            </w:r>
            <w:r w:rsidRPr="00C2608A">
              <w:rPr>
                <w:rFonts w:ascii="Nikosh" w:eastAsia="Nikosh" w:hAnsi="Nikosh" w:cs="Nikosh"/>
                <w:lang w:val="fr-FR" w:bidi="bn-BD"/>
              </w:rPr>
              <w:t xml:space="preserve"> </w:t>
            </w:r>
            <w:r>
              <w:rPr>
                <w:rFonts w:ascii="Nikosh" w:eastAsia="Nikosh" w:hAnsi="Nikosh" w:cs="Nikosh"/>
                <w:lang w:bidi="bn-BD"/>
              </w:rPr>
              <w:t>পরবর্তী</w:t>
            </w:r>
            <w:r w:rsidRPr="00C2608A">
              <w:rPr>
                <w:rFonts w:ascii="Nikosh" w:eastAsia="Nikosh" w:hAnsi="Nikosh" w:cs="Nikosh"/>
                <w:lang w:val="fr-FR" w:bidi="bn-BD"/>
              </w:rPr>
              <w:t xml:space="preserve"> </w:t>
            </w:r>
            <w:r>
              <w:rPr>
                <w:rFonts w:ascii="Nikosh" w:eastAsia="Nikosh" w:hAnsi="Nikosh" w:cs="Nikosh"/>
                <w:lang w:bidi="bn-BD"/>
              </w:rPr>
              <w:t>কাযক্রম</w:t>
            </w:r>
            <w:r w:rsidRPr="00C2608A">
              <w:rPr>
                <w:rFonts w:ascii="Nikosh" w:eastAsia="Nikosh" w:hAnsi="Nikosh" w:cs="Nikosh"/>
                <w:lang w:val="fr-FR" w:bidi="bn-BD"/>
              </w:rPr>
              <w:t xml:space="preserve"> </w:t>
            </w:r>
            <w:r>
              <w:rPr>
                <w:rFonts w:ascii="Nikosh" w:eastAsia="Nikosh" w:hAnsi="Nikosh" w:cs="Nikosh"/>
                <w:lang w:bidi="bn-BD"/>
              </w:rPr>
              <w:t>গ্রহণের</w:t>
            </w:r>
            <w:r w:rsidRPr="00C2608A">
              <w:rPr>
                <w:rFonts w:ascii="Nikosh" w:eastAsia="Nikosh" w:hAnsi="Nikosh" w:cs="Nikosh"/>
                <w:lang w:val="fr-FR" w:bidi="bn-BD"/>
              </w:rPr>
              <w:t xml:space="preserve"> </w:t>
            </w:r>
            <w:r w:rsidRPr="00913278">
              <w:rPr>
                <w:rFonts w:ascii="Nikosh" w:eastAsia="Nikosh" w:hAnsi="Nikosh" w:cs="Nikosh"/>
                <w:cs/>
                <w:lang w:bidi="bn-BD"/>
              </w:rPr>
              <w:t>সিদ্ধা</w:t>
            </w:r>
            <w:r>
              <w:rPr>
                <w:rFonts w:ascii="Nikosh" w:eastAsia="Nikosh" w:hAnsi="Nikosh" w:cs="Nikosh"/>
                <w:cs/>
                <w:lang w:bidi="bn-BD"/>
              </w:rPr>
              <w:t>ন্ত</w:t>
            </w:r>
            <w:r w:rsidRPr="00913278">
              <w:rPr>
                <w:rFonts w:ascii="Nikosh" w:eastAsia="Nikosh" w:hAnsi="Nikosh" w:cs="Nikosh"/>
                <w:cs/>
                <w:lang w:bidi="bn-BD"/>
              </w:rPr>
              <w:t xml:space="preserve"> গৃহিত হয়। </w:t>
            </w:r>
          </w:p>
          <w:p w:rsidR="00CE761E" w:rsidRPr="00C2608A" w:rsidRDefault="00CE761E" w:rsidP="00CE761E">
            <w:pPr>
              <w:spacing w:after="0" w:line="240" w:lineRule="auto"/>
              <w:jc w:val="both"/>
              <w:rPr>
                <w:rFonts w:ascii="Nikosh" w:hAnsi="Nikosh" w:cs="Nikosh"/>
                <w:lang w:val="fr-FR"/>
              </w:rPr>
            </w:pPr>
          </w:p>
          <w:p w:rsidR="00CE761E" w:rsidRPr="00C2608A" w:rsidRDefault="00CE761E" w:rsidP="00CE761E">
            <w:pPr>
              <w:spacing w:after="0" w:line="240" w:lineRule="auto"/>
              <w:jc w:val="both"/>
              <w:rPr>
                <w:rFonts w:ascii="Nikosh" w:hAnsi="Nikosh" w:cs="Nikosh"/>
                <w:lang w:val="fr-FR"/>
              </w:rPr>
            </w:pPr>
          </w:p>
          <w:p w:rsidR="00CE761E" w:rsidRPr="00C2608A" w:rsidRDefault="00CE761E" w:rsidP="00CE761E">
            <w:pPr>
              <w:spacing w:after="0" w:line="240" w:lineRule="auto"/>
              <w:jc w:val="both"/>
              <w:rPr>
                <w:rFonts w:ascii="Nikosh" w:hAnsi="Nikosh" w:cs="Nikosh"/>
                <w:lang w:val="fr-FR"/>
              </w:rPr>
            </w:pPr>
          </w:p>
          <w:p w:rsidR="00CE761E" w:rsidRPr="00C2608A" w:rsidRDefault="00CE761E" w:rsidP="00CE761E">
            <w:pPr>
              <w:spacing w:after="0" w:line="240" w:lineRule="auto"/>
              <w:jc w:val="both"/>
              <w:rPr>
                <w:rFonts w:ascii="Nikosh" w:hAnsi="Nikosh" w:cs="Nikosh"/>
                <w:lang w:val="fr-FR"/>
              </w:rPr>
            </w:pPr>
          </w:p>
          <w:p w:rsidR="00CE761E" w:rsidRPr="00C2608A" w:rsidRDefault="00CE761E" w:rsidP="00CE761E">
            <w:pPr>
              <w:spacing w:after="0" w:line="240" w:lineRule="auto"/>
              <w:jc w:val="both"/>
              <w:rPr>
                <w:rFonts w:ascii="Nikosh" w:hAnsi="Nikosh" w:cs="Nikosh"/>
                <w:lang w:val="fr-FR"/>
              </w:rPr>
            </w:pPr>
          </w:p>
          <w:p w:rsidR="00CE761E" w:rsidRPr="00C2608A" w:rsidRDefault="00CE761E" w:rsidP="00CE761E">
            <w:pPr>
              <w:spacing w:after="0" w:line="240" w:lineRule="auto"/>
              <w:jc w:val="both"/>
              <w:rPr>
                <w:rFonts w:ascii="Nikosh" w:hAnsi="Nikosh" w:cs="Nikosh"/>
                <w:lang w:val="fr-FR"/>
              </w:rPr>
            </w:pPr>
          </w:p>
          <w:p w:rsidR="00CE761E" w:rsidRPr="00C2608A" w:rsidRDefault="00CE761E" w:rsidP="00CE761E">
            <w:pPr>
              <w:spacing w:after="0" w:line="240" w:lineRule="auto"/>
              <w:jc w:val="both"/>
              <w:rPr>
                <w:rFonts w:ascii="Nikosh" w:hAnsi="Nikosh" w:cs="Nikosh"/>
                <w:lang w:val="fr-FR"/>
              </w:rPr>
            </w:pPr>
          </w:p>
        </w:tc>
        <w:tc>
          <w:tcPr>
            <w:tcW w:w="1350" w:type="dxa"/>
            <w:tcBorders>
              <w:top w:val="single" w:sz="4" w:space="0" w:color="auto"/>
              <w:left w:val="single" w:sz="4" w:space="0" w:color="auto"/>
              <w:bottom w:val="single" w:sz="4" w:space="0" w:color="auto"/>
              <w:right w:val="single" w:sz="4" w:space="0" w:color="auto"/>
            </w:tcBorders>
          </w:tcPr>
          <w:p w:rsidR="00CE761E" w:rsidRPr="00C2608A" w:rsidRDefault="00CE761E" w:rsidP="00CE761E">
            <w:pPr>
              <w:spacing w:after="0" w:line="240" w:lineRule="auto"/>
              <w:jc w:val="center"/>
              <w:rPr>
                <w:rFonts w:ascii="Nikosh" w:hAnsi="Nikosh" w:cs="Nikosh"/>
                <w:lang w:val="fr-FR"/>
              </w:rPr>
            </w:pPr>
            <w:r w:rsidRPr="00913278">
              <w:rPr>
                <w:rFonts w:ascii="Nikosh" w:eastAsia="Nikosh" w:hAnsi="Nikosh" w:cs="Nikosh"/>
                <w:cs/>
                <w:lang w:val="sv-SE"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 xml:space="preserve">/ </w:t>
            </w:r>
            <w:r>
              <w:rPr>
                <w:rFonts w:ascii="Nikosh" w:eastAsia="Nikosh" w:hAnsi="Nikosh" w:cs="Nikosh"/>
                <w:lang w:bidi="bn-BD"/>
              </w:rPr>
              <w:t>বাজেট</w:t>
            </w:r>
            <w:r w:rsidRPr="00C2608A">
              <w:rPr>
                <w:rFonts w:ascii="Nikosh" w:eastAsia="Nikosh" w:hAnsi="Nikosh" w:cs="Nikosh"/>
                <w:lang w:val="fr-FR" w:bidi="bn-BD"/>
              </w:rPr>
              <w:t>)</w:t>
            </w:r>
            <w:r w:rsidRPr="00913278">
              <w:rPr>
                <w:rFonts w:ascii="Nikosh" w:eastAsia="Nikosh" w:hAnsi="Nikosh" w:cs="Nikosh"/>
                <w:cs/>
                <w:lang w:val="sv-SE" w:bidi="bn-BD"/>
              </w:rPr>
              <w:t>/ যুগ্মসচিব (প্রাণিসম্পদ</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sidRPr="00913278">
              <w:rPr>
                <w:rFonts w:ascii="Nikosh" w:eastAsia="Nikosh" w:hAnsi="Nikosh" w:cs="Nikosh"/>
                <w:cs/>
                <w:lang w:val="sv-SE" w:bidi="bn-BD"/>
              </w:rPr>
              <w:t xml:space="preserve">)/ সকল সংস্থা প্রধান/ </w:t>
            </w:r>
            <w:r>
              <w:rPr>
                <w:rFonts w:ascii="Nikosh" w:eastAsia="Nikosh" w:hAnsi="Nikosh" w:cs="Nikosh"/>
                <w:lang w:bidi="bn-BD"/>
              </w:rPr>
              <w:t>উপসচিব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cs/>
                <w:lang w:val="sv-SE" w:bidi="bn-BD"/>
              </w:rPr>
              <w:t>সং</w:t>
            </w:r>
            <w:r>
              <w:rPr>
                <w:rFonts w:ascii="Nikosh" w:eastAsia="Nikosh" w:hAnsi="Nikosh" w:cs="Nikosh"/>
                <w:lang w:bidi="bn-BD"/>
              </w:rPr>
              <w:t>শ্লিষ্ট</w:t>
            </w:r>
            <w:r w:rsidRPr="00913278">
              <w:rPr>
                <w:rFonts w:ascii="Nikosh" w:eastAsia="Nikosh" w:hAnsi="Nikosh" w:cs="Nikosh"/>
                <w:cs/>
                <w:lang w:val="sv-SE" w:bidi="bn-BD"/>
              </w:rPr>
              <w:t xml:space="preserve"> </w:t>
            </w:r>
            <w:r>
              <w:rPr>
                <w:rFonts w:ascii="Nikosh" w:eastAsia="Nikosh" w:hAnsi="Nikosh" w:cs="Nikosh"/>
                <w:lang w:bidi="bn-BD"/>
              </w:rPr>
              <w:t>অধিশাখা</w:t>
            </w:r>
            <w:r w:rsidRPr="00C2608A">
              <w:rPr>
                <w:rFonts w:ascii="Nikosh" w:eastAsia="Nikosh" w:hAnsi="Nikosh" w:cs="Nikosh"/>
                <w:lang w:val="fr-FR" w:bidi="bn-BD"/>
              </w:rPr>
              <w:t xml:space="preserve">/ </w:t>
            </w:r>
            <w:r>
              <w:rPr>
                <w:rFonts w:ascii="Nikosh" w:eastAsia="Nikosh" w:hAnsi="Nikosh" w:cs="Nikosh"/>
                <w:lang w:bidi="bn-BD"/>
              </w:rPr>
              <w:t>শাখা</w:t>
            </w:r>
            <w:r w:rsidRPr="00913278">
              <w:rPr>
                <w:rFonts w:ascii="Nikosh" w:eastAsia="Nikosh" w:hAnsi="Nikosh" w:cs="Nikosh"/>
                <w:cs/>
                <w:lang w:val="sv-SE" w:bidi="bn-BD"/>
              </w:rPr>
              <w:t xml:space="preserve"> </w:t>
            </w:r>
          </w:p>
          <w:p w:rsidR="00CE761E" w:rsidRPr="00C2608A" w:rsidRDefault="00CE761E" w:rsidP="00CE761E">
            <w:pPr>
              <w:spacing w:after="0" w:line="240" w:lineRule="auto"/>
              <w:jc w:val="center"/>
              <w:rPr>
                <w:rFonts w:ascii="Nikosh" w:hAnsi="Nikosh" w:cs="Nikosh"/>
                <w:lang w:val="fr-FR"/>
              </w:rPr>
            </w:pPr>
            <w:r w:rsidRPr="00913278">
              <w:rPr>
                <w:rFonts w:ascii="Nikosh" w:eastAsia="Nikosh" w:hAnsi="Nikosh" w:cs="Nikosh"/>
                <w:cs/>
                <w:lang w:bidi="bn-BD"/>
              </w:rPr>
              <w:t xml:space="preserve"> </w:t>
            </w:r>
          </w:p>
        </w:tc>
      </w:tr>
      <w:tr w:rsidR="00CE761E" w:rsidRPr="00C2608A" w:rsidTr="003945E9">
        <w:tc>
          <w:tcPr>
            <w:tcW w:w="648" w:type="dxa"/>
            <w:tcBorders>
              <w:top w:val="single" w:sz="4" w:space="0" w:color="auto"/>
              <w:left w:val="single" w:sz="4" w:space="0" w:color="auto"/>
              <w:bottom w:val="single" w:sz="4" w:space="0" w:color="auto"/>
              <w:right w:val="single" w:sz="4" w:space="0" w:color="auto"/>
            </w:tcBorders>
          </w:tcPr>
          <w:p w:rsidR="00CE761E" w:rsidRPr="00913278" w:rsidRDefault="00CE761E" w:rsidP="00CE761E">
            <w:pPr>
              <w:spacing w:after="0" w:line="240" w:lineRule="auto"/>
              <w:jc w:val="center"/>
            </w:pPr>
            <w:r w:rsidRPr="00913278">
              <w:rPr>
                <w:rFonts w:ascii="Nikosh" w:eastAsia="Nikosh" w:hAnsi="Nikosh" w:cs="Nikosh"/>
                <w:cs/>
                <w:lang w:bidi="bn-BD"/>
              </w:rPr>
              <w:t>৪.</w:t>
            </w:r>
            <w:r>
              <w:rPr>
                <w:rFonts w:ascii="Nikosh" w:eastAsia="Nikosh" w:hAnsi="Nikosh" w:cs="Nikosh"/>
                <w:cs/>
                <w:lang w:bidi="bn-BD"/>
              </w:rPr>
              <w:t>১১</w:t>
            </w:r>
          </w:p>
        </w:tc>
        <w:tc>
          <w:tcPr>
            <w:tcW w:w="1620" w:type="dxa"/>
            <w:tcBorders>
              <w:top w:val="single" w:sz="4" w:space="0" w:color="auto"/>
              <w:left w:val="single" w:sz="4" w:space="0" w:color="auto"/>
              <w:bottom w:val="single" w:sz="4" w:space="0" w:color="auto"/>
              <w:right w:val="single" w:sz="4" w:space="0" w:color="auto"/>
            </w:tcBorders>
          </w:tcPr>
          <w:p w:rsidR="00CE761E" w:rsidRPr="00913278" w:rsidRDefault="00CE761E" w:rsidP="00CE761E">
            <w:pPr>
              <w:spacing w:after="0" w:line="240" w:lineRule="auto"/>
            </w:pPr>
            <w:r w:rsidRPr="00913278">
              <w:rPr>
                <w:rFonts w:ascii="Nikosh" w:eastAsia="Nikosh" w:hAnsi="Nikosh" w:cs="Nikosh"/>
                <w:cs/>
                <w:lang w:bidi="bn-BD"/>
              </w:rPr>
              <w:t>এ মন্ত্রণালয়ের কার্যক্রম</w:t>
            </w:r>
            <w:r>
              <w:rPr>
                <w:rFonts w:ascii="Nikosh" w:eastAsia="Nikosh" w:hAnsi="Nikosh" w:cs="Nikosh"/>
                <w:cs/>
                <w:lang w:bidi="bn-BD"/>
              </w:rPr>
              <w:t xml:space="preserve"> সম্পর্কিত বাৎসরিক প্রতিবেদন পুস্তকাকারে প্রকাশ </w:t>
            </w:r>
          </w:p>
        </w:tc>
        <w:tc>
          <w:tcPr>
            <w:tcW w:w="4590" w:type="dxa"/>
            <w:tcBorders>
              <w:top w:val="single" w:sz="4" w:space="0" w:color="auto"/>
              <w:left w:val="single" w:sz="4" w:space="0" w:color="auto"/>
              <w:bottom w:val="single" w:sz="4" w:space="0" w:color="auto"/>
              <w:right w:val="single" w:sz="4" w:space="0" w:color="auto"/>
            </w:tcBorders>
          </w:tcPr>
          <w:p w:rsidR="00CE761E" w:rsidRPr="008064EF" w:rsidRDefault="00CE761E" w:rsidP="00CE761E">
            <w:pPr>
              <w:spacing w:after="0" w:line="240" w:lineRule="auto"/>
              <w:jc w:val="both"/>
              <w:rPr>
                <w:rFonts w:ascii="Nikosh" w:eastAsia="Nikosh" w:hAnsi="Nikosh" w:cs="Nikosh"/>
                <w:lang w:bidi="bn-BD"/>
              </w:rPr>
            </w:pPr>
            <w:r w:rsidRPr="008064EF">
              <w:rPr>
                <w:rFonts w:ascii="Nikosh" w:eastAsia="Nikosh" w:hAnsi="Nikosh" w:cs="Nikosh"/>
                <w:lang w:bidi="bn-BD"/>
              </w:rPr>
              <w:t xml:space="preserve">মন্ত্রণালয়ের কাযক্রম সম্পর্কে বার্ষিক প্রতিবেদন পুস্তকাকারে প্রকাশ করার জন্য পূর্বের কমিটির ন্যায় চেয়ারম্যান, বাংলাদেশ মৎস্য উন্নয়ন কর্পোরেশনের নেতৃত্বে নিম্নবর্ণিত কমিটি গঠনের বিষয়ে সচিব মহোদয় নির্দেশনা প্রদান করেন। </w:t>
            </w:r>
          </w:p>
          <w:p w:rsidR="00CE761E" w:rsidRPr="008064EF" w:rsidRDefault="00CE761E" w:rsidP="00CE761E">
            <w:pPr>
              <w:spacing w:after="0" w:line="240" w:lineRule="auto"/>
              <w:jc w:val="both"/>
              <w:rPr>
                <w:rFonts w:ascii="Nikosh" w:eastAsia="Nikosh" w:hAnsi="Nikosh" w:cs="Nikosh"/>
                <w:sz w:val="4"/>
                <w:lang w:bidi="bn-BD"/>
              </w:rPr>
            </w:pPr>
          </w:p>
          <w:p w:rsidR="00CE761E" w:rsidRPr="008064EF" w:rsidRDefault="00CE761E" w:rsidP="00CE761E">
            <w:pPr>
              <w:spacing w:after="0" w:line="240" w:lineRule="auto"/>
              <w:jc w:val="both"/>
              <w:rPr>
                <w:rFonts w:ascii="Nikosh" w:eastAsia="Nikosh" w:hAnsi="Nikosh" w:cs="Nikosh"/>
                <w:lang w:bidi="bn-BD"/>
              </w:rPr>
            </w:pPr>
            <w:r w:rsidRPr="008064EF">
              <w:rPr>
                <w:rFonts w:ascii="Nikosh" w:eastAsia="Nikosh" w:hAnsi="Nikosh" w:cs="Nikosh"/>
                <w:b/>
                <w:lang w:bidi="bn-BD"/>
              </w:rPr>
              <w:t xml:space="preserve">(ক) </w:t>
            </w:r>
            <w:r w:rsidRPr="008064EF">
              <w:rPr>
                <w:rFonts w:ascii="Nikosh" w:eastAsia="Nikosh" w:hAnsi="Nikosh" w:cs="Nikosh"/>
                <w:lang w:bidi="bn-BD"/>
              </w:rPr>
              <w:t>চেয়ারম্যান, বিএফডিসি</w:t>
            </w:r>
            <w:r w:rsidRPr="008064EF">
              <w:rPr>
                <w:rFonts w:ascii="Nikosh" w:eastAsia="Nikosh" w:hAnsi="Nikosh" w:cs="Nikosh"/>
                <w:lang w:bidi="bn-BD"/>
              </w:rPr>
              <w:tab/>
            </w:r>
            <w:r w:rsidRPr="008064EF">
              <w:rPr>
                <w:rFonts w:ascii="Nikosh" w:eastAsia="Nikosh" w:hAnsi="Nikosh" w:cs="Nikosh"/>
                <w:lang w:bidi="bn-BD"/>
              </w:rPr>
              <w:tab/>
              <w:t xml:space="preserve">             সভাপতি</w:t>
            </w:r>
          </w:p>
          <w:p w:rsidR="00CE761E" w:rsidRPr="008064EF" w:rsidRDefault="00CE761E" w:rsidP="00CE761E">
            <w:pPr>
              <w:spacing w:after="0" w:line="240" w:lineRule="auto"/>
              <w:jc w:val="both"/>
              <w:rPr>
                <w:rFonts w:ascii="Nikosh" w:eastAsia="Nikosh" w:hAnsi="Nikosh" w:cs="Nikosh"/>
                <w:lang w:bidi="bn-BD"/>
              </w:rPr>
            </w:pPr>
            <w:r w:rsidRPr="008064EF">
              <w:rPr>
                <w:rFonts w:ascii="Nikosh" w:eastAsia="Nikosh" w:hAnsi="Nikosh" w:cs="Nikosh"/>
                <w:b/>
                <w:lang w:bidi="bn-BD"/>
              </w:rPr>
              <w:t xml:space="preserve">(খ) </w:t>
            </w:r>
            <w:r w:rsidRPr="008064EF">
              <w:rPr>
                <w:rFonts w:ascii="Nikosh" w:eastAsia="Nikosh" w:hAnsi="Nikosh" w:cs="Nikosh"/>
                <w:lang w:bidi="bn-BD"/>
              </w:rPr>
              <w:t>উপসচিব (প্রশাসন-২), এ মন্ত্রণালয়</w:t>
            </w:r>
            <w:r w:rsidRPr="008064EF">
              <w:rPr>
                <w:rFonts w:ascii="Nikosh" w:eastAsia="Nikosh" w:hAnsi="Nikosh" w:cs="Nikosh"/>
                <w:lang w:bidi="bn-BD"/>
              </w:rPr>
              <w:tab/>
            </w:r>
            <w:r w:rsidRPr="008064EF">
              <w:rPr>
                <w:rFonts w:ascii="Nikosh" w:eastAsia="Nikosh" w:hAnsi="Nikosh" w:cs="Nikosh"/>
                <w:lang w:bidi="bn-BD"/>
              </w:rPr>
              <w:tab/>
              <w:t xml:space="preserve"> সদস্য</w:t>
            </w:r>
          </w:p>
          <w:p w:rsidR="00CE761E" w:rsidRPr="008064EF" w:rsidRDefault="00CE761E" w:rsidP="00CE761E">
            <w:pPr>
              <w:spacing w:after="0" w:line="240" w:lineRule="auto"/>
              <w:jc w:val="both"/>
              <w:rPr>
                <w:rFonts w:ascii="Nikosh" w:eastAsia="Nikosh" w:hAnsi="Nikosh" w:cs="Nikosh"/>
                <w:lang w:bidi="bn-BD"/>
              </w:rPr>
            </w:pPr>
            <w:r w:rsidRPr="008064EF">
              <w:rPr>
                <w:rFonts w:ascii="Nikosh" w:eastAsia="Nikosh" w:hAnsi="Nikosh" w:cs="Nikosh"/>
                <w:b/>
                <w:lang w:bidi="bn-BD"/>
              </w:rPr>
              <w:t xml:space="preserve">(গ) </w:t>
            </w:r>
            <w:r w:rsidRPr="008064EF">
              <w:rPr>
                <w:rFonts w:ascii="Nikosh" w:eastAsia="Nikosh" w:hAnsi="Nikosh" w:cs="Nikosh"/>
                <w:lang w:bidi="bn-BD"/>
              </w:rPr>
              <w:t>উপসচিব (মৎস্য-৩), এ মন্ত্রণালয়</w:t>
            </w:r>
            <w:r w:rsidRPr="008064EF">
              <w:rPr>
                <w:rFonts w:ascii="Nikosh" w:eastAsia="Nikosh" w:hAnsi="Nikosh" w:cs="Nikosh"/>
                <w:lang w:bidi="bn-BD"/>
              </w:rPr>
              <w:tab/>
            </w:r>
            <w:r w:rsidRPr="008064EF">
              <w:rPr>
                <w:rFonts w:ascii="Nikosh" w:eastAsia="Nikosh" w:hAnsi="Nikosh" w:cs="Nikosh"/>
                <w:lang w:bidi="bn-BD"/>
              </w:rPr>
              <w:tab/>
              <w:t xml:space="preserve">  -ঐ-</w:t>
            </w:r>
          </w:p>
          <w:p w:rsidR="00CE761E" w:rsidRPr="008064EF" w:rsidRDefault="00CE761E" w:rsidP="00CE761E">
            <w:pPr>
              <w:spacing w:after="0" w:line="240" w:lineRule="auto"/>
              <w:jc w:val="both"/>
              <w:rPr>
                <w:rFonts w:ascii="Nikosh" w:eastAsia="Nikosh" w:hAnsi="Nikosh" w:cs="Nikosh"/>
                <w:lang w:bidi="bn-BD"/>
              </w:rPr>
            </w:pPr>
            <w:r w:rsidRPr="008064EF">
              <w:rPr>
                <w:rFonts w:ascii="Nikosh" w:eastAsia="Nikosh" w:hAnsi="Nikosh" w:cs="Nikosh"/>
                <w:b/>
                <w:lang w:bidi="bn-BD"/>
              </w:rPr>
              <w:t xml:space="preserve">(ঘ) </w:t>
            </w:r>
            <w:r w:rsidRPr="008064EF">
              <w:rPr>
                <w:rFonts w:ascii="Nikosh" w:eastAsia="Nikosh" w:hAnsi="Nikosh" w:cs="Nikosh"/>
                <w:lang w:bidi="bn-BD"/>
              </w:rPr>
              <w:t xml:space="preserve">উপপরিচালক (উপসচিব), মপ্রাতদ </w:t>
            </w:r>
            <w:r w:rsidRPr="008064EF">
              <w:rPr>
                <w:rFonts w:ascii="Nikosh" w:eastAsia="Nikosh" w:hAnsi="Nikosh" w:cs="Nikosh"/>
                <w:lang w:bidi="bn-BD"/>
              </w:rPr>
              <w:tab/>
              <w:t xml:space="preserve">           সদস্য-সচিব</w:t>
            </w:r>
          </w:p>
          <w:p w:rsidR="00CE761E" w:rsidRPr="007D5E1A" w:rsidRDefault="00CE761E" w:rsidP="00CE761E">
            <w:pPr>
              <w:spacing w:after="0" w:line="240" w:lineRule="auto"/>
              <w:jc w:val="both"/>
              <w:rPr>
                <w:rFonts w:ascii="Nikosh" w:eastAsia="Nikosh" w:hAnsi="Nikosh" w:cs="Nikosh"/>
                <w:sz w:val="10"/>
                <w:lang w:bidi="bn-BD"/>
              </w:rPr>
            </w:pPr>
          </w:p>
          <w:p w:rsidR="00CE761E" w:rsidRDefault="00CE761E" w:rsidP="00CE761E">
            <w:pPr>
              <w:spacing w:after="0" w:line="240" w:lineRule="auto"/>
              <w:jc w:val="both"/>
              <w:rPr>
                <w:rFonts w:ascii="Nikosh" w:eastAsia="Nikosh" w:hAnsi="Nikosh" w:cs="Nikosh"/>
                <w:lang w:val="sv-SE" w:bidi="bn-BD"/>
              </w:rPr>
            </w:pPr>
            <w:r w:rsidRPr="008064EF">
              <w:rPr>
                <w:rFonts w:ascii="Nikosh" w:eastAsia="Nikosh" w:hAnsi="Nikosh" w:cs="Nikosh"/>
                <w:lang w:val="sv-SE" w:bidi="bn-BD"/>
              </w:rPr>
              <w:t xml:space="preserve">উপপরিচালক (উপসচিব), মৎস্য ও প্রাণিসম্পদ তথ্য দপ্তর সভাকে জানান যে, মৎস্য ও প্রাণিসম্পদ মন্ত্রণালয়ের কাযক্রম সম্পর্কিত বাৎসরিক প্রতিবেদন পুস্তকাকারে </w:t>
            </w:r>
            <w:r>
              <w:rPr>
                <w:rFonts w:ascii="Nikosh" w:eastAsia="Nikosh" w:hAnsi="Nikosh" w:cs="Nikosh"/>
                <w:lang w:val="sv-SE" w:bidi="bn-BD"/>
              </w:rPr>
              <w:t>প্রকাশ করা হয়েছে এবং তা</w:t>
            </w:r>
            <w:r w:rsidRPr="008064EF">
              <w:rPr>
                <w:rFonts w:ascii="Nikosh" w:eastAsia="Nikosh" w:hAnsi="Nikosh" w:cs="Nikosh"/>
                <w:lang w:val="sv-SE" w:bidi="bn-BD"/>
              </w:rPr>
              <w:t xml:space="preserve"> সংশ্লিষ্ট সকলের নিকট </w:t>
            </w:r>
            <w:r>
              <w:rPr>
                <w:rFonts w:ascii="Nikosh" w:eastAsia="Nikosh" w:hAnsi="Nikosh" w:cs="Nikosh"/>
                <w:lang w:val="sv-SE" w:bidi="bn-BD"/>
              </w:rPr>
              <w:t xml:space="preserve">বিতরণ করা হয়েছে। </w:t>
            </w:r>
          </w:p>
          <w:p w:rsidR="00CE761E" w:rsidRPr="00A206EA" w:rsidRDefault="00CE761E" w:rsidP="00CE761E">
            <w:pPr>
              <w:spacing w:after="0" w:line="240" w:lineRule="auto"/>
              <w:jc w:val="both"/>
              <w:rPr>
                <w:rFonts w:ascii="Nikosh" w:eastAsia="Nikosh" w:hAnsi="Nikosh" w:cs="Nikosh"/>
                <w:lang w:val="sv-SE" w:bidi="bn-BD"/>
              </w:rPr>
            </w:pPr>
            <w:r>
              <w:rPr>
                <w:rFonts w:ascii="Nikosh" w:eastAsia="Nikosh" w:hAnsi="Nikosh" w:cs="Nikosh"/>
                <w:lang w:val="sv-SE" w:bidi="bn-BD"/>
              </w:rPr>
              <w:t>এ</w:t>
            </w:r>
            <w:r w:rsidRPr="008064EF">
              <w:rPr>
                <w:rFonts w:ascii="Nikosh" w:eastAsia="Nikosh" w:hAnsi="Nikosh" w:cs="Nikosh"/>
                <w:lang w:val="sv-SE" w:bidi="bn-BD"/>
              </w:rPr>
              <w:t xml:space="preserve"> মন্ত্রণালয়ের কাযক্রম সম্পর্কিত </w:t>
            </w:r>
            <w:r>
              <w:rPr>
                <w:rFonts w:ascii="Nikosh" w:eastAsia="Nikosh" w:hAnsi="Nikosh" w:cs="Nikosh"/>
                <w:lang w:val="sv-SE" w:bidi="bn-BD"/>
              </w:rPr>
              <w:t xml:space="preserve">পরবর্তী </w:t>
            </w:r>
            <w:r w:rsidRPr="008064EF">
              <w:rPr>
                <w:rFonts w:ascii="Nikosh" w:eastAsia="Nikosh" w:hAnsi="Nikosh" w:cs="Nikosh"/>
                <w:lang w:val="sv-SE" w:bidi="bn-BD"/>
              </w:rPr>
              <w:t>বাৎসরিক প্রতিবেদন</w:t>
            </w:r>
            <w:r>
              <w:rPr>
                <w:rFonts w:ascii="Nikosh" w:eastAsia="Nikosh" w:hAnsi="Nikosh" w:cs="Nikosh"/>
                <w:lang w:val="sv-SE" w:bidi="bn-BD"/>
              </w:rPr>
              <w:t xml:space="preserve"> ৩০ জুন ২০১৬ পযন্ত</w:t>
            </w:r>
            <w:r w:rsidRPr="008064EF">
              <w:rPr>
                <w:rFonts w:ascii="Nikosh" w:eastAsia="Nikosh" w:hAnsi="Nikosh" w:cs="Nikosh"/>
                <w:lang w:val="sv-SE" w:bidi="bn-BD"/>
              </w:rPr>
              <w:t xml:space="preserve"> পুস্তকাকারে</w:t>
            </w:r>
            <w:r>
              <w:rPr>
                <w:rFonts w:ascii="Nikosh" w:eastAsia="Nikosh" w:hAnsi="Nikosh" w:cs="Nikosh"/>
                <w:lang w:val="sv-SE" w:bidi="bn-BD"/>
              </w:rPr>
              <w:t xml:space="preserve"> ৩০/৯/২০১৬ তারিখের মধ্যে সমাপ্ত করার জন্য সচিব মহোদয় সংশ্লিষ্ট কমিটিকে নির্দেশনা প্রদান করেন। সকল সংস্থা থেকে দ্রুত তথ্য মৎস্য ও প্রাণিসম্পদ তথ্য দপ্তরে প্রেরণের জন্যও তিনি নির্দেশনা প্রদান করেন। </w:t>
            </w:r>
          </w:p>
        </w:tc>
        <w:tc>
          <w:tcPr>
            <w:tcW w:w="1890" w:type="dxa"/>
            <w:tcBorders>
              <w:top w:val="single" w:sz="4" w:space="0" w:color="auto"/>
              <w:left w:val="single" w:sz="4" w:space="0" w:color="auto"/>
              <w:bottom w:val="single" w:sz="4" w:space="0" w:color="auto"/>
              <w:right w:val="single" w:sz="4" w:space="0" w:color="auto"/>
            </w:tcBorders>
          </w:tcPr>
          <w:p w:rsidR="00CE761E" w:rsidRDefault="00CE761E" w:rsidP="00CE761E">
            <w:pPr>
              <w:spacing w:after="0" w:line="240" w:lineRule="auto"/>
              <w:jc w:val="both"/>
              <w:rPr>
                <w:rFonts w:ascii="Nikosh" w:eastAsia="Nikosh" w:hAnsi="Nikosh" w:cs="Nikosh"/>
                <w:cs/>
                <w:lang w:bidi="bn-BD"/>
              </w:rPr>
            </w:pPr>
            <w:r>
              <w:rPr>
                <w:rFonts w:ascii="Nikosh" w:eastAsia="Nikosh" w:hAnsi="Nikosh" w:cs="Nikosh"/>
                <w:cs/>
                <w:lang w:bidi="bn-BD"/>
              </w:rPr>
              <w:lastRenderedPageBreak/>
              <w:t>মন্ত্রণালয়</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মন্ত্রণালয়ের</w:t>
            </w:r>
            <w:r w:rsidRPr="00C2608A">
              <w:rPr>
                <w:rFonts w:ascii="Nikosh" w:eastAsia="Nikosh" w:hAnsi="Nikosh" w:cs="Nikosh"/>
                <w:lang w:val="sv-SE" w:bidi="bn-BD"/>
              </w:rPr>
              <w:t xml:space="preserve"> </w:t>
            </w:r>
            <w:r>
              <w:rPr>
                <w:rFonts w:ascii="Nikosh" w:eastAsia="Nikosh" w:hAnsi="Nikosh" w:cs="Nikosh"/>
                <w:lang w:bidi="bn-BD"/>
              </w:rPr>
              <w:t>আওতাধীন</w:t>
            </w:r>
            <w:r w:rsidRPr="00C2608A">
              <w:rPr>
                <w:rFonts w:ascii="Nikosh" w:eastAsia="Nikosh" w:hAnsi="Nikosh" w:cs="Nikosh"/>
                <w:lang w:val="sv-SE" w:bidi="bn-BD"/>
              </w:rPr>
              <w:t xml:space="preserve"> </w:t>
            </w:r>
            <w:r>
              <w:rPr>
                <w:rFonts w:ascii="Nikosh" w:eastAsia="Nikosh" w:hAnsi="Nikosh" w:cs="Nikosh"/>
                <w:lang w:bidi="bn-BD"/>
              </w:rPr>
              <w:t>সংস্থার</w:t>
            </w:r>
            <w:r>
              <w:rPr>
                <w:rFonts w:ascii="Nikosh" w:eastAsia="Nikosh" w:hAnsi="Nikosh" w:cs="Nikosh"/>
                <w:cs/>
                <w:lang w:bidi="bn-BD"/>
              </w:rPr>
              <w:t xml:space="preserve"> ৩০ জুন ২০১৬ পযন্ত বার্ষিক কাযক্রমের পরবর্তী সংখ্যা ৩০/৯/২০১৬ তারিখের মধ্যে পুস্তকাকারে প্রকাশ করার সিদ্ধান্ত গৃহীত হয়। </w:t>
            </w:r>
            <w:r>
              <w:rPr>
                <w:rFonts w:ascii="Nikosh" w:eastAsia="Nikosh" w:hAnsi="Nikosh" w:cs="Nikosh"/>
                <w:lang w:val="sv-SE" w:bidi="bn-BD"/>
              </w:rPr>
              <w:t xml:space="preserve">মৎস্য </w:t>
            </w:r>
            <w:r>
              <w:rPr>
                <w:rFonts w:ascii="Nikosh" w:eastAsia="Nikosh" w:hAnsi="Nikosh" w:cs="Nikosh"/>
                <w:lang w:val="sv-SE" w:bidi="bn-BD"/>
              </w:rPr>
              <w:lastRenderedPageBreak/>
              <w:t xml:space="preserve">ও প্রাণিসম্পদ তথ্য দপ্তর থেকে নির্ধারিত ছক সংশ্লিষ্ট সকলের নিকট প্রেরণেরও সিদ্ধান্ত গৃহিত হয়। </w:t>
            </w:r>
          </w:p>
          <w:p w:rsidR="00CE761E" w:rsidRPr="00C2608A" w:rsidRDefault="00CE761E" w:rsidP="00CE761E">
            <w:pPr>
              <w:spacing w:after="0" w:line="240" w:lineRule="auto"/>
              <w:jc w:val="both"/>
              <w:rPr>
                <w:lang w:val="sv-SE"/>
              </w:rPr>
            </w:pPr>
          </w:p>
          <w:p w:rsidR="00CE761E" w:rsidRPr="00C2608A" w:rsidRDefault="00CE761E" w:rsidP="00CE761E">
            <w:pPr>
              <w:spacing w:after="0" w:line="240" w:lineRule="auto"/>
              <w:jc w:val="both"/>
              <w:rPr>
                <w:lang w:val="sv-SE"/>
              </w:rPr>
            </w:pPr>
          </w:p>
        </w:tc>
        <w:tc>
          <w:tcPr>
            <w:tcW w:w="1350" w:type="dxa"/>
            <w:tcBorders>
              <w:top w:val="single" w:sz="4" w:space="0" w:color="auto"/>
              <w:left w:val="single" w:sz="4" w:space="0" w:color="auto"/>
              <w:bottom w:val="single" w:sz="4" w:space="0" w:color="auto"/>
              <w:right w:val="single" w:sz="4" w:space="0" w:color="auto"/>
            </w:tcBorders>
          </w:tcPr>
          <w:p w:rsidR="00CE761E" w:rsidRPr="00C2608A" w:rsidRDefault="00CE761E" w:rsidP="00CE761E">
            <w:pPr>
              <w:spacing w:after="0" w:line="240" w:lineRule="auto"/>
              <w:jc w:val="center"/>
              <w:rPr>
                <w:lang w:val="sv-SE"/>
              </w:rPr>
            </w:pPr>
            <w:r w:rsidRPr="008064EF">
              <w:rPr>
                <w:rFonts w:ascii="Nikosh" w:eastAsia="Nikosh" w:hAnsi="Nikosh" w:cs="Nikosh"/>
                <w:lang w:bidi="bn-BD"/>
              </w:rPr>
              <w:lastRenderedPageBreak/>
              <w:t>চেয়ারম্যান, বিএফডিসি</w:t>
            </w:r>
            <w:r>
              <w:rPr>
                <w:rFonts w:ascii="Nikosh" w:eastAsia="Nikosh" w:hAnsi="Nikosh" w:cs="Nikosh"/>
                <w:lang w:bidi="bn-BD"/>
              </w:rPr>
              <w:t xml:space="preserve">/ </w:t>
            </w:r>
            <w:r w:rsidRPr="00913278">
              <w:rPr>
                <w:rFonts w:ascii="Nikosh" w:eastAsia="Nikosh" w:hAnsi="Nikosh" w:cs="Nikosh"/>
                <w:cs/>
                <w:lang w:val="sv-SE" w:bidi="bn-BD"/>
              </w:rPr>
              <w:t>অতিরিক্ত সচিব</w:t>
            </w:r>
            <w:r w:rsidRPr="00C2608A">
              <w:rPr>
                <w:rFonts w:ascii="Nikosh" w:eastAsia="Nikosh" w:hAnsi="Nikosh" w:cs="Nikosh"/>
                <w:lang w:val="sv-SE" w:bidi="bn-BD"/>
              </w:rPr>
              <w:t xml:space="preserve"> (</w:t>
            </w:r>
            <w:r>
              <w:rPr>
                <w:rFonts w:ascii="Nikosh" w:eastAsia="Nikosh" w:hAnsi="Nikosh" w:cs="Nikosh"/>
                <w:lang w:bidi="bn-BD"/>
              </w:rPr>
              <w:t>প্রশাসন</w:t>
            </w:r>
            <w:r w:rsidRPr="00C2608A">
              <w:rPr>
                <w:rFonts w:ascii="Nikosh" w:eastAsia="Nikosh" w:hAnsi="Nikosh" w:cs="Nikosh"/>
                <w:lang w:val="sv-SE" w:bidi="bn-BD"/>
              </w:rPr>
              <w:t xml:space="preserve">/ </w:t>
            </w:r>
            <w:r>
              <w:rPr>
                <w:rFonts w:ascii="Nikosh" w:eastAsia="Nikosh" w:hAnsi="Nikosh" w:cs="Nikosh"/>
                <w:lang w:bidi="bn-BD"/>
              </w:rPr>
              <w:t>মৎস্য</w:t>
            </w:r>
            <w:r w:rsidRPr="00C2608A">
              <w:rPr>
                <w:rFonts w:ascii="Nikosh" w:eastAsia="Nikosh" w:hAnsi="Nikosh" w:cs="Nikosh"/>
                <w:lang w:val="sv-SE" w:bidi="bn-BD"/>
              </w:rPr>
              <w:t xml:space="preserve">/ </w:t>
            </w:r>
            <w:r>
              <w:rPr>
                <w:rFonts w:ascii="Nikosh" w:eastAsia="Nikosh" w:hAnsi="Nikosh" w:cs="Nikosh"/>
                <w:lang w:bidi="bn-BD"/>
              </w:rPr>
              <w:t>বাজেট</w:t>
            </w:r>
            <w:r w:rsidRPr="00C2608A">
              <w:rPr>
                <w:rFonts w:ascii="Nikosh" w:eastAsia="Nikosh" w:hAnsi="Nikosh" w:cs="Nikosh"/>
                <w:lang w:val="sv-SE" w:bidi="bn-BD"/>
              </w:rPr>
              <w:t>)</w:t>
            </w:r>
            <w:r w:rsidRPr="00913278">
              <w:rPr>
                <w:rFonts w:ascii="Nikosh" w:eastAsia="Nikosh" w:hAnsi="Nikosh" w:cs="Nikosh"/>
                <w:cs/>
                <w:lang w:val="sv-SE" w:bidi="bn-BD"/>
              </w:rPr>
              <w:t>/ যুগ্মসচিব (প্রাণিসম্পদ</w:t>
            </w:r>
            <w:r w:rsidRPr="00C2608A">
              <w:rPr>
                <w:rFonts w:ascii="Nikosh" w:eastAsia="Nikosh" w:hAnsi="Nikosh" w:cs="Nikosh"/>
                <w:lang w:val="sv-SE" w:bidi="bn-BD"/>
              </w:rPr>
              <w:t>-</w:t>
            </w:r>
            <w:r>
              <w:rPr>
                <w:rFonts w:ascii="Nikosh" w:eastAsia="Nikosh" w:hAnsi="Nikosh" w:cs="Nikosh"/>
                <w:lang w:bidi="bn-BD"/>
              </w:rPr>
              <w:t>১</w:t>
            </w:r>
            <w:r w:rsidRPr="00C2608A">
              <w:rPr>
                <w:rFonts w:ascii="Nikosh" w:eastAsia="Nikosh" w:hAnsi="Nikosh" w:cs="Nikosh"/>
                <w:lang w:val="sv-SE" w:bidi="bn-BD"/>
              </w:rPr>
              <w:t xml:space="preserve">/ </w:t>
            </w:r>
            <w:r>
              <w:rPr>
                <w:rFonts w:ascii="Nikosh" w:eastAsia="Nikosh" w:hAnsi="Nikosh" w:cs="Nikosh"/>
                <w:lang w:bidi="bn-BD"/>
              </w:rPr>
              <w:t>প্রাণিসম্পদ</w:t>
            </w:r>
            <w:r w:rsidRPr="00C2608A">
              <w:rPr>
                <w:rFonts w:ascii="Nikosh" w:eastAsia="Nikosh" w:hAnsi="Nikosh" w:cs="Nikosh"/>
                <w:lang w:val="sv-SE" w:bidi="bn-BD"/>
              </w:rPr>
              <w:t>-</w:t>
            </w:r>
            <w:r>
              <w:rPr>
                <w:rFonts w:ascii="Nikosh" w:eastAsia="Nikosh" w:hAnsi="Nikosh" w:cs="Nikosh"/>
                <w:lang w:bidi="bn-BD"/>
              </w:rPr>
              <w:t>২</w:t>
            </w:r>
            <w:r w:rsidRPr="00913278">
              <w:rPr>
                <w:rFonts w:ascii="Nikosh" w:eastAsia="Nikosh" w:hAnsi="Nikosh" w:cs="Nikosh"/>
                <w:cs/>
                <w:lang w:val="sv-SE" w:bidi="bn-BD"/>
              </w:rPr>
              <w:t xml:space="preserve">)/ </w:t>
            </w:r>
            <w:r w:rsidRPr="00913278">
              <w:rPr>
                <w:rFonts w:ascii="Nikosh" w:eastAsia="Nikosh" w:hAnsi="Nikosh" w:cs="Nikosh"/>
                <w:cs/>
                <w:lang w:val="sv-SE" w:bidi="bn-BD"/>
              </w:rPr>
              <w:lastRenderedPageBreak/>
              <w:t xml:space="preserve">সকল সংস্থা প্রধান/ </w:t>
            </w:r>
            <w:r w:rsidRPr="00913278">
              <w:rPr>
                <w:rFonts w:ascii="Nikosh" w:eastAsia="Nikosh" w:hAnsi="Nikosh" w:cs="Nikosh"/>
                <w:cs/>
                <w:lang w:bidi="bn-BD"/>
              </w:rPr>
              <w:t xml:space="preserve">উপপরিচালক, মপ্রাতদ/ উপসচিব (প্রশাসন-২)   </w:t>
            </w:r>
          </w:p>
        </w:tc>
      </w:tr>
      <w:tr w:rsidR="00CE761E" w:rsidRPr="00913278" w:rsidTr="003945E9">
        <w:tc>
          <w:tcPr>
            <w:tcW w:w="648" w:type="dxa"/>
            <w:tcBorders>
              <w:top w:val="single" w:sz="4" w:space="0" w:color="auto"/>
              <w:left w:val="single" w:sz="4" w:space="0" w:color="auto"/>
              <w:bottom w:val="single" w:sz="4" w:space="0" w:color="auto"/>
              <w:right w:val="single" w:sz="4" w:space="0" w:color="auto"/>
            </w:tcBorders>
          </w:tcPr>
          <w:p w:rsidR="00CE761E" w:rsidRPr="00913278" w:rsidRDefault="00CE761E" w:rsidP="00CE761E">
            <w:pPr>
              <w:spacing w:after="0" w:line="240" w:lineRule="auto"/>
              <w:jc w:val="center"/>
              <w:rPr>
                <w:rFonts w:ascii="Nikosh" w:eastAsia="Nikosh" w:hAnsi="Nikosh" w:cs="Nikosh"/>
                <w:cs/>
                <w:lang w:bidi="bn-BD"/>
              </w:rPr>
            </w:pPr>
            <w:r>
              <w:rPr>
                <w:rFonts w:ascii="Nikosh" w:eastAsia="Nikosh" w:hAnsi="Nikosh" w:cs="Nikosh"/>
                <w:lang w:bidi="bn-BD"/>
              </w:rPr>
              <w:lastRenderedPageBreak/>
              <w:t>৪.১২</w:t>
            </w:r>
          </w:p>
        </w:tc>
        <w:tc>
          <w:tcPr>
            <w:tcW w:w="1620" w:type="dxa"/>
            <w:tcBorders>
              <w:top w:val="single" w:sz="4" w:space="0" w:color="auto"/>
              <w:left w:val="single" w:sz="4" w:space="0" w:color="auto"/>
              <w:bottom w:val="single" w:sz="4" w:space="0" w:color="auto"/>
              <w:right w:val="single" w:sz="4" w:space="0" w:color="auto"/>
            </w:tcBorders>
          </w:tcPr>
          <w:p w:rsidR="00CE761E" w:rsidRPr="00913278" w:rsidRDefault="00CE761E" w:rsidP="00CE761E">
            <w:pPr>
              <w:spacing w:after="0" w:line="240" w:lineRule="auto"/>
              <w:jc w:val="both"/>
              <w:rPr>
                <w:rFonts w:ascii="Nikosh" w:eastAsia="Nikosh" w:hAnsi="Nikosh" w:cs="Nikosh"/>
                <w:cs/>
                <w:lang w:bidi="bn-BD"/>
              </w:rPr>
            </w:pPr>
            <w:r>
              <w:rPr>
                <w:rFonts w:ascii="Nikosh" w:eastAsia="Nikosh" w:hAnsi="Nikosh" w:cs="Nikosh"/>
                <w:lang w:bidi="bn-BD"/>
              </w:rPr>
              <w:t xml:space="preserve">জনবলের ডাটাবেইজ প্রস্তুতকরণ </w:t>
            </w:r>
          </w:p>
        </w:tc>
        <w:tc>
          <w:tcPr>
            <w:tcW w:w="4590" w:type="dxa"/>
            <w:tcBorders>
              <w:top w:val="single" w:sz="4" w:space="0" w:color="auto"/>
              <w:left w:val="single" w:sz="4" w:space="0" w:color="auto"/>
              <w:bottom w:val="single" w:sz="4" w:space="0" w:color="auto"/>
              <w:right w:val="single" w:sz="4" w:space="0" w:color="auto"/>
            </w:tcBorders>
          </w:tcPr>
          <w:p w:rsidR="00CE761E" w:rsidRDefault="00CE761E" w:rsidP="00CE761E">
            <w:pPr>
              <w:spacing w:after="0" w:line="240" w:lineRule="auto"/>
              <w:jc w:val="both"/>
              <w:rPr>
                <w:rFonts w:ascii="Nikosh" w:eastAsia="Nikosh" w:hAnsi="Nikosh" w:cs="Nikosh"/>
                <w:lang w:val="sv-SE" w:bidi="bn-BD"/>
              </w:rPr>
            </w:pPr>
            <w:r w:rsidRPr="008064EF">
              <w:rPr>
                <w:rFonts w:ascii="Nikosh" w:eastAsia="Nikosh" w:hAnsi="Nikosh" w:cs="Nikosh"/>
                <w:b/>
                <w:bCs/>
                <w:lang w:val="sv-SE" w:bidi="bn-BD"/>
              </w:rPr>
              <w:t>মৎস্য অধিদপ্তরঃ</w:t>
            </w:r>
            <w:r w:rsidRPr="008064EF">
              <w:rPr>
                <w:rFonts w:ascii="Nikosh" w:eastAsia="Nikosh" w:hAnsi="Nikosh" w:cs="Nikosh"/>
                <w:lang w:val="sv-SE" w:bidi="bn-BD"/>
              </w:rPr>
              <w:t xml:space="preserve"> </w:t>
            </w:r>
            <w:r w:rsidRPr="00CD167E">
              <w:rPr>
                <w:rFonts w:ascii="Nikosh" w:eastAsia="Nikosh" w:hAnsi="Nikosh" w:cs="Nikosh"/>
                <w:sz w:val="20"/>
                <w:szCs w:val="20"/>
                <w:lang w:bidi="bn-BD"/>
              </w:rPr>
              <w:t>PDS</w:t>
            </w:r>
            <w:r w:rsidRPr="00172DBA">
              <w:rPr>
                <w:rFonts w:ascii="Nikosh" w:eastAsia="Nikosh" w:hAnsi="Nikosh" w:cs="Nikosh"/>
                <w:lang w:bidi="bn-BD"/>
              </w:rPr>
              <w:t xml:space="preserve"> সফটওয়্যার এর মাধ্যমে মৎস্য অধিদপ্তরের জনবলের</w:t>
            </w:r>
            <w:r w:rsidRPr="00172DBA">
              <w:rPr>
                <w:rFonts w:ascii="Nikosh" w:eastAsia="Nikosh" w:hAnsi="Nikosh" w:cs="Nikosh"/>
                <w:lang w:val="sv-SE" w:bidi="bn-BD"/>
              </w:rPr>
              <w:t xml:space="preserve"> </w:t>
            </w:r>
            <w:r w:rsidRPr="00172DBA">
              <w:rPr>
                <w:rFonts w:ascii="Nikosh" w:eastAsia="Nikosh" w:hAnsi="Nikosh" w:cs="Nikosh"/>
                <w:lang w:bidi="bn-BD"/>
              </w:rPr>
              <w:t>ডাটাবেইজ</w:t>
            </w:r>
            <w:r w:rsidRPr="00172DBA">
              <w:rPr>
                <w:rFonts w:ascii="Nikosh" w:eastAsia="Nikosh" w:hAnsi="Nikosh" w:cs="Nikosh"/>
                <w:lang w:val="sv-SE" w:bidi="bn-BD"/>
              </w:rPr>
              <w:t xml:space="preserve"> নিয়মিত আপডেট রাখার কার্যক্রম চলমান রয়েছে।</w:t>
            </w:r>
            <w:r>
              <w:rPr>
                <w:rFonts w:ascii="Nikosh" w:eastAsia="Nikosh" w:hAnsi="Nikosh" w:cs="Nikosh"/>
                <w:lang w:val="sv-SE" w:bidi="bn-BD"/>
              </w:rPr>
              <w:t xml:space="preserve"> </w:t>
            </w:r>
          </w:p>
          <w:p w:rsidR="00CE761E" w:rsidRDefault="00CE761E" w:rsidP="00CE761E">
            <w:pPr>
              <w:spacing w:after="0" w:line="240" w:lineRule="auto"/>
              <w:jc w:val="both"/>
              <w:rPr>
                <w:rFonts w:ascii="Nikosh" w:eastAsia="Nikosh" w:hAnsi="Nikosh" w:cs="Nikosh"/>
                <w:sz w:val="6"/>
                <w:lang w:val="sv-SE" w:bidi="bn-BD"/>
              </w:rPr>
            </w:pPr>
          </w:p>
          <w:p w:rsidR="00CE761E" w:rsidRPr="009D0FB8" w:rsidRDefault="00CE761E" w:rsidP="00CE761E">
            <w:pPr>
              <w:spacing w:after="0" w:line="240" w:lineRule="auto"/>
              <w:jc w:val="both"/>
              <w:rPr>
                <w:rFonts w:ascii="Nikosh" w:eastAsia="Nikosh" w:hAnsi="Nikosh" w:cs="Nikosh"/>
                <w:lang w:bidi="bn-BD"/>
              </w:rPr>
            </w:pPr>
            <w:r w:rsidRPr="008064EF">
              <w:rPr>
                <w:rFonts w:ascii="Nikosh" w:hAnsi="Nikosh" w:cs="Nikosh"/>
                <w:b/>
                <w:bCs/>
                <w:cs/>
                <w:lang w:bidi="bn-IN"/>
              </w:rPr>
              <w:t>প্রাণিসম্পদ অধিদপ্তরঃ</w:t>
            </w:r>
            <w:r w:rsidRPr="008064EF">
              <w:rPr>
                <w:rFonts w:ascii="Nikosh" w:hAnsi="Nikosh" w:cs="Nikosh"/>
                <w:b/>
                <w:bCs/>
                <w:lang w:val="fr-FR" w:bidi="bn-IN"/>
              </w:rPr>
              <w:t xml:space="preserve"> </w:t>
            </w:r>
            <w:r w:rsidRPr="00CD167E">
              <w:rPr>
                <w:rFonts w:ascii="Nikosh" w:eastAsia="Nikosh" w:hAnsi="Nikosh" w:cs="Nikosh" w:hint="cs"/>
                <w:cs/>
                <w:lang w:val="sv-SE" w:bidi="bn-BD"/>
              </w:rPr>
              <w:t>ডাটাবেজ সফটওয়ার তৈরীর কাজ সম্পন্ন হয়েছে এবং সফটওয়ারটি</w:t>
            </w:r>
            <w:r w:rsidRPr="007F1E8D">
              <w:rPr>
                <w:rFonts w:ascii="Nikosh" w:eastAsia="Nikosh" w:hAnsi="Nikosh" w:cs="Nikosh" w:hint="cs"/>
                <w:cs/>
                <w:lang w:val="sv-SE" w:bidi="bn-BD"/>
              </w:rPr>
              <w:t xml:space="preserve"> </w:t>
            </w:r>
            <w:r w:rsidRPr="00CD167E">
              <w:rPr>
                <w:rFonts w:ascii="Nikosh" w:eastAsia="Nikosh" w:hAnsi="Nikosh" w:cs="Nikosh"/>
                <w:sz w:val="20"/>
                <w:szCs w:val="20"/>
                <w:lang w:val="sv-SE" w:bidi="bn-BD"/>
              </w:rPr>
              <w:t>Upload</w:t>
            </w:r>
            <w:r w:rsidRPr="007F1E8D">
              <w:rPr>
                <w:rFonts w:ascii="Nikosh" w:eastAsia="Nikosh" w:hAnsi="Nikosh" w:cs="Nikosh"/>
                <w:lang w:val="sv-SE" w:bidi="bn-BD"/>
              </w:rPr>
              <w:t xml:space="preserve"> </w:t>
            </w:r>
            <w:r w:rsidRPr="00CD167E">
              <w:rPr>
                <w:rFonts w:ascii="Nikosh" w:eastAsia="Nikosh" w:hAnsi="Nikosh" w:cs="Nikosh" w:hint="cs"/>
                <w:cs/>
                <w:lang w:val="sv-SE" w:bidi="bn-BD"/>
              </w:rPr>
              <w:t>করা হয়েছে</w:t>
            </w:r>
            <w:r w:rsidRPr="00CD167E">
              <w:rPr>
                <w:rFonts w:ascii="Nikosh" w:eastAsia="Nikosh" w:hAnsi="Nikosh" w:cs="Nikosh" w:hint="cs"/>
                <w:cs/>
                <w:lang w:val="sv-SE" w:bidi="hi-IN"/>
              </w:rPr>
              <w:t xml:space="preserve">। </w:t>
            </w:r>
            <w:r w:rsidRPr="00CD167E">
              <w:rPr>
                <w:rFonts w:ascii="Nikosh" w:eastAsia="Nikosh" w:hAnsi="Nikosh" w:cs="Nikosh" w:hint="cs"/>
                <w:cs/>
                <w:lang w:val="sv-SE" w:bidi="bn-BD"/>
              </w:rPr>
              <w:t>ডাটা এন্ট্রি ও আপডেটিং এর কাজ চলমান</w:t>
            </w:r>
            <w:r w:rsidRPr="00CD167E">
              <w:rPr>
                <w:rFonts w:ascii="Nikosh" w:eastAsia="Nikosh" w:hAnsi="Nikosh" w:cs="Nikosh" w:hint="cs"/>
                <w:cs/>
                <w:lang w:val="sv-SE" w:bidi="hi-IN"/>
              </w:rPr>
              <w:t>।</w:t>
            </w:r>
            <w:r>
              <w:rPr>
                <w:rFonts w:ascii="Nikosh" w:eastAsia="Nikosh" w:hAnsi="Nikosh" w:cs="Nikosh"/>
                <w:lang w:bidi="hi-IN"/>
              </w:rPr>
              <w:t xml:space="preserve"> </w:t>
            </w:r>
          </w:p>
          <w:p w:rsidR="00CE761E" w:rsidRPr="00A0709A" w:rsidRDefault="00CE761E" w:rsidP="00CE761E">
            <w:pPr>
              <w:spacing w:after="0" w:line="240" w:lineRule="auto"/>
              <w:jc w:val="both"/>
              <w:rPr>
                <w:rFonts w:ascii="Nikosh" w:eastAsia="Nikosh" w:hAnsi="Nikosh" w:cs="Nikosh"/>
                <w:color w:val="000000"/>
                <w:sz w:val="6"/>
                <w:lang w:bidi="bn-BD"/>
              </w:rPr>
            </w:pPr>
          </w:p>
          <w:p w:rsidR="00CE761E" w:rsidRDefault="00CE761E" w:rsidP="00CE761E">
            <w:pPr>
              <w:spacing w:after="0" w:line="240" w:lineRule="auto"/>
              <w:jc w:val="both"/>
              <w:rPr>
                <w:rFonts w:ascii="Nikosh" w:eastAsia="Nikosh" w:hAnsi="Nikosh" w:cs="Nikosh"/>
                <w:lang w:bidi="bn-BD"/>
              </w:rPr>
            </w:pPr>
            <w:r w:rsidRPr="008064EF">
              <w:rPr>
                <w:rFonts w:ascii="Nikosh" w:hAnsi="Nikosh" w:cs="Nikosh"/>
                <w:b/>
                <w:bCs/>
                <w:lang w:bidi="bn-IN"/>
              </w:rPr>
              <w:t>বিএফডিসিঃ</w:t>
            </w:r>
            <w:r>
              <w:rPr>
                <w:rFonts w:ascii="Nikosh" w:hAnsi="Nikosh" w:cs="Nikosh"/>
                <w:b/>
                <w:bCs/>
                <w:lang w:bidi="bn-IN"/>
              </w:rPr>
              <w:t xml:space="preserve"> </w:t>
            </w:r>
            <w:r>
              <w:rPr>
                <w:rFonts w:ascii="Nikosh" w:eastAsia="Nikosh" w:hAnsi="Nikosh" w:cs="Nikosh"/>
                <w:lang w:bidi="bn-BD"/>
              </w:rPr>
              <w:t>ইতি</w:t>
            </w:r>
            <w:r w:rsidRPr="00ED4881">
              <w:rPr>
                <w:rFonts w:ascii="Nikosh" w:eastAsia="Nikosh" w:hAnsi="Nikosh" w:cs="Nikosh"/>
                <w:lang w:bidi="bn-BD"/>
              </w:rPr>
              <w:t xml:space="preserve">মধ্যে কর্পোরেশনের জনবলের ডাটা বেইজ তৈরী </w:t>
            </w:r>
            <w:r>
              <w:rPr>
                <w:rFonts w:ascii="Nikosh" w:eastAsia="Nikosh" w:hAnsi="Nikosh" w:cs="Nikosh"/>
                <w:lang w:bidi="bn-BD"/>
              </w:rPr>
              <w:t>করা</w:t>
            </w:r>
            <w:r w:rsidRPr="00ED4881">
              <w:rPr>
                <w:rFonts w:ascii="Nikosh" w:eastAsia="Nikosh" w:hAnsi="Nikosh" w:cs="Nikosh"/>
                <w:lang w:bidi="bn-BD"/>
              </w:rPr>
              <w:t xml:space="preserve"> হয়ে</w:t>
            </w:r>
            <w:r>
              <w:rPr>
                <w:rFonts w:ascii="Nikosh" w:eastAsia="Nikosh" w:hAnsi="Nikosh" w:cs="Nikosh"/>
                <w:lang w:bidi="bn-BD"/>
              </w:rPr>
              <w:t xml:space="preserve">ছে। </w:t>
            </w:r>
          </w:p>
          <w:p w:rsidR="00CE761E" w:rsidRPr="00A0709A" w:rsidRDefault="00CE761E" w:rsidP="00CE761E">
            <w:pPr>
              <w:spacing w:after="0" w:line="240" w:lineRule="auto"/>
              <w:jc w:val="both"/>
              <w:rPr>
                <w:rFonts w:ascii="Nikosh" w:eastAsia="Nikosh" w:hAnsi="Nikosh" w:cs="Nikosh"/>
                <w:sz w:val="6"/>
                <w:lang w:bidi="bn-BD"/>
              </w:rPr>
            </w:pPr>
          </w:p>
          <w:p w:rsidR="00CE761E" w:rsidRDefault="00CE761E" w:rsidP="00CE761E">
            <w:pPr>
              <w:spacing w:after="0" w:line="240" w:lineRule="auto"/>
              <w:jc w:val="both"/>
              <w:rPr>
                <w:rFonts w:ascii="Nikosh" w:hAnsi="Nikosh" w:cs="Nikosh"/>
                <w:lang w:bidi="bn-BD"/>
              </w:rPr>
            </w:pPr>
            <w:r>
              <w:rPr>
                <w:rFonts w:ascii="Nikosh" w:hAnsi="Nikosh" w:cs="Nikosh"/>
                <w:b/>
                <w:bCs/>
                <w:lang w:bidi="bn-IN"/>
              </w:rPr>
              <w:t>বিএফ</w:t>
            </w:r>
            <w:r w:rsidRPr="008064EF">
              <w:rPr>
                <w:rFonts w:ascii="Nikosh" w:hAnsi="Nikosh" w:cs="Nikosh"/>
                <w:b/>
                <w:bCs/>
                <w:lang w:bidi="bn-IN"/>
              </w:rPr>
              <w:t>আরআইঃ</w:t>
            </w:r>
            <w:r w:rsidRPr="000A3E38">
              <w:rPr>
                <w:rFonts w:ascii="Nikosh" w:hAnsi="Nikosh" w:cs="Nikosh"/>
                <w:bCs/>
                <w:lang w:bidi="bn-IN"/>
              </w:rPr>
              <w:t xml:space="preserve"> ইনস্টিটিউটের </w:t>
            </w:r>
            <w:r>
              <w:rPr>
                <w:rFonts w:ascii="Nikosh" w:hAnsi="Nikosh" w:cs="Nikosh"/>
                <w:lang w:bidi="bn-BD"/>
              </w:rPr>
              <w:t xml:space="preserve">জনবলের ডাটাবেজ ‍নিয়মিত আপডেট করার কাযক্রম চলমান আছে।  </w:t>
            </w:r>
          </w:p>
          <w:p w:rsidR="00CE761E" w:rsidRDefault="00CE761E" w:rsidP="00CE761E">
            <w:pPr>
              <w:spacing w:after="0" w:line="240" w:lineRule="auto"/>
              <w:jc w:val="both"/>
              <w:rPr>
                <w:rFonts w:ascii="Nikosh" w:hAnsi="Nikosh" w:cs="Nikosh"/>
                <w:lang w:bidi="bn-BD"/>
              </w:rPr>
            </w:pPr>
            <w:r w:rsidRPr="008064EF">
              <w:rPr>
                <w:rFonts w:ascii="Nikosh" w:hAnsi="Nikosh" w:cs="Nikosh"/>
                <w:b/>
                <w:bCs/>
                <w:lang w:bidi="bn-IN"/>
              </w:rPr>
              <w:t>বিএলআরআইঃ</w:t>
            </w:r>
            <w:r>
              <w:rPr>
                <w:rFonts w:ascii="Nikosh" w:hAnsi="Nikosh" w:cs="Nikosh"/>
                <w:b/>
                <w:bCs/>
                <w:lang w:bidi="bn-IN"/>
              </w:rPr>
              <w:t xml:space="preserve"> </w:t>
            </w:r>
            <w:r w:rsidRPr="00286BE0">
              <w:rPr>
                <w:rFonts w:ascii="Nikosh" w:hAnsi="Nikosh" w:cs="Nikosh"/>
                <w:lang w:bidi="bn-BD"/>
              </w:rPr>
              <w:t xml:space="preserve">১ম শ্রেণির জনবলের ডাটাবেজ প্রস্তুত করে মন্ত্রণালয়ে ইতোপূর্বে প্রেরণ করা হয়েছে এবং ওয়েবসাইটে প্রকাশ করা হয়েছে। </w:t>
            </w:r>
            <w:r>
              <w:rPr>
                <w:rFonts w:ascii="Nikosh" w:hAnsi="Nikosh" w:cs="Nikosh"/>
                <w:lang w:bidi="bn-BD"/>
              </w:rPr>
              <w:t xml:space="preserve">নিজস্ব ডোমেইনভূক্ত ই-মেইল অফিসিয়ালভাবে চালূ করা হয়েছে। </w:t>
            </w:r>
            <w:r w:rsidRPr="00286BE0">
              <w:rPr>
                <w:rFonts w:ascii="Nikosh" w:hAnsi="Nikosh" w:cs="Nikosh"/>
                <w:lang w:bidi="bn-BD"/>
              </w:rPr>
              <w:t>যা নিয়মিত হালনাগাদ করা হচ্ছে।</w:t>
            </w:r>
            <w:r>
              <w:rPr>
                <w:rFonts w:ascii="Nikosh" w:hAnsi="Nikosh" w:cs="Nikosh"/>
                <w:lang w:bidi="bn-BD"/>
              </w:rPr>
              <w:t xml:space="preserve"> </w:t>
            </w:r>
          </w:p>
          <w:p w:rsidR="00CE761E" w:rsidRDefault="00CE761E" w:rsidP="00CE761E">
            <w:pPr>
              <w:spacing w:after="0" w:line="240" w:lineRule="auto"/>
              <w:jc w:val="both"/>
              <w:rPr>
                <w:rFonts w:ascii="Nikosh" w:hAnsi="Nikosh" w:cs="Nikosh"/>
                <w:lang w:bidi="bn-BD"/>
              </w:rPr>
            </w:pPr>
            <w:r>
              <w:rPr>
                <w:rFonts w:ascii="Nikosh" w:hAnsi="Nikosh" w:cs="Nikosh"/>
                <w:lang w:bidi="bn-BD"/>
              </w:rPr>
              <w:t xml:space="preserve">সকল জনবলের ডাটাবেইজ নিয়মিত আপডেট রাখা এবং সকল সংস্থায় একজন আইটি অভিজ্ঞ লোককে দায়িত প্রদানের জন্য সংশ্লিষ্ট সকলকে সচিব মহোদয় নির্দেশনা প্রদান করেন। </w:t>
            </w:r>
          </w:p>
          <w:p w:rsidR="00CE761E" w:rsidRPr="00402325" w:rsidRDefault="00CE761E" w:rsidP="00CE761E">
            <w:pPr>
              <w:spacing w:after="0" w:line="240" w:lineRule="auto"/>
              <w:jc w:val="both"/>
              <w:rPr>
                <w:rFonts w:ascii="Nikosh" w:hAnsi="Nikosh" w:cs="Nikosh"/>
                <w:sz w:val="14"/>
                <w:lang w:bidi="bn-IN"/>
              </w:rPr>
            </w:pPr>
          </w:p>
        </w:tc>
        <w:tc>
          <w:tcPr>
            <w:tcW w:w="1890" w:type="dxa"/>
            <w:tcBorders>
              <w:top w:val="single" w:sz="4" w:space="0" w:color="auto"/>
              <w:left w:val="single" w:sz="4" w:space="0" w:color="auto"/>
              <w:bottom w:val="single" w:sz="4" w:space="0" w:color="auto"/>
              <w:right w:val="single" w:sz="4" w:space="0" w:color="auto"/>
            </w:tcBorders>
          </w:tcPr>
          <w:p w:rsidR="00CE761E" w:rsidRDefault="00CE761E" w:rsidP="00CE761E">
            <w:pPr>
              <w:spacing w:after="0" w:line="240" w:lineRule="auto"/>
              <w:jc w:val="both"/>
              <w:rPr>
                <w:rFonts w:ascii="Nikosh" w:eastAsia="Nikosh" w:hAnsi="Nikosh" w:cs="Nikosh"/>
                <w:cs/>
                <w:lang w:bidi="bn-BD"/>
              </w:rPr>
            </w:pPr>
            <w:r>
              <w:rPr>
                <w:rFonts w:ascii="Nikosh" w:eastAsia="Nikosh" w:hAnsi="Nikosh" w:cs="Nikosh"/>
                <w:lang w:bidi="bn-BD"/>
              </w:rPr>
              <w:t>জনবলের</w:t>
            </w:r>
            <w:r w:rsidRPr="002919F6">
              <w:rPr>
                <w:rFonts w:ascii="Nikosh" w:eastAsia="Nikosh" w:hAnsi="Nikosh" w:cs="Nikosh"/>
                <w:lang w:val="sv-SE" w:bidi="bn-BD"/>
              </w:rPr>
              <w:t xml:space="preserve"> </w:t>
            </w:r>
            <w:r>
              <w:rPr>
                <w:rFonts w:ascii="Nikosh" w:eastAsia="Nikosh" w:hAnsi="Nikosh" w:cs="Nikosh"/>
                <w:lang w:bidi="bn-BD"/>
              </w:rPr>
              <w:t>ডাটাবেইজ</w:t>
            </w:r>
            <w:r w:rsidRPr="002919F6">
              <w:rPr>
                <w:rFonts w:ascii="Nikosh" w:eastAsia="Nikosh" w:hAnsi="Nikosh" w:cs="Nikosh"/>
                <w:lang w:val="sv-SE" w:bidi="bn-BD"/>
              </w:rPr>
              <w:t xml:space="preserve">  </w:t>
            </w:r>
            <w:r>
              <w:rPr>
                <w:rFonts w:ascii="Nikosh" w:eastAsia="Nikosh" w:hAnsi="Nikosh" w:cs="Nikosh"/>
                <w:lang w:val="sv-SE" w:bidi="bn-BD"/>
              </w:rPr>
              <w:t xml:space="preserve">নিয়মিত আপডেট রাখা এবং </w:t>
            </w:r>
            <w:r>
              <w:rPr>
                <w:rFonts w:ascii="Nikosh" w:hAnsi="Nikosh" w:cs="Nikosh"/>
                <w:lang w:bidi="bn-BD"/>
              </w:rPr>
              <w:t>সকল সংস্থায় একজন আইটি অভিজ্ঞ লোককে দায়িত প্রদানের</w:t>
            </w:r>
            <w:r>
              <w:rPr>
                <w:rFonts w:ascii="Nikosh" w:eastAsia="Nikosh" w:hAnsi="Nikosh" w:cs="Nikosh"/>
                <w:lang w:val="sv-SE" w:bidi="bn-BD"/>
              </w:rPr>
              <w:t xml:space="preserve"> </w:t>
            </w:r>
            <w:r w:rsidRPr="002919F6">
              <w:rPr>
                <w:rFonts w:ascii="Nikosh" w:eastAsia="Nikosh" w:hAnsi="Nikosh" w:cs="Nikosh"/>
                <w:lang w:val="sv-SE" w:bidi="bn-BD"/>
              </w:rPr>
              <w:t xml:space="preserve"> </w:t>
            </w:r>
            <w:r>
              <w:rPr>
                <w:rFonts w:ascii="Nikosh" w:eastAsia="Nikosh" w:hAnsi="Nikosh" w:cs="Nikosh"/>
                <w:lang w:bidi="bn-BD"/>
              </w:rPr>
              <w:t>সিদ্ধান্ত</w:t>
            </w:r>
            <w:r w:rsidRPr="002919F6">
              <w:rPr>
                <w:rFonts w:ascii="Nikosh" w:eastAsia="Nikosh" w:hAnsi="Nikosh" w:cs="Nikosh"/>
                <w:lang w:val="sv-SE" w:bidi="bn-BD"/>
              </w:rPr>
              <w:t xml:space="preserve"> </w:t>
            </w:r>
            <w:r>
              <w:rPr>
                <w:rFonts w:ascii="Nikosh" w:eastAsia="Nikosh" w:hAnsi="Nikosh" w:cs="Nikosh"/>
                <w:lang w:bidi="bn-BD"/>
              </w:rPr>
              <w:t>গৃহিত</w:t>
            </w:r>
            <w:r w:rsidRPr="002919F6">
              <w:rPr>
                <w:rFonts w:ascii="Nikosh" w:eastAsia="Nikosh" w:hAnsi="Nikosh" w:cs="Nikosh"/>
                <w:lang w:val="sv-SE" w:bidi="bn-BD"/>
              </w:rPr>
              <w:t xml:space="preserve"> </w:t>
            </w:r>
            <w:r>
              <w:rPr>
                <w:rFonts w:ascii="Nikosh" w:eastAsia="Nikosh" w:hAnsi="Nikosh" w:cs="Nikosh"/>
                <w:lang w:bidi="bn-BD"/>
              </w:rPr>
              <w:t>হয়।</w:t>
            </w:r>
            <w:r>
              <w:rPr>
                <w:rFonts w:ascii="Nikosh" w:eastAsia="Nikosh" w:hAnsi="Nikosh" w:cs="Nikosh"/>
                <w:lang w:val="sv-SE" w:bidi="bn-BD"/>
              </w:rPr>
              <w:t xml:space="preserve"> </w:t>
            </w:r>
          </w:p>
        </w:tc>
        <w:tc>
          <w:tcPr>
            <w:tcW w:w="1350" w:type="dxa"/>
            <w:tcBorders>
              <w:top w:val="single" w:sz="4" w:space="0" w:color="auto"/>
              <w:left w:val="single" w:sz="4" w:space="0" w:color="auto"/>
              <w:bottom w:val="single" w:sz="4" w:space="0" w:color="auto"/>
              <w:right w:val="single" w:sz="4" w:space="0" w:color="auto"/>
            </w:tcBorders>
          </w:tcPr>
          <w:p w:rsidR="00CE761E" w:rsidRPr="00913278" w:rsidRDefault="00CE761E" w:rsidP="00CE761E">
            <w:pPr>
              <w:spacing w:after="0" w:line="240" w:lineRule="auto"/>
              <w:jc w:val="center"/>
              <w:rPr>
                <w:rFonts w:ascii="Nikosh" w:eastAsia="Nikosh" w:hAnsi="Nikosh" w:cs="Nikosh"/>
                <w:cs/>
                <w:lang w:val="sv-SE" w:bidi="bn-BD"/>
              </w:rPr>
            </w:pPr>
            <w:r>
              <w:rPr>
                <w:rFonts w:ascii="Nikosh" w:eastAsia="Nikosh" w:hAnsi="Nikosh" w:cs="Nikosh"/>
                <w:lang w:val="sv-SE" w:bidi="bn-BD"/>
              </w:rPr>
              <w:t>সকল সংস্থা প্রধান/ সংশ্লিষ্ট সকল কর্মকর্তা</w:t>
            </w:r>
          </w:p>
        </w:tc>
      </w:tr>
    </w:tbl>
    <w:p w:rsidR="00CE761E" w:rsidRDefault="00CE761E" w:rsidP="00CE761E">
      <w:pPr>
        <w:spacing w:after="0" w:line="240" w:lineRule="auto"/>
        <w:rPr>
          <w:rFonts w:ascii="Nikosh" w:hAnsi="Nikosh" w:cs="Nikosh"/>
          <w:lang w:val="fr-FR"/>
        </w:rPr>
      </w:pPr>
    </w:p>
    <w:p w:rsidR="00CE761E" w:rsidRPr="00C2608A" w:rsidRDefault="00CE761E" w:rsidP="00CE761E">
      <w:pPr>
        <w:spacing w:after="0" w:line="240" w:lineRule="auto"/>
        <w:jc w:val="both"/>
        <w:rPr>
          <w:bCs/>
          <w:sz w:val="26"/>
          <w:szCs w:val="30"/>
          <w:lang w:val="fr-FR"/>
        </w:rPr>
      </w:pPr>
      <w:r w:rsidRPr="00F56194">
        <w:rPr>
          <w:rFonts w:ascii="Nikosh" w:eastAsia="Nikosh" w:hAnsi="Nikosh" w:cs="Nikosh"/>
          <w:b/>
          <w:bCs/>
          <w:sz w:val="26"/>
          <w:szCs w:val="30"/>
          <w:cs/>
          <w:lang w:bidi="bn-BD"/>
        </w:rPr>
        <w:t xml:space="preserve">অধিদপ্তর/ দপ্তর/ সংস্থার বিষয়ে আলোচনা ও সিদ্ধান্ত </w:t>
      </w:r>
    </w:p>
    <w:p w:rsidR="00CE761E" w:rsidRPr="00F42C8A" w:rsidRDefault="00CE761E" w:rsidP="00CE761E">
      <w:pPr>
        <w:spacing w:after="0" w:line="240" w:lineRule="auto"/>
        <w:jc w:val="both"/>
        <w:rPr>
          <w:rFonts w:ascii="Nikosh" w:hAnsi="Nikosh" w:cs="Nikosh"/>
          <w:lang w:val="fr-FR"/>
        </w:rPr>
      </w:pPr>
    </w:p>
    <w:p w:rsidR="00CE761E" w:rsidRPr="007A78F6" w:rsidRDefault="00CE761E" w:rsidP="00CE761E">
      <w:pPr>
        <w:spacing w:after="0" w:line="240" w:lineRule="auto"/>
        <w:jc w:val="both"/>
        <w:rPr>
          <w:sz w:val="26"/>
          <w:szCs w:val="32"/>
          <w:lang w:val="fr-FR"/>
        </w:rPr>
      </w:pPr>
      <w:r w:rsidRPr="007A78F6">
        <w:rPr>
          <w:rFonts w:ascii="Nikosh" w:eastAsia="Nikosh" w:hAnsi="Nikosh" w:cs="Nikosh"/>
          <w:sz w:val="26"/>
          <w:szCs w:val="32"/>
          <w:cs/>
          <w:lang w:val="fr-FR" w:bidi="bn-BD"/>
        </w:rPr>
        <w:t>৫।</w:t>
      </w:r>
      <w:r w:rsidRPr="007A78F6">
        <w:rPr>
          <w:rFonts w:ascii="Nikosh" w:eastAsia="Nikosh" w:hAnsi="Nikosh" w:cs="Nikosh"/>
          <w:sz w:val="26"/>
          <w:szCs w:val="32"/>
          <w:cs/>
          <w:lang w:val="fr-FR" w:bidi="bn-BD"/>
        </w:rPr>
        <w:tab/>
      </w:r>
      <w:r w:rsidRPr="00F56194">
        <w:rPr>
          <w:rFonts w:ascii="Nikosh" w:eastAsia="Nikosh" w:hAnsi="Nikosh" w:cs="Nikosh"/>
          <w:sz w:val="26"/>
          <w:szCs w:val="32"/>
          <w:cs/>
          <w:lang w:val="fr-FR" w:bidi="bn-BD"/>
        </w:rPr>
        <w:t>মৎস্য অধিদপ্তর</w:t>
      </w:r>
      <w:r w:rsidRPr="007A78F6">
        <w:rPr>
          <w:rFonts w:ascii="Nikosh" w:eastAsia="Nikosh" w:hAnsi="Nikosh" w:cs="Nikosh"/>
          <w:sz w:val="26"/>
          <w:szCs w:val="32"/>
          <w:cs/>
          <w:lang w:val="fr-FR" w:bidi="bn-BD"/>
        </w:rPr>
        <w:t xml:space="preserve"> </w:t>
      </w:r>
    </w:p>
    <w:p w:rsidR="00CE761E" w:rsidRPr="007D10C9" w:rsidRDefault="00CE761E" w:rsidP="00CE761E">
      <w:pPr>
        <w:spacing w:after="0" w:line="240" w:lineRule="auto"/>
        <w:jc w:val="both"/>
        <w:rPr>
          <w:sz w:val="16"/>
          <w:szCs w:val="14"/>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140"/>
        <w:gridCol w:w="1980"/>
        <w:gridCol w:w="1710"/>
      </w:tblGrid>
      <w:tr w:rsidR="00CE761E" w:rsidRPr="00EE0320" w:rsidTr="003945E9">
        <w:tc>
          <w:tcPr>
            <w:tcW w:w="648" w:type="dxa"/>
          </w:tcPr>
          <w:p w:rsidR="00CE761E" w:rsidRPr="00EE0320" w:rsidRDefault="00CE761E" w:rsidP="00CE761E">
            <w:pPr>
              <w:spacing w:after="0" w:line="240" w:lineRule="auto"/>
              <w:jc w:val="center"/>
              <w:rPr>
                <w:lang w:val="fr-FR"/>
              </w:rPr>
            </w:pPr>
            <w:r w:rsidRPr="00EE0320">
              <w:rPr>
                <w:rFonts w:ascii="Nikosh" w:eastAsia="Nikosh" w:hAnsi="Nikosh" w:cs="Nikosh"/>
                <w:cs/>
                <w:lang w:val="fr-FR" w:bidi="bn-BD"/>
              </w:rPr>
              <w:t>নং</w:t>
            </w:r>
          </w:p>
        </w:tc>
        <w:tc>
          <w:tcPr>
            <w:tcW w:w="1620" w:type="dxa"/>
          </w:tcPr>
          <w:p w:rsidR="00CE761E" w:rsidRPr="00EE0320" w:rsidRDefault="00CE761E" w:rsidP="00CE761E">
            <w:pPr>
              <w:spacing w:after="0" w:line="240" w:lineRule="auto"/>
              <w:jc w:val="center"/>
              <w:rPr>
                <w:lang w:val="fr-FR"/>
              </w:rPr>
            </w:pPr>
            <w:r w:rsidRPr="00EE0320">
              <w:rPr>
                <w:rFonts w:ascii="Nikosh" w:eastAsia="Nikosh" w:hAnsi="Nikosh" w:cs="Nikosh"/>
                <w:cs/>
                <w:lang w:val="fr-FR" w:bidi="bn-BD"/>
              </w:rPr>
              <w:t>আলোচ্য বিষয়</w:t>
            </w:r>
          </w:p>
        </w:tc>
        <w:tc>
          <w:tcPr>
            <w:tcW w:w="4140" w:type="dxa"/>
          </w:tcPr>
          <w:p w:rsidR="00CE761E" w:rsidRPr="00EE0320" w:rsidRDefault="00CE761E" w:rsidP="00CE761E">
            <w:pPr>
              <w:spacing w:after="0" w:line="240" w:lineRule="auto"/>
              <w:jc w:val="center"/>
              <w:rPr>
                <w:lang w:val="fr-FR"/>
              </w:rPr>
            </w:pPr>
            <w:r w:rsidRPr="00EE0320">
              <w:rPr>
                <w:rFonts w:ascii="Nikosh" w:eastAsia="Nikosh" w:hAnsi="Nikosh" w:cs="Nikosh"/>
                <w:cs/>
                <w:lang w:val="fr-FR" w:bidi="bn-BD"/>
              </w:rPr>
              <w:t>আলোচনা</w:t>
            </w:r>
          </w:p>
        </w:tc>
        <w:tc>
          <w:tcPr>
            <w:tcW w:w="1980" w:type="dxa"/>
          </w:tcPr>
          <w:p w:rsidR="00CE761E" w:rsidRPr="00EE0320" w:rsidRDefault="00CE761E" w:rsidP="00CE761E">
            <w:pPr>
              <w:spacing w:after="0" w:line="240" w:lineRule="auto"/>
              <w:jc w:val="center"/>
            </w:pPr>
            <w:r w:rsidRPr="00EE0320">
              <w:rPr>
                <w:rFonts w:ascii="Nikosh" w:eastAsia="Nikosh" w:hAnsi="Nikosh" w:cs="Nikosh"/>
                <w:cs/>
                <w:lang w:val="fr-FR" w:bidi="bn-BD"/>
              </w:rPr>
              <w:t>গৃহীত সিদ্ধা</w:t>
            </w:r>
            <w:r w:rsidRPr="00EE0320">
              <w:rPr>
                <w:rFonts w:ascii="Nikosh" w:eastAsia="Nikosh" w:hAnsi="Nikosh" w:cs="Nikosh"/>
                <w:lang w:bidi="bn-BD"/>
              </w:rPr>
              <w:t>ন্ত</w:t>
            </w:r>
            <w:r w:rsidRPr="00EE0320">
              <w:rPr>
                <w:rFonts w:ascii="Nikosh" w:eastAsia="Nikosh" w:hAnsi="Nikosh" w:cs="Nikosh"/>
                <w:cs/>
                <w:lang w:val="fr-FR" w:bidi="bn-BD"/>
              </w:rPr>
              <w:t>/ ম</w:t>
            </w:r>
            <w:r w:rsidRPr="00EE0320">
              <w:rPr>
                <w:rFonts w:ascii="Nikosh" w:eastAsia="Nikosh" w:hAnsi="Nikosh" w:cs="Nikosh"/>
                <w:lang w:bidi="bn-BD"/>
              </w:rPr>
              <w:t>ন্ত</w:t>
            </w:r>
            <w:r w:rsidRPr="00EE0320">
              <w:rPr>
                <w:rFonts w:ascii="Nikosh" w:eastAsia="Nikosh" w:hAnsi="Nikosh" w:cs="Nikosh"/>
                <w:cs/>
                <w:lang w:val="fr-FR" w:bidi="bn-BD"/>
              </w:rPr>
              <w:t>ব্য</w:t>
            </w:r>
            <w:r w:rsidRPr="00EE0320">
              <w:rPr>
                <w:rFonts w:ascii="Nikosh" w:eastAsia="Nikosh" w:hAnsi="Nikosh" w:cs="Nikosh"/>
                <w:lang w:bidi="bn-BD"/>
              </w:rPr>
              <w:t xml:space="preserve"> </w:t>
            </w:r>
          </w:p>
        </w:tc>
        <w:tc>
          <w:tcPr>
            <w:tcW w:w="1710" w:type="dxa"/>
          </w:tcPr>
          <w:p w:rsidR="00CE761E" w:rsidRPr="00EE0320" w:rsidRDefault="00CE761E" w:rsidP="00CE761E">
            <w:pPr>
              <w:spacing w:after="0" w:line="240" w:lineRule="auto"/>
              <w:jc w:val="center"/>
              <w:rPr>
                <w:lang w:val="fr-FR"/>
              </w:rPr>
            </w:pPr>
            <w:r>
              <w:rPr>
                <w:rFonts w:ascii="Nikosh" w:eastAsia="Nikosh" w:hAnsi="Nikosh" w:cs="Nikosh"/>
                <w:cs/>
                <w:lang w:val="fr-FR" w:bidi="bn-BD"/>
              </w:rPr>
              <w:t>বা</w:t>
            </w:r>
            <w:r>
              <w:rPr>
                <w:rFonts w:ascii="Nikosh" w:eastAsia="Nikosh" w:hAnsi="Nikosh" w:cs="Nikosh"/>
                <w:lang w:bidi="bn-BD"/>
              </w:rPr>
              <w:t>স্ত</w:t>
            </w:r>
            <w:r w:rsidRPr="00EE0320">
              <w:rPr>
                <w:rFonts w:ascii="Nikosh" w:eastAsia="Nikosh" w:hAnsi="Nikosh" w:cs="Nikosh"/>
                <w:cs/>
                <w:lang w:val="fr-FR" w:bidi="bn-BD"/>
              </w:rPr>
              <w:t>বায়নে</w:t>
            </w:r>
          </w:p>
        </w:tc>
      </w:tr>
      <w:tr w:rsidR="00CE761E" w:rsidRPr="00EE0320" w:rsidTr="003945E9">
        <w:tc>
          <w:tcPr>
            <w:tcW w:w="648" w:type="dxa"/>
          </w:tcPr>
          <w:p w:rsidR="00CE761E" w:rsidRPr="00EE0320" w:rsidRDefault="00CE761E" w:rsidP="00CE761E">
            <w:pPr>
              <w:spacing w:after="0" w:line="240" w:lineRule="auto"/>
              <w:jc w:val="center"/>
              <w:rPr>
                <w:rFonts w:ascii="Nikosh" w:hAnsi="Nikosh" w:cs="Nikosh"/>
                <w:lang w:val="fr-FR"/>
              </w:rPr>
            </w:pPr>
            <w:r w:rsidRPr="00EE0320">
              <w:rPr>
                <w:rFonts w:ascii="Nikosh" w:eastAsia="Nikosh" w:hAnsi="Nikosh" w:cs="Nikosh"/>
                <w:cs/>
                <w:lang w:val="fr-FR" w:bidi="bn-BD"/>
              </w:rPr>
              <w:t>৫.১</w:t>
            </w:r>
          </w:p>
        </w:tc>
        <w:tc>
          <w:tcPr>
            <w:tcW w:w="1620" w:type="dxa"/>
          </w:tcPr>
          <w:p w:rsidR="00CE761E" w:rsidRDefault="00CE761E" w:rsidP="00CE761E">
            <w:pPr>
              <w:spacing w:after="0" w:line="240" w:lineRule="auto"/>
              <w:jc w:val="both"/>
              <w:rPr>
                <w:rFonts w:ascii="Nikosh" w:eastAsia="Nikosh" w:hAnsi="Nikosh" w:cs="Nikosh"/>
                <w:lang w:bidi="bn-BD"/>
              </w:rPr>
            </w:pPr>
            <w:r w:rsidRPr="00EE0320">
              <w:rPr>
                <w:rFonts w:ascii="Nikosh" w:eastAsia="Nikosh" w:hAnsi="Nikosh" w:cs="Nikosh"/>
                <w:cs/>
                <w:lang w:val="fr-FR" w:bidi="bn-BD"/>
              </w:rPr>
              <w:t>মৎস্য অধিদপ্তরের কর্মকর্তা/</w:t>
            </w:r>
            <w:r w:rsidRPr="00C2608A">
              <w:rPr>
                <w:rFonts w:ascii="Nikosh" w:eastAsia="Nikosh" w:hAnsi="Nikosh" w:cs="Nikosh"/>
                <w:lang w:val="fr-FR" w:bidi="bn-BD"/>
              </w:rPr>
              <w:t xml:space="preserve"> </w:t>
            </w:r>
            <w:r w:rsidRPr="00EE0320">
              <w:rPr>
                <w:rFonts w:ascii="Nikosh" w:eastAsia="Nikosh" w:hAnsi="Nikosh" w:cs="Nikosh"/>
                <w:cs/>
                <w:lang w:val="fr-FR" w:bidi="bn-BD"/>
              </w:rPr>
              <w:t>কর্মচারীদের (নন-ক্যাডার) নিয়োগবিধি সংক্রা</w:t>
            </w:r>
            <w:r>
              <w:rPr>
                <w:rFonts w:ascii="Nikosh" w:eastAsia="Nikosh" w:hAnsi="Nikosh" w:cs="Nikosh"/>
                <w:lang w:bidi="bn-BD"/>
              </w:rPr>
              <w:t>ন্ত।</w:t>
            </w:r>
          </w:p>
          <w:p w:rsidR="00CE761E" w:rsidRPr="00EE0320" w:rsidRDefault="00CE761E" w:rsidP="00CE761E">
            <w:pPr>
              <w:spacing w:after="0" w:line="240" w:lineRule="auto"/>
              <w:jc w:val="both"/>
              <w:rPr>
                <w:rFonts w:ascii="Nikosh" w:hAnsi="Nikosh" w:cs="Nikosh"/>
                <w:lang w:val="fr-FR"/>
              </w:rPr>
            </w:pPr>
          </w:p>
        </w:tc>
        <w:tc>
          <w:tcPr>
            <w:tcW w:w="4140" w:type="dxa"/>
          </w:tcPr>
          <w:p w:rsidR="00CE761E" w:rsidRDefault="00CE761E" w:rsidP="00CE761E">
            <w:pPr>
              <w:spacing w:after="0" w:line="240" w:lineRule="auto"/>
              <w:jc w:val="both"/>
              <w:rPr>
                <w:rFonts w:ascii="Nikosh" w:hAnsi="Nikosh" w:cs="Nikosh"/>
                <w:lang w:val="fr-FR"/>
              </w:rPr>
            </w:pPr>
            <w:r w:rsidRPr="00EE0320">
              <w:rPr>
                <w:rFonts w:ascii="Nikosh" w:eastAsia="Nikosh" w:hAnsi="Nikosh" w:cs="Nikosh"/>
                <w:cs/>
                <w:lang w:val="fr-FR" w:bidi="bn-BD"/>
              </w:rPr>
              <w:t xml:space="preserve">উপসচিব (মৎস্য-১) সভায় জানান যে, </w:t>
            </w:r>
            <w:r>
              <w:rPr>
                <w:rFonts w:ascii="Nikosh" w:hAnsi="Nikosh" w:cs="Nikosh"/>
                <w:lang w:val="fr-FR"/>
              </w:rPr>
              <w:t xml:space="preserve">গত ১৫/৫/২০১৪ তারিখে ২৪২ সংখ্যক পত্রের মাধ্যমে নন-ক্যাডার নিয়োগ বিধিমালা-২০১৩ চূড়ান্তকরণের নিমিত্ত অর্থ মন্ত্রণালয়ে প্রস্তাব প্রেরণ করা হয়। পরবর্তীতে অর্থ মন্ত্রণালয় কর্তৃক যাচিত তথ্যাদি এ মন্ত্রণালয় হতে গত ২৯/১০/২০১৪ তারিখে অর্থ মন্ত্রণালয়ে প্রেরণ করা হয়। অদ্যাবধি এ বিষয়ে কোন জবাব পাওয়া যায়নি। এ বিষয়ে অর্থ মন্ত্রণালয়ের সাথে ব্যক্তিগত যোগাযোগ অব্যাহত রয়েছে। </w:t>
            </w:r>
          </w:p>
          <w:p w:rsidR="00CE761E" w:rsidRDefault="00CE761E" w:rsidP="00CE761E">
            <w:pPr>
              <w:spacing w:after="0" w:line="240" w:lineRule="auto"/>
              <w:jc w:val="both"/>
              <w:rPr>
                <w:rFonts w:ascii="Nikosh" w:hAnsi="Nikosh" w:cs="Nikosh"/>
                <w:lang w:val="fr-FR"/>
              </w:rPr>
            </w:pPr>
            <w:r w:rsidRPr="00B561AA">
              <w:rPr>
                <w:rFonts w:ascii="Nikosh" w:hAnsi="Nikosh" w:cs="Nikosh"/>
              </w:rPr>
              <w:t>গত</w:t>
            </w:r>
            <w:r w:rsidRPr="00C2608A">
              <w:rPr>
                <w:rFonts w:ascii="Nikosh" w:hAnsi="Nikosh" w:cs="Nikosh"/>
                <w:lang w:val="fr-FR"/>
              </w:rPr>
              <w:t xml:space="preserve"> </w:t>
            </w:r>
            <w:r w:rsidRPr="00B561AA">
              <w:rPr>
                <w:rFonts w:ascii="Nikosh" w:hAnsi="Nikosh" w:cs="Nikosh"/>
              </w:rPr>
              <w:t>২৪</w:t>
            </w:r>
            <w:r w:rsidRPr="00C2608A">
              <w:rPr>
                <w:rFonts w:ascii="Nikosh" w:hAnsi="Nikosh" w:cs="Nikosh"/>
                <w:lang w:val="fr-FR"/>
              </w:rPr>
              <w:t>/</w:t>
            </w:r>
            <w:r w:rsidRPr="00B561AA">
              <w:rPr>
                <w:rFonts w:ascii="Nikosh" w:hAnsi="Nikosh" w:cs="Nikosh"/>
              </w:rPr>
              <w:t>১২</w:t>
            </w:r>
            <w:r w:rsidRPr="00C2608A">
              <w:rPr>
                <w:rFonts w:ascii="Nikosh" w:hAnsi="Nikosh" w:cs="Nikosh"/>
                <w:lang w:val="fr-FR"/>
              </w:rPr>
              <w:t>/</w:t>
            </w:r>
            <w:r w:rsidRPr="00B561AA">
              <w:rPr>
                <w:rFonts w:ascii="Nikosh" w:hAnsi="Nikosh" w:cs="Nikosh"/>
              </w:rPr>
              <w:t>২০১৫</w:t>
            </w:r>
            <w:r w:rsidRPr="00C2608A">
              <w:rPr>
                <w:rFonts w:ascii="Nikosh" w:hAnsi="Nikosh" w:cs="Nikosh"/>
                <w:lang w:val="fr-FR"/>
              </w:rPr>
              <w:t xml:space="preserve"> </w:t>
            </w:r>
            <w:r w:rsidRPr="00B561AA">
              <w:rPr>
                <w:rFonts w:ascii="Nikosh" w:hAnsi="Nikosh" w:cs="Nikosh"/>
              </w:rPr>
              <w:t>তারিখে</w:t>
            </w:r>
            <w:r w:rsidRPr="00C2608A">
              <w:rPr>
                <w:rFonts w:ascii="Nikosh" w:hAnsi="Nikosh" w:cs="Nikosh"/>
                <w:lang w:val="fr-FR"/>
              </w:rPr>
              <w:t xml:space="preserve"> </w:t>
            </w:r>
            <w:r w:rsidRPr="00B561AA">
              <w:rPr>
                <w:rFonts w:ascii="Nikosh" w:hAnsi="Nikosh" w:cs="Nikosh"/>
              </w:rPr>
              <w:t>এ</w:t>
            </w:r>
            <w:r w:rsidRPr="00C2608A">
              <w:rPr>
                <w:rFonts w:ascii="Nikosh" w:hAnsi="Nikosh" w:cs="Nikosh"/>
                <w:lang w:val="fr-FR"/>
              </w:rPr>
              <w:t xml:space="preserve"> </w:t>
            </w:r>
            <w:r w:rsidRPr="00B561AA">
              <w:rPr>
                <w:rFonts w:ascii="Nikosh" w:hAnsi="Nikosh" w:cs="Nikosh"/>
              </w:rPr>
              <w:t>বিষয়ে</w:t>
            </w:r>
            <w:r w:rsidRPr="00C2608A">
              <w:rPr>
                <w:rFonts w:ascii="Nikosh" w:hAnsi="Nikosh" w:cs="Nikosh"/>
                <w:lang w:val="fr-FR"/>
              </w:rPr>
              <w:t xml:space="preserve"> </w:t>
            </w:r>
            <w:r w:rsidRPr="00B561AA">
              <w:rPr>
                <w:rFonts w:ascii="Nikosh" w:hAnsi="Nikosh" w:cs="Nikosh"/>
              </w:rPr>
              <w:t>পুনরায়</w:t>
            </w:r>
            <w:r w:rsidRPr="00C2608A">
              <w:rPr>
                <w:rFonts w:ascii="Nikosh" w:hAnsi="Nikosh" w:cs="Nikosh"/>
                <w:lang w:val="fr-FR"/>
              </w:rPr>
              <w:t xml:space="preserve"> </w:t>
            </w:r>
            <w:r w:rsidRPr="00B561AA">
              <w:rPr>
                <w:rFonts w:ascii="Nikosh" w:hAnsi="Nikosh" w:cs="Nikosh"/>
              </w:rPr>
              <w:t>অনুরোধ</w:t>
            </w:r>
            <w:r w:rsidRPr="00C2608A">
              <w:rPr>
                <w:rFonts w:ascii="Nikosh" w:hAnsi="Nikosh" w:cs="Nikosh"/>
                <w:lang w:val="fr-FR"/>
              </w:rPr>
              <w:t xml:space="preserve"> </w:t>
            </w:r>
            <w:r w:rsidRPr="00B561AA">
              <w:rPr>
                <w:rFonts w:ascii="Nikosh" w:hAnsi="Nikosh" w:cs="Nikosh"/>
              </w:rPr>
              <w:t>জানিয়ে</w:t>
            </w:r>
            <w:r w:rsidRPr="00C2608A">
              <w:rPr>
                <w:rFonts w:ascii="Nikosh" w:hAnsi="Nikosh" w:cs="Nikosh"/>
                <w:lang w:val="fr-FR"/>
              </w:rPr>
              <w:t xml:space="preserve"> </w:t>
            </w:r>
            <w:r w:rsidRPr="00B561AA">
              <w:rPr>
                <w:rFonts w:ascii="Nikosh" w:hAnsi="Nikosh" w:cs="Nikosh"/>
              </w:rPr>
              <w:t>অর্থ</w:t>
            </w:r>
            <w:r w:rsidRPr="00C2608A">
              <w:rPr>
                <w:rFonts w:ascii="Nikosh" w:hAnsi="Nikosh" w:cs="Nikosh"/>
                <w:lang w:val="fr-FR"/>
              </w:rPr>
              <w:t xml:space="preserve"> </w:t>
            </w:r>
            <w:r w:rsidRPr="00B561AA">
              <w:rPr>
                <w:rFonts w:ascii="Nikosh" w:hAnsi="Nikosh" w:cs="Nikosh"/>
              </w:rPr>
              <w:t>মন্ত্রণালয়ে</w:t>
            </w:r>
            <w:r w:rsidRPr="00C2608A">
              <w:rPr>
                <w:rFonts w:ascii="Nikosh" w:hAnsi="Nikosh" w:cs="Nikosh"/>
                <w:lang w:val="fr-FR"/>
              </w:rPr>
              <w:t xml:space="preserve"> </w:t>
            </w:r>
            <w:r w:rsidRPr="00B561AA">
              <w:rPr>
                <w:rFonts w:ascii="Nikosh" w:hAnsi="Nikosh" w:cs="Nikosh"/>
              </w:rPr>
              <w:t>পত্র</w:t>
            </w:r>
            <w:r w:rsidRPr="00C2608A">
              <w:rPr>
                <w:rFonts w:ascii="Nikosh" w:hAnsi="Nikosh" w:cs="Nikosh"/>
                <w:lang w:val="fr-FR"/>
              </w:rPr>
              <w:t xml:space="preserve"> </w:t>
            </w:r>
            <w:r w:rsidRPr="00B561AA">
              <w:rPr>
                <w:rFonts w:ascii="Nikosh" w:hAnsi="Nikosh" w:cs="Nikosh"/>
              </w:rPr>
              <w:t>প্রেরণ</w:t>
            </w:r>
            <w:r w:rsidRPr="00C2608A">
              <w:rPr>
                <w:rFonts w:ascii="Nikosh" w:hAnsi="Nikosh" w:cs="Nikosh"/>
                <w:lang w:val="fr-FR"/>
              </w:rPr>
              <w:t xml:space="preserve"> </w:t>
            </w:r>
            <w:r w:rsidRPr="00B561AA">
              <w:rPr>
                <w:rFonts w:ascii="Nikosh" w:hAnsi="Nikosh" w:cs="Nikosh"/>
              </w:rPr>
              <w:t>করা</w:t>
            </w:r>
            <w:r w:rsidRPr="00C2608A">
              <w:rPr>
                <w:rFonts w:ascii="Nikosh" w:hAnsi="Nikosh" w:cs="Nikosh"/>
                <w:lang w:val="fr-FR"/>
              </w:rPr>
              <w:t xml:space="preserve"> </w:t>
            </w:r>
            <w:r w:rsidRPr="00B561AA">
              <w:rPr>
                <w:rFonts w:ascii="Nikosh" w:hAnsi="Nikosh" w:cs="Nikosh"/>
              </w:rPr>
              <w:t>হয়েছে।</w:t>
            </w:r>
            <w:r w:rsidRPr="00C2608A">
              <w:rPr>
                <w:rFonts w:ascii="Nikosh" w:hAnsi="Nikosh" w:cs="Nikosh"/>
                <w:lang w:val="fr-FR"/>
              </w:rPr>
              <w:t xml:space="preserve"> </w:t>
            </w:r>
            <w:r>
              <w:rPr>
                <w:rFonts w:ascii="Nikosh" w:hAnsi="Nikosh" w:cs="Nikosh"/>
              </w:rPr>
              <w:t xml:space="preserve"> </w:t>
            </w:r>
          </w:p>
          <w:p w:rsidR="00CE761E" w:rsidRPr="00D63C58" w:rsidRDefault="00CE761E" w:rsidP="00CE761E">
            <w:pPr>
              <w:spacing w:after="0" w:line="240" w:lineRule="auto"/>
              <w:jc w:val="both"/>
              <w:rPr>
                <w:rFonts w:ascii="Nikosh" w:hAnsi="Nikosh" w:cs="Nikosh"/>
              </w:rPr>
            </w:pPr>
            <w:r w:rsidRPr="002E2233">
              <w:rPr>
                <w:rFonts w:ascii="Nikosh" w:hAnsi="Nikosh" w:cs="Nikosh"/>
              </w:rPr>
              <w:t>ব্যক্তিগত যোগাযোগের মাধ্যমে জানা যায় যে, অর্থ বিভাগে এ সংক্রান্ত নথিটি অনুমোদিত হয়েছে। পত্র জারীর প্রক্রিয়া চলছে।</w:t>
            </w:r>
            <w:r>
              <w:rPr>
                <w:rFonts w:ascii="Nikosh" w:hAnsi="Nikosh" w:cs="Nikosh"/>
              </w:rPr>
              <w:t xml:space="preserve"> </w:t>
            </w:r>
          </w:p>
          <w:p w:rsidR="00CE761E" w:rsidRPr="00F76CCA" w:rsidRDefault="00CE761E" w:rsidP="00CE761E">
            <w:pPr>
              <w:spacing w:after="0" w:line="240" w:lineRule="auto"/>
              <w:jc w:val="both"/>
              <w:rPr>
                <w:rFonts w:ascii="Nikosh" w:hAnsi="Nikosh" w:cs="Nikosh"/>
                <w:sz w:val="14"/>
                <w:lang w:val="fr-FR"/>
              </w:rPr>
            </w:pPr>
          </w:p>
        </w:tc>
        <w:tc>
          <w:tcPr>
            <w:tcW w:w="1980" w:type="dxa"/>
          </w:tcPr>
          <w:p w:rsidR="00CE761E" w:rsidRPr="00EE0320" w:rsidRDefault="00CE761E" w:rsidP="00CE761E">
            <w:pPr>
              <w:spacing w:after="0" w:line="240" w:lineRule="auto"/>
              <w:jc w:val="center"/>
              <w:rPr>
                <w:rFonts w:ascii="Nikosh" w:hAnsi="Nikosh" w:cs="Nikosh"/>
                <w:lang w:val="fr-FR"/>
              </w:rPr>
            </w:pPr>
            <w:r>
              <w:rPr>
                <w:rFonts w:ascii="Nikosh" w:eastAsia="Nikosh" w:hAnsi="Nikosh" w:cs="Nikosh"/>
                <w:lang w:val="fr-FR" w:bidi="bn-BD"/>
              </w:rPr>
              <w:t xml:space="preserve">এ </w:t>
            </w:r>
            <w:r>
              <w:rPr>
                <w:rFonts w:ascii="Nikosh" w:eastAsia="Nikosh" w:hAnsi="Nikosh" w:cs="Nikosh"/>
                <w:cs/>
                <w:lang w:val="fr-FR" w:bidi="bn-BD"/>
              </w:rPr>
              <w:t>বি</w:t>
            </w:r>
            <w:r>
              <w:rPr>
                <w:rFonts w:ascii="Nikosh" w:eastAsia="Nikosh" w:hAnsi="Nikosh" w:cs="Nikosh"/>
                <w:lang w:bidi="bn-BD"/>
              </w:rPr>
              <w:t xml:space="preserve">ষয়ে </w:t>
            </w:r>
            <w:r>
              <w:rPr>
                <w:rFonts w:ascii="Nikosh" w:eastAsia="Nikosh" w:hAnsi="Nikosh" w:cs="Nikosh"/>
                <w:sz w:val="20"/>
                <w:lang w:bidi="bn-BD"/>
              </w:rPr>
              <w:t xml:space="preserve">Follow up </w:t>
            </w:r>
            <w:r>
              <w:rPr>
                <w:rFonts w:ascii="Nikosh" w:eastAsia="Nikosh" w:hAnsi="Nikosh" w:cs="Nikosh"/>
                <w:lang w:bidi="bn-BD"/>
              </w:rPr>
              <w:t>করার</w:t>
            </w:r>
            <w:r w:rsidRPr="00B16392">
              <w:rPr>
                <w:rFonts w:ascii="Nikosh" w:eastAsia="Nikosh" w:hAnsi="Nikosh" w:cs="Nikosh"/>
                <w:sz w:val="20"/>
                <w:lang w:val="fr-FR" w:bidi="bn-BD"/>
              </w:rPr>
              <w:t xml:space="preserve"> </w:t>
            </w:r>
            <w:r w:rsidRPr="00EE0320">
              <w:rPr>
                <w:rFonts w:ascii="Nikosh" w:eastAsia="Nikosh" w:hAnsi="Nikosh" w:cs="Nikosh"/>
                <w:cs/>
                <w:lang w:val="fr-FR" w:bidi="bn-BD"/>
              </w:rPr>
              <w:t>সিদ্ধা</w:t>
            </w:r>
            <w:r>
              <w:rPr>
                <w:rFonts w:ascii="Nikosh" w:eastAsia="Nikosh" w:hAnsi="Nikosh" w:cs="Nikosh"/>
                <w:lang w:bidi="bn-BD"/>
              </w:rPr>
              <w:t>ন্ত</w:t>
            </w:r>
            <w:r w:rsidRPr="00EE0320">
              <w:rPr>
                <w:rFonts w:ascii="Nikosh" w:eastAsia="Nikosh" w:hAnsi="Nikosh" w:cs="Nikosh"/>
                <w:cs/>
                <w:lang w:val="fr-FR" w:bidi="bn-BD"/>
              </w:rPr>
              <w:t xml:space="preserve"> গৃহিত হয়।</w:t>
            </w:r>
          </w:p>
        </w:tc>
        <w:tc>
          <w:tcPr>
            <w:tcW w:w="1710" w:type="dxa"/>
          </w:tcPr>
          <w:p w:rsidR="00CE761E" w:rsidRPr="00EE0320" w:rsidRDefault="00CE761E" w:rsidP="00CE761E">
            <w:pPr>
              <w:spacing w:after="0" w:line="240" w:lineRule="auto"/>
              <w:jc w:val="center"/>
              <w:rPr>
                <w:rFonts w:ascii="Nikosh" w:hAnsi="Nikosh" w:cs="Nikosh"/>
                <w:lang w:val="fr-FR"/>
              </w:rPr>
            </w:pPr>
            <w:r w:rsidRPr="00EE0320">
              <w:rPr>
                <w:rFonts w:ascii="Nikosh" w:eastAsia="Nikosh" w:hAnsi="Nikosh" w:cs="Nikosh"/>
                <w:cs/>
                <w:lang w:val="fr-FR"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sidRPr="00EE0320">
              <w:rPr>
                <w:rFonts w:ascii="Nikosh" w:eastAsia="Nikosh" w:hAnsi="Nikosh" w:cs="Nikosh"/>
                <w:cs/>
                <w:lang w:val="fr-FR" w:bidi="bn-BD"/>
              </w:rPr>
              <w:t>/</w:t>
            </w:r>
            <w:r w:rsidRPr="00EE0320">
              <w:rPr>
                <w:rFonts w:ascii="Nikosh" w:hAnsi="Nikosh" w:cs="Nikosh"/>
                <w:lang w:val="fr-FR"/>
              </w:rPr>
              <w:t xml:space="preserve"> </w:t>
            </w:r>
            <w:r w:rsidRPr="00EE0320">
              <w:rPr>
                <w:rFonts w:ascii="Nikosh" w:hAnsi="Nikosh" w:cs="Nikosh"/>
                <w:sz w:val="18"/>
                <w:lang w:val="fr-FR"/>
              </w:rPr>
              <w:t>DG, DOF</w:t>
            </w:r>
            <w:r w:rsidRPr="00EE0320">
              <w:rPr>
                <w:rFonts w:ascii="Nikosh" w:eastAsia="Nikosh" w:hAnsi="Nikosh" w:cs="Nikosh"/>
                <w:cs/>
                <w:lang w:val="fr-FR" w:bidi="bn-BD"/>
              </w:rPr>
              <w:t xml:space="preserve">/ উপসচিব (মৎস্য-১)। </w:t>
            </w:r>
          </w:p>
          <w:p w:rsidR="00CE761E" w:rsidRPr="00EE0320" w:rsidRDefault="00CE761E" w:rsidP="00CE761E">
            <w:pPr>
              <w:spacing w:after="0" w:line="240" w:lineRule="auto"/>
              <w:jc w:val="both"/>
              <w:rPr>
                <w:rFonts w:ascii="Nikosh" w:hAnsi="Nikosh" w:cs="Nikosh"/>
                <w:lang w:val="fr-FR"/>
              </w:rPr>
            </w:pPr>
          </w:p>
        </w:tc>
      </w:tr>
      <w:tr w:rsidR="00CE761E" w:rsidRPr="00EE0320" w:rsidTr="003945E9">
        <w:tc>
          <w:tcPr>
            <w:tcW w:w="648" w:type="dxa"/>
            <w:tcBorders>
              <w:top w:val="single" w:sz="4" w:space="0" w:color="auto"/>
              <w:left w:val="single" w:sz="4" w:space="0" w:color="auto"/>
              <w:bottom w:val="single" w:sz="4" w:space="0" w:color="auto"/>
              <w:right w:val="single" w:sz="4" w:space="0" w:color="auto"/>
            </w:tcBorders>
          </w:tcPr>
          <w:p w:rsidR="00CE761E" w:rsidRPr="00EE0320" w:rsidRDefault="00CE761E" w:rsidP="00CE761E">
            <w:pPr>
              <w:spacing w:after="0" w:line="240" w:lineRule="auto"/>
              <w:jc w:val="center"/>
              <w:rPr>
                <w:rFonts w:ascii="Nikosh" w:hAnsi="Nikosh" w:cs="Nikosh"/>
              </w:rPr>
            </w:pPr>
            <w:r w:rsidRPr="00EE0320">
              <w:rPr>
                <w:rFonts w:ascii="Nikosh" w:eastAsia="Nikosh" w:hAnsi="Nikosh" w:cs="Nikosh"/>
                <w:cs/>
                <w:lang w:bidi="bn-BD"/>
              </w:rPr>
              <w:t>৫.</w:t>
            </w:r>
            <w:r>
              <w:rPr>
                <w:rFonts w:ascii="Nikosh" w:eastAsia="Nikosh" w:hAnsi="Nikosh" w:cs="Nikosh"/>
                <w:cs/>
                <w:lang w:bidi="bn-BD"/>
              </w:rPr>
              <w:t>২</w:t>
            </w:r>
          </w:p>
        </w:tc>
        <w:tc>
          <w:tcPr>
            <w:tcW w:w="1620" w:type="dxa"/>
            <w:tcBorders>
              <w:top w:val="single" w:sz="4" w:space="0" w:color="auto"/>
              <w:left w:val="single" w:sz="4" w:space="0" w:color="auto"/>
              <w:bottom w:val="single" w:sz="4" w:space="0" w:color="auto"/>
              <w:right w:val="single" w:sz="4" w:space="0" w:color="auto"/>
            </w:tcBorders>
          </w:tcPr>
          <w:p w:rsidR="00CE761E" w:rsidRPr="00EE0320" w:rsidRDefault="00CE761E" w:rsidP="00CE761E">
            <w:pPr>
              <w:spacing w:after="0" w:line="240" w:lineRule="auto"/>
              <w:rPr>
                <w:rFonts w:ascii="Nikosh" w:hAnsi="Nikosh" w:cs="Nikosh"/>
              </w:rPr>
            </w:pPr>
            <w:r w:rsidRPr="00EE0320">
              <w:rPr>
                <w:rFonts w:ascii="Nikosh" w:eastAsia="Nikosh" w:hAnsi="Nikosh" w:cs="Nikosh"/>
                <w:cs/>
                <w:lang w:bidi="bn-BD"/>
              </w:rPr>
              <w:t xml:space="preserve">মৎস্য অধিদপ্তরের </w:t>
            </w:r>
            <w:r>
              <w:rPr>
                <w:rFonts w:ascii="Nikosh" w:eastAsia="Nikosh" w:hAnsi="Nikosh" w:cs="Nikosh"/>
                <w:cs/>
                <w:lang w:bidi="bn-BD"/>
              </w:rPr>
              <w:t xml:space="preserve">১৫৩১টি পদ </w:t>
            </w:r>
            <w:r w:rsidRPr="00EE0320">
              <w:rPr>
                <w:rFonts w:ascii="Nikosh" w:eastAsia="Nikosh" w:hAnsi="Nikosh" w:cs="Nikosh"/>
                <w:cs/>
                <w:lang w:bidi="bn-BD"/>
              </w:rPr>
              <w:t>রাজস্বখাতে পদ সৃজন</w:t>
            </w:r>
          </w:p>
        </w:tc>
        <w:tc>
          <w:tcPr>
            <w:tcW w:w="4140" w:type="dxa"/>
            <w:tcBorders>
              <w:top w:val="single" w:sz="4" w:space="0" w:color="auto"/>
              <w:left w:val="single" w:sz="4" w:space="0" w:color="auto"/>
              <w:bottom w:val="single" w:sz="4" w:space="0" w:color="auto"/>
              <w:right w:val="single" w:sz="4" w:space="0" w:color="auto"/>
            </w:tcBorders>
          </w:tcPr>
          <w:p w:rsidR="00CE761E" w:rsidRDefault="00CE761E" w:rsidP="00CE761E">
            <w:pPr>
              <w:spacing w:after="0" w:line="240" w:lineRule="auto"/>
              <w:jc w:val="both"/>
              <w:rPr>
                <w:rFonts w:ascii="Nikosh" w:eastAsia="Nikosh" w:hAnsi="Nikosh" w:cs="Nikosh"/>
                <w:lang w:val="fr-FR" w:bidi="bn-BD"/>
              </w:rPr>
            </w:pPr>
            <w:r w:rsidRPr="00EE0320">
              <w:rPr>
                <w:rFonts w:ascii="Nikosh" w:eastAsia="Nikosh" w:hAnsi="Nikosh" w:cs="Nikosh"/>
                <w:cs/>
                <w:lang w:bidi="bn-BD"/>
              </w:rPr>
              <w:t xml:space="preserve">উপসচিব (মৎস্য-১) সভায় জানান যে, </w:t>
            </w:r>
            <w:r>
              <w:rPr>
                <w:rFonts w:ascii="Nikosh" w:eastAsia="Nikosh" w:hAnsi="Nikosh" w:cs="Nikosh"/>
                <w:cs/>
                <w:lang w:val="fr-FR" w:bidi="bn-BD"/>
              </w:rPr>
              <w:t>মৎস্য</w:t>
            </w:r>
            <w:r>
              <w:rPr>
                <w:rFonts w:ascii="Nikosh" w:eastAsia="Nikosh" w:hAnsi="Nikosh" w:cs="Nikosh"/>
                <w:lang w:val="fr-FR" w:bidi="bn-BD"/>
              </w:rPr>
              <w:t xml:space="preserve"> </w:t>
            </w:r>
            <w:r>
              <w:rPr>
                <w:rFonts w:ascii="Nikosh" w:eastAsia="Nikosh" w:hAnsi="Nikosh" w:cs="Nikosh"/>
                <w:cs/>
                <w:lang w:val="fr-FR" w:bidi="bn-BD"/>
              </w:rPr>
              <w:t>অধিদপ্তরের</w:t>
            </w:r>
            <w:r>
              <w:rPr>
                <w:rFonts w:ascii="Nikosh" w:eastAsia="Nikosh" w:hAnsi="Nikosh" w:cs="Nikosh"/>
                <w:lang w:val="fr-FR" w:bidi="bn-BD"/>
              </w:rPr>
              <w:t xml:space="preserve"> </w:t>
            </w:r>
            <w:r>
              <w:rPr>
                <w:rFonts w:ascii="Nikosh" w:eastAsia="Nikosh" w:hAnsi="Nikosh" w:cs="Nikosh"/>
                <w:cs/>
                <w:lang w:val="fr-FR" w:bidi="bn-BD"/>
              </w:rPr>
              <w:t>রাজস্বখাতে</w:t>
            </w:r>
            <w:r>
              <w:rPr>
                <w:rFonts w:ascii="Nikosh" w:eastAsia="Nikosh" w:hAnsi="Nikosh" w:cs="Nikosh"/>
                <w:lang w:val="fr-FR" w:bidi="bn-BD"/>
              </w:rPr>
              <w:t xml:space="preserve"> </w:t>
            </w:r>
            <w:r>
              <w:rPr>
                <w:rFonts w:ascii="Nikosh" w:eastAsia="Nikosh" w:hAnsi="Nikosh" w:cs="Nikosh"/>
                <w:cs/>
                <w:lang w:val="fr-FR" w:bidi="bn-BD"/>
              </w:rPr>
              <w:t>১৫৩১টি</w:t>
            </w:r>
            <w:r>
              <w:rPr>
                <w:rFonts w:ascii="Nikosh" w:eastAsia="Nikosh" w:hAnsi="Nikosh" w:cs="Nikosh"/>
                <w:lang w:val="fr-FR" w:bidi="bn-BD"/>
              </w:rPr>
              <w:t xml:space="preserve"> </w:t>
            </w:r>
            <w:r>
              <w:rPr>
                <w:rFonts w:ascii="Nikosh" w:eastAsia="Nikosh" w:hAnsi="Nikosh" w:cs="Nikosh"/>
                <w:cs/>
                <w:lang w:val="fr-FR" w:bidi="bn-BD"/>
              </w:rPr>
              <w:t>পদ</w:t>
            </w:r>
            <w:r>
              <w:rPr>
                <w:rFonts w:ascii="Nikosh" w:eastAsia="Nikosh" w:hAnsi="Nikosh" w:cs="Nikosh"/>
                <w:lang w:val="fr-FR" w:bidi="bn-BD"/>
              </w:rPr>
              <w:t xml:space="preserve"> </w:t>
            </w:r>
            <w:r>
              <w:rPr>
                <w:rFonts w:ascii="Nikosh" w:eastAsia="Nikosh" w:hAnsi="Nikosh" w:cs="Nikosh"/>
                <w:cs/>
                <w:lang w:val="fr-FR" w:bidi="bn-BD"/>
              </w:rPr>
              <w:t>সৃজনে</w:t>
            </w:r>
            <w:r>
              <w:rPr>
                <w:rFonts w:ascii="Nikosh" w:eastAsia="Nikosh" w:hAnsi="Nikosh" w:cs="Nikosh"/>
                <w:lang w:val="fr-FR" w:bidi="bn-BD"/>
              </w:rPr>
              <w:t xml:space="preserve"> </w:t>
            </w:r>
            <w:r>
              <w:rPr>
                <w:rFonts w:ascii="Nikosh" w:eastAsia="Nikosh" w:hAnsi="Nikosh" w:cs="Nikosh"/>
                <w:cs/>
                <w:lang w:val="fr-FR" w:bidi="bn-BD"/>
              </w:rPr>
              <w:t>সম্মতি</w:t>
            </w:r>
            <w:r>
              <w:rPr>
                <w:rFonts w:ascii="Nikosh" w:eastAsia="Nikosh" w:hAnsi="Nikosh" w:cs="Nikosh"/>
                <w:lang w:val="fr-FR" w:bidi="bn-BD"/>
              </w:rPr>
              <w:t xml:space="preserve"> </w:t>
            </w:r>
            <w:r>
              <w:rPr>
                <w:rFonts w:ascii="Nikosh" w:eastAsia="Nikosh" w:hAnsi="Nikosh" w:cs="Nikosh"/>
                <w:cs/>
                <w:lang w:val="fr-FR" w:bidi="bn-BD"/>
              </w:rPr>
              <w:t>প্রদানের</w:t>
            </w:r>
            <w:r>
              <w:rPr>
                <w:rFonts w:ascii="Nikosh" w:eastAsia="Nikosh" w:hAnsi="Nikosh" w:cs="Nikosh"/>
                <w:lang w:val="fr-FR" w:bidi="bn-BD"/>
              </w:rPr>
              <w:t xml:space="preserve"> </w:t>
            </w:r>
            <w:r>
              <w:rPr>
                <w:rFonts w:ascii="Nikosh" w:eastAsia="Nikosh" w:hAnsi="Nikosh" w:cs="Nikosh"/>
                <w:cs/>
                <w:lang w:val="fr-FR" w:bidi="bn-BD"/>
              </w:rPr>
              <w:t>জন্য</w:t>
            </w:r>
            <w:r>
              <w:rPr>
                <w:rFonts w:ascii="Nikosh" w:eastAsia="Nikosh" w:hAnsi="Nikosh" w:cs="Nikosh"/>
                <w:lang w:val="fr-FR" w:bidi="bn-BD"/>
              </w:rPr>
              <w:t xml:space="preserve"> </w:t>
            </w:r>
            <w:r w:rsidRPr="004A5B2D">
              <w:rPr>
                <w:rFonts w:ascii="NikoshBAN" w:hAnsi="NikoshBAN" w:cs="NikoshBAN"/>
              </w:rPr>
              <w:t xml:space="preserve">এ মন্ত্রণালয় হতে </w:t>
            </w:r>
            <w:r>
              <w:rPr>
                <w:rFonts w:ascii="Nikosh" w:eastAsia="Nikosh" w:hAnsi="Nikosh" w:cs="Nikosh"/>
                <w:lang w:val="fr-FR" w:bidi="bn-BD"/>
              </w:rPr>
              <w:t xml:space="preserve">০৯/৮/২০১৫ তারিখে অর্থ মন্ত্রণালয়ের </w:t>
            </w:r>
            <w:r>
              <w:rPr>
                <w:rFonts w:ascii="Nikosh" w:eastAsia="Nikosh" w:hAnsi="Nikosh" w:cs="Nikosh"/>
                <w:lang w:val="fr-FR" w:bidi="bn-BD"/>
              </w:rPr>
              <w:lastRenderedPageBreak/>
              <w:t xml:space="preserve">সম্মতির জন্য প্রস্তাব প্রেরণ করা হয়েছে। </w:t>
            </w:r>
            <w:r w:rsidRPr="004A5B2D">
              <w:rPr>
                <w:rFonts w:ascii="NikoshBAN" w:hAnsi="NikoshBAN" w:cs="NikoshBAN"/>
              </w:rPr>
              <w:t>০৯/০৩/২০১৬ তারিখে 1ম তাগিদপত্র</w:t>
            </w:r>
            <w:r>
              <w:rPr>
                <w:rFonts w:ascii="NikoshBAN" w:hAnsi="NikoshBAN" w:cs="NikoshBAN"/>
              </w:rPr>
              <w:t>,</w:t>
            </w:r>
            <w:r w:rsidRPr="004A5B2D">
              <w:rPr>
                <w:rFonts w:ascii="NikoshBAN" w:hAnsi="NikoshBAN" w:cs="NikoshBAN"/>
              </w:rPr>
              <w:t xml:space="preserve"> 29/03/2016 তারিখে 2য় তাগিদপত্র এবং 25/5/2016 তারিখে 3য় তাগিদপত্র দেয়া হয়েছে।</w:t>
            </w:r>
            <w:r>
              <w:rPr>
                <w:rFonts w:ascii="NikoshBAN" w:hAnsi="NikoshBAN" w:cs="NikoshBAN"/>
              </w:rPr>
              <w:t xml:space="preserve"> </w:t>
            </w:r>
          </w:p>
          <w:p w:rsidR="00CE761E" w:rsidRPr="00167E1B" w:rsidRDefault="00CE761E" w:rsidP="00CE761E">
            <w:pPr>
              <w:spacing w:after="0" w:line="240" w:lineRule="auto"/>
              <w:jc w:val="both"/>
              <w:rPr>
                <w:rFonts w:ascii="Nikosh" w:hAnsi="Nikosh" w:cs="Nikosh"/>
                <w:sz w:val="14"/>
                <w:szCs w:val="14"/>
                <w:lang w:val="fr-FR"/>
              </w:rPr>
            </w:pPr>
          </w:p>
        </w:tc>
        <w:tc>
          <w:tcPr>
            <w:tcW w:w="1980" w:type="dxa"/>
            <w:tcBorders>
              <w:top w:val="single" w:sz="4" w:space="0" w:color="auto"/>
              <w:left w:val="single" w:sz="4" w:space="0" w:color="auto"/>
              <w:bottom w:val="single" w:sz="4" w:space="0" w:color="auto"/>
              <w:right w:val="single" w:sz="4" w:space="0" w:color="auto"/>
            </w:tcBorders>
          </w:tcPr>
          <w:p w:rsidR="00CE761E" w:rsidRPr="007A3303" w:rsidRDefault="00CE761E" w:rsidP="00CE761E">
            <w:pPr>
              <w:spacing w:after="0" w:line="240" w:lineRule="auto"/>
              <w:jc w:val="both"/>
              <w:rPr>
                <w:rFonts w:ascii="Nikosh" w:hAnsi="Nikosh" w:cs="Nikosh"/>
              </w:rPr>
            </w:pPr>
            <w:r>
              <w:rPr>
                <w:rFonts w:ascii="Nikosh" w:eastAsia="Nikosh" w:hAnsi="Nikosh" w:cs="Nikosh"/>
                <w:cs/>
                <w:lang w:val="fr-FR" w:bidi="bn-BD"/>
              </w:rPr>
              <w:lastRenderedPageBreak/>
              <w:t>বি</w:t>
            </w:r>
            <w:r>
              <w:rPr>
                <w:rFonts w:ascii="Nikosh" w:eastAsia="Nikosh" w:hAnsi="Nikosh" w:cs="Nikosh"/>
                <w:lang w:bidi="bn-BD"/>
              </w:rPr>
              <w:t xml:space="preserve">ষয়টি </w:t>
            </w:r>
            <w:r>
              <w:rPr>
                <w:rFonts w:ascii="Nikosh" w:eastAsia="Nikosh" w:hAnsi="Nikosh" w:cs="Nikosh"/>
                <w:sz w:val="20"/>
                <w:lang w:bidi="bn-BD"/>
              </w:rPr>
              <w:t xml:space="preserve">Follow up </w:t>
            </w:r>
            <w:r>
              <w:rPr>
                <w:rFonts w:ascii="Nikosh" w:eastAsia="Nikosh" w:hAnsi="Nikosh" w:cs="Nikosh"/>
                <w:lang w:bidi="bn-BD"/>
              </w:rPr>
              <w:t>করার</w:t>
            </w:r>
            <w:r w:rsidRPr="00B16392">
              <w:rPr>
                <w:rFonts w:ascii="Nikosh" w:eastAsia="Nikosh" w:hAnsi="Nikosh" w:cs="Nikosh"/>
                <w:sz w:val="20"/>
                <w:lang w:val="fr-FR" w:bidi="bn-BD"/>
              </w:rPr>
              <w:t xml:space="preserve"> </w:t>
            </w:r>
            <w:r w:rsidRPr="00EE0320">
              <w:rPr>
                <w:rFonts w:ascii="Nikosh" w:eastAsia="Nikosh" w:hAnsi="Nikosh" w:cs="Nikosh"/>
                <w:cs/>
                <w:lang w:val="fr-FR" w:bidi="bn-BD"/>
              </w:rPr>
              <w:t>সিদ্ধা</w:t>
            </w:r>
            <w:r>
              <w:rPr>
                <w:rFonts w:ascii="Nikosh" w:eastAsia="Nikosh" w:hAnsi="Nikosh" w:cs="Nikosh"/>
                <w:lang w:bidi="bn-BD"/>
              </w:rPr>
              <w:t>ন্ত</w:t>
            </w:r>
            <w:r w:rsidRPr="00EE0320">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710" w:type="dxa"/>
            <w:tcBorders>
              <w:top w:val="single" w:sz="4" w:space="0" w:color="auto"/>
              <w:left w:val="single" w:sz="4" w:space="0" w:color="auto"/>
              <w:bottom w:val="single" w:sz="4" w:space="0" w:color="auto"/>
              <w:right w:val="single" w:sz="4" w:space="0" w:color="auto"/>
            </w:tcBorders>
          </w:tcPr>
          <w:p w:rsidR="00CE761E" w:rsidRPr="00EE0320" w:rsidRDefault="00CE761E" w:rsidP="00CE761E">
            <w:pPr>
              <w:spacing w:after="0" w:line="240" w:lineRule="auto"/>
              <w:jc w:val="center"/>
              <w:rPr>
                <w:rFonts w:ascii="Nikosh" w:hAnsi="Nikosh" w:cs="Nikosh"/>
                <w:lang w:val="fr-FR"/>
              </w:rPr>
            </w:pPr>
            <w:r w:rsidRPr="00EE0320">
              <w:rPr>
                <w:rFonts w:ascii="Nikosh" w:eastAsia="Nikosh" w:hAnsi="Nikosh" w:cs="Nikosh"/>
                <w:cs/>
                <w:lang w:val="fr-FR"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sidRPr="00EE0320">
              <w:rPr>
                <w:rFonts w:ascii="Nikosh" w:eastAsia="Nikosh" w:hAnsi="Nikosh" w:cs="Nikosh"/>
                <w:cs/>
                <w:lang w:val="fr-FR" w:bidi="bn-BD"/>
              </w:rPr>
              <w:t>/</w:t>
            </w:r>
            <w:r w:rsidRPr="00EE0320">
              <w:rPr>
                <w:rFonts w:ascii="Nikosh" w:hAnsi="Nikosh" w:cs="Nikosh"/>
                <w:lang w:val="fr-FR"/>
              </w:rPr>
              <w:t xml:space="preserve"> </w:t>
            </w:r>
            <w:r w:rsidRPr="00EE0320">
              <w:rPr>
                <w:rFonts w:ascii="Nikosh" w:hAnsi="Nikosh" w:cs="Nikosh"/>
                <w:sz w:val="18"/>
                <w:lang w:val="fr-FR"/>
              </w:rPr>
              <w:t>DG, DOF</w:t>
            </w:r>
            <w:r w:rsidRPr="00EE0320">
              <w:rPr>
                <w:rFonts w:ascii="Nikosh" w:hAnsi="Nikosh" w:cs="Nikosh"/>
                <w:lang w:val="fr-FR"/>
              </w:rPr>
              <w:t xml:space="preserve">/ </w:t>
            </w:r>
            <w:r w:rsidRPr="00EE0320">
              <w:rPr>
                <w:rFonts w:ascii="Nikosh" w:eastAsia="Nikosh" w:hAnsi="Nikosh" w:cs="Nikosh"/>
                <w:cs/>
                <w:lang w:val="fr-FR" w:bidi="bn-BD"/>
              </w:rPr>
              <w:t>উপসচিব (মৎস্য-১)।</w:t>
            </w:r>
          </w:p>
        </w:tc>
      </w:tr>
    </w:tbl>
    <w:p w:rsidR="00CE761E" w:rsidRDefault="00CE761E" w:rsidP="00CE761E">
      <w:pPr>
        <w:spacing w:after="0" w:line="240" w:lineRule="auto"/>
        <w:jc w:val="both"/>
        <w:rPr>
          <w:rFonts w:ascii="Nikosh" w:eastAsia="Nikosh" w:hAnsi="Nikosh" w:cs="Nikosh"/>
          <w:sz w:val="26"/>
          <w:szCs w:val="32"/>
          <w:lang w:bidi="bn-BD"/>
        </w:rPr>
      </w:pPr>
    </w:p>
    <w:p w:rsidR="00CE761E" w:rsidRPr="00DC1F06" w:rsidRDefault="00CE761E" w:rsidP="00CE761E">
      <w:pPr>
        <w:spacing w:after="0" w:line="240" w:lineRule="auto"/>
        <w:jc w:val="both"/>
        <w:rPr>
          <w:sz w:val="26"/>
          <w:szCs w:val="32"/>
        </w:rPr>
      </w:pPr>
      <w:r w:rsidRPr="00DC1F06">
        <w:rPr>
          <w:rFonts w:ascii="Nikosh" w:eastAsia="Nikosh" w:hAnsi="Nikosh" w:cs="Nikosh"/>
          <w:sz w:val="26"/>
          <w:szCs w:val="32"/>
          <w:cs/>
          <w:lang w:bidi="bn-BD"/>
        </w:rPr>
        <w:t>৬।</w:t>
      </w:r>
      <w:r w:rsidRPr="00DC1F06">
        <w:rPr>
          <w:rFonts w:ascii="Nikosh" w:eastAsia="Nikosh" w:hAnsi="Nikosh" w:cs="Nikosh"/>
          <w:sz w:val="26"/>
          <w:szCs w:val="32"/>
          <w:cs/>
          <w:lang w:bidi="bn-BD"/>
        </w:rPr>
        <w:tab/>
      </w:r>
      <w:r w:rsidRPr="006F2B2D">
        <w:rPr>
          <w:rFonts w:ascii="Nikosh" w:eastAsia="Nikosh" w:hAnsi="Nikosh" w:cs="Nikosh"/>
          <w:sz w:val="26"/>
          <w:szCs w:val="32"/>
          <w:cs/>
          <w:lang w:bidi="bn-BD"/>
        </w:rPr>
        <w:t xml:space="preserve">প্রাণিসম্পদ অধিদপ্তর </w:t>
      </w:r>
    </w:p>
    <w:p w:rsidR="00CE761E" w:rsidRPr="00927155" w:rsidRDefault="00CE761E" w:rsidP="00CE761E">
      <w:pPr>
        <w:spacing w:after="0" w:line="240" w:lineRule="auto"/>
        <w:jc w:val="both"/>
        <w:rPr>
          <w:rFonts w:ascii="Nikosh" w:hAnsi="Nikosh" w:cs="Nikosh"/>
          <w:sz w:val="14"/>
          <w:szCs w:val="1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420"/>
        <w:gridCol w:w="2520"/>
        <w:gridCol w:w="1800"/>
      </w:tblGrid>
      <w:tr w:rsidR="00CE761E" w:rsidRPr="008D38AF" w:rsidTr="003945E9">
        <w:trPr>
          <w:tblHeader/>
        </w:trPr>
        <w:tc>
          <w:tcPr>
            <w:tcW w:w="648" w:type="dxa"/>
          </w:tcPr>
          <w:p w:rsidR="00CE761E" w:rsidRPr="008D38AF" w:rsidRDefault="00CE761E" w:rsidP="00CE761E">
            <w:pPr>
              <w:spacing w:after="0" w:line="240" w:lineRule="auto"/>
              <w:jc w:val="center"/>
              <w:rPr>
                <w:rFonts w:ascii="Nikosh" w:hAnsi="Nikosh" w:cs="Nikosh"/>
              </w:rPr>
            </w:pPr>
            <w:r w:rsidRPr="008D38AF">
              <w:rPr>
                <w:rFonts w:ascii="Nikosh" w:eastAsia="Nikosh" w:hAnsi="Nikosh" w:cs="Nikosh"/>
                <w:cs/>
                <w:lang w:bidi="bn-BD"/>
              </w:rPr>
              <w:t>নং</w:t>
            </w:r>
          </w:p>
        </w:tc>
        <w:tc>
          <w:tcPr>
            <w:tcW w:w="1620" w:type="dxa"/>
          </w:tcPr>
          <w:p w:rsidR="00CE761E" w:rsidRPr="008D38AF" w:rsidRDefault="00CE761E" w:rsidP="00CE761E">
            <w:pPr>
              <w:spacing w:after="0" w:line="240" w:lineRule="auto"/>
              <w:jc w:val="center"/>
              <w:rPr>
                <w:rFonts w:ascii="Nikosh" w:hAnsi="Nikosh" w:cs="Nikosh"/>
              </w:rPr>
            </w:pPr>
            <w:r w:rsidRPr="008D38AF">
              <w:rPr>
                <w:rFonts w:ascii="Nikosh" w:eastAsia="Nikosh" w:hAnsi="Nikosh" w:cs="Nikosh"/>
                <w:cs/>
                <w:lang w:bidi="bn-BD"/>
              </w:rPr>
              <w:t>আলোচ্য বিষয়</w:t>
            </w:r>
          </w:p>
        </w:tc>
        <w:tc>
          <w:tcPr>
            <w:tcW w:w="3420" w:type="dxa"/>
          </w:tcPr>
          <w:p w:rsidR="00CE761E" w:rsidRPr="008D38AF" w:rsidRDefault="00CE761E" w:rsidP="00CE761E">
            <w:pPr>
              <w:spacing w:after="0" w:line="240" w:lineRule="auto"/>
              <w:jc w:val="center"/>
              <w:rPr>
                <w:rFonts w:ascii="Nikosh" w:hAnsi="Nikosh" w:cs="Nikosh"/>
              </w:rPr>
            </w:pPr>
            <w:r w:rsidRPr="008D38AF">
              <w:rPr>
                <w:rFonts w:ascii="Nikosh" w:eastAsia="Nikosh" w:hAnsi="Nikosh" w:cs="Nikosh"/>
                <w:cs/>
                <w:lang w:bidi="bn-BD"/>
              </w:rPr>
              <w:t>আলোচনা</w:t>
            </w:r>
          </w:p>
        </w:tc>
        <w:tc>
          <w:tcPr>
            <w:tcW w:w="2520" w:type="dxa"/>
          </w:tcPr>
          <w:p w:rsidR="00CE761E" w:rsidRPr="008D38AF" w:rsidRDefault="00CE761E" w:rsidP="00CE761E">
            <w:pPr>
              <w:spacing w:after="0" w:line="240" w:lineRule="auto"/>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p>
        </w:tc>
        <w:tc>
          <w:tcPr>
            <w:tcW w:w="1800" w:type="dxa"/>
          </w:tcPr>
          <w:p w:rsidR="00CE761E" w:rsidRPr="008D38AF" w:rsidRDefault="00CE761E" w:rsidP="00CE761E">
            <w:pPr>
              <w:spacing w:after="0" w:line="240" w:lineRule="auto"/>
              <w:jc w:val="center"/>
              <w:rPr>
                <w:rFonts w:ascii="Nikosh" w:hAnsi="Nikosh" w:cs="Nikosh"/>
              </w:rPr>
            </w:pPr>
            <w:r w:rsidRPr="008D38AF">
              <w:rPr>
                <w:rFonts w:ascii="Nikosh" w:eastAsia="Nikosh" w:hAnsi="Nikosh" w:cs="Nikosh"/>
                <w:cs/>
                <w:lang w:bidi="bn-BD"/>
              </w:rPr>
              <w:t>বাস্তবায়নে</w:t>
            </w:r>
          </w:p>
        </w:tc>
      </w:tr>
      <w:tr w:rsidR="00CE761E" w:rsidRPr="00C2608A" w:rsidTr="003945E9">
        <w:tc>
          <w:tcPr>
            <w:tcW w:w="648" w:type="dxa"/>
          </w:tcPr>
          <w:p w:rsidR="00CE761E" w:rsidRPr="008D38AF" w:rsidRDefault="00CE761E" w:rsidP="00CE761E">
            <w:pPr>
              <w:spacing w:after="0" w:line="240" w:lineRule="auto"/>
              <w:jc w:val="center"/>
              <w:rPr>
                <w:rFonts w:ascii="Nikosh" w:hAnsi="Nikosh" w:cs="Nikosh"/>
              </w:rPr>
            </w:pPr>
            <w:r w:rsidRPr="008D38AF">
              <w:rPr>
                <w:rFonts w:ascii="Nikosh" w:eastAsia="Nikosh" w:hAnsi="Nikosh" w:cs="Nikosh"/>
                <w:cs/>
                <w:lang w:val="fr-FR" w:bidi="bn-BD"/>
              </w:rPr>
              <w:t xml:space="preserve"> </w:t>
            </w:r>
            <w:r w:rsidRPr="008D38AF">
              <w:rPr>
                <w:rFonts w:ascii="Nikosh" w:eastAsia="Nikosh" w:hAnsi="Nikosh" w:cs="Nikosh"/>
                <w:cs/>
                <w:lang w:bidi="bn-BD"/>
              </w:rPr>
              <w:t>৬.১</w:t>
            </w:r>
          </w:p>
        </w:tc>
        <w:tc>
          <w:tcPr>
            <w:tcW w:w="1620" w:type="dxa"/>
          </w:tcPr>
          <w:p w:rsidR="00CE761E" w:rsidRPr="008D38AF" w:rsidRDefault="00CE761E" w:rsidP="00CE761E">
            <w:pPr>
              <w:spacing w:after="0" w:line="240" w:lineRule="auto"/>
              <w:jc w:val="both"/>
              <w:rPr>
                <w:rFonts w:ascii="Nikosh" w:hAnsi="Nikosh" w:cs="Nikosh"/>
              </w:rPr>
            </w:pPr>
            <w:r w:rsidRPr="008D38AF">
              <w:rPr>
                <w:rFonts w:ascii="Nikosh" w:eastAsia="Nikosh" w:hAnsi="Nikosh" w:cs="Nikosh"/>
                <w:cs/>
                <w:lang w:bidi="bn-BD"/>
              </w:rPr>
              <w:t>ক্ষুদ্র</w:t>
            </w:r>
            <w:r>
              <w:rPr>
                <w:rFonts w:ascii="Nikosh" w:eastAsia="Nikosh" w:hAnsi="Nikosh" w:cs="Nikosh"/>
                <w:cs/>
                <w:lang w:bidi="bn-BD"/>
              </w:rPr>
              <w:t>,</w:t>
            </w:r>
            <w:r w:rsidRPr="008D38AF">
              <w:rPr>
                <w:rFonts w:ascii="Nikosh" w:eastAsia="Nikosh" w:hAnsi="Nikosh" w:cs="Nikosh"/>
                <w:cs/>
                <w:lang w:bidi="bn-BD"/>
              </w:rPr>
              <w:t xml:space="preserve"> মাঝারি ও বড় পোল্ট্রি ফার্ম এবং ফিডমিল রেজিস্ট্রেশন।</w:t>
            </w:r>
          </w:p>
        </w:tc>
        <w:tc>
          <w:tcPr>
            <w:tcW w:w="3420" w:type="dxa"/>
          </w:tcPr>
          <w:p w:rsidR="00CE761E" w:rsidRPr="009B594B" w:rsidRDefault="00CE761E" w:rsidP="00CE761E">
            <w:pPr>
              <w:spacing w:after="0" w:line="240" w:lineRule="auto"/>
              <w:jc w:val="both"/>
              <w:rPr>
                <w:rFonts w:ascii="Nikosh" w:eastAsia="Nikosh" w:hAnsi="Nikosh" w:cs="Nikosh"/>
                <w:lang w:val="sv-SE" w:bidi="bn-BD"/>
              </w:rPr>
            </w:pPr>
            <w:r>
              <w:rPr>
                <w:rFonts w:ascii="Nikosh" w:eastAsia="Nikosh" w:hAnsi="Nikosh" w:cs="Nikosh"/>
                <w:color w:val="000000"/>
                <w:lang w:bidi="bn-BD"/>
              </w:rPr>
              <w:t xml:space="preserve">মহাপরিচালক, প্রাণিসম্পদ অধিদপ্তর সভাকে জানান যে, </w:t>
            </w:r>
            <w:r w:rsidRPr="009B594B">
              <w:rPr>
                <w:rFonts w:ascii="Nikosh" w:eastAsia="Nikosh" w:hAnsi="Nikosh" w:cs="Nikosh"/>
                <w:cs/>
                <w:lang w:val="sv-SE" w:bidi="bn-BD"/>
              </w:rPr>
              <w:t>গবাদিপশু ও পোল্ট্রি ফার্ম রেজিষ্ট্রেশন ফি নির্ধারণ সম্পর্কিত বিষয়টি মন্ত্রণালয়ে প্রক্রিয়াধীন আছে</w:t>
            </w:r>
            <w:r w:rsidRPr="009B594B">
              <w:rPr>
                <w:rFonts w:ascii="Nikosh" w:eastAsia="Nikosh" w:hAnsi="Nikosh" w:cs="Nikosh"/>
                <w:cs/>
                <w:lang w:val="sv-SE" w:bidi="hi-IN"/>
              </w:rPr>
              <w:t xml:space="preserve">। </w:t>
            </w:r>
            <w:r w:rsidRPr="009B594B">
              <w:rPr>
                <w:rFonts w:ascii="Nikosh" w:eastAsia="Nikosh" w:hAnsi="Nikosh" w:cs="Nikosh"/>
                <w:cs/>
                <w:lang w:val="sv-SE" w:bidi="bn-BD"/>
              </w:rPr>
              <w:t xml:space="preserve">প্রাণিসম্পদ অধিদপ্তরাধীন  বিভিন্ন ফার্ম রেজিস্ট্রেশন </w:t>
            </w:r>
            <w:r w:rsidRPr="009B594B">
              <w:rPr>
                <w:rFonts w:ascii="Nikosh" w:eastAsia="Nikosh" w:hAnsi="Nikosh" w:cs="Nikosh" w:hint="cs"/>
                <w:cs/>
                <w:lang w:val="sv-SE" w:bidi="bn-BD"/>
              </w:rPr>
              <w:t>এপ্রিল/</w:t>
            </w:r>
            <w:r w:rsidRPr="009B594B">
              <w:rPr>
                <w:rFonts w:ascii="Nikosh" w:eastAsia="Nikosh" w:hAnsi="Nikosh" w:cs="Nikosh"/>
                <w:cs/>
                <w:lang w:val="sv-SE" w:bidi="bn-BD"/>
              </w:rPr>
              <w:t>১</w:t>
            </w:r>
            <w:r w:rsidRPr="009B594B">
              <w:rPr>
                <w:rFonts w:ascii="Nikosh" w:eastAsia="Nikosh" w:hAnsi="Nikosh" w:cs="Nikosh" w:hint="cs"/>
                <w:cs/>
                <w:lang w:val="sv-SE" w:bidi="bn-BD"/>
              </w:rPr>
              <w:t>৬</w:t>
            </w:r>
            <w:r w:rsidRPr="009B594B">
              <w:rPr>
                <w:rFonts w:ascii="Nikosh" w:eastAsia="Nikosh" w:hAnsi="Nikosh" w:cs="Nikosh"/>
                <w:cs/>
                <w:lang w:val="sv-SE" w:bidi="bn-BD"/>
              </w:rPr>
              <w:t xml:space="preserve"> পর্য</w:t>
            </w:r>
            <w:r w:rsidRPr="009B594B">
              <w:rPr>
                <w:rFonts w:ascii="Nikosh" w:eastAsia="Nikosh" w:hAnsi="Nikosh" w:cs="Nikosh" w:hint="cs"/>
                <w:cs/>
                <w:lang w:val="sv-SE" w:bidi="bn-BD"/>
              </w:rPr>
              <w:t>ন্ত</w:t>
            </w:r>
            <w:r w:rsidRPr="009B594B">
              <w:rPr>
                <w:rFonts w:ascii="Nikosh" w:eastAsia="Nikosh" w:hAnsi="Nikosh" w:cs="Nikosh"/>
                <w:cs/>
                <w:lang w:val="sv-SE" w:bidi="bn-BD"/>
              </w:rPr>
              <w:t xml:space="preserve"> হালনাগাদ নিবন্ধিত খামারের সংখ্যা নি</w:t>
            </w:r>
            <w:r w:rsidRPr="009B594B">
              <w:rPr>
                <w:rFonts w:ascii="Nikosh" w:eastAsia="Nikosh" w:hAnsi="Nikosh" w:cs="Nikosh" w:hint="cs"/>
                <w:cs/>
                <w:lang w:val="sv-SE" w:bidi="bn-BD"/>
              </w:rPr>
              <w:t>ম্নরু</w:t>
            </w:r>
            <w:r w:rsidRPr="009B594B">
              <w:rPr>
                <w:rFonts w:ascii="Nikosh" w:eastAsia="Nikosh" w:hAnsi="Nikosh" w:cs="Nikosh"/>
                <w:cs/>
                <w:lang w:val="sv-SE" w:bidi="bn-BD"/>
              </w:rPr>
              <w:t>পঃ</w:t>
            </w:r>
          </w:p>
          <w:p w:rsidR="00CE761E" w:rsidRPr="00610861" w:rsidRDefault="00CE761E" w:rsidP="00CE761E">
            <w:pPr>
              <w:spacing w:after="0" w:line="240" w:lineRule="auto"/>
              <w:jc w:val="both"/>
              <w:rPr>
                <w:rFonts w:ascii="Nikosh" w:hAnsi="Nikosh" w:cs="Nikosh"/>
                <w:color w:val="000000"/>
                <w:sz w:val="8"/>
                <w:szCs w:val="8"/>
                <w:lang w:val="fr-FR"/>
              </w:rPr>
            </w:pPr>
          </w:p>
          <w:tbl>
            <w:tblPr>
              <w:tblW w:w="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1"/>
              <w:gridCol w:w="859"/>
              <w:gridCol w:w="810"/>
              <w:gridCol w:w="810"/>
            </w:tblGrid>
            <w:tr w:rsidR="00CE761E" w:rsidRPr="00914CA8" w:rsidTr="003945E9">
              <w:tc>
                <w:tcPr>
                  <w:tcW w:w="761" w:type="dxa"/>
                </w:tcPr>
                <w:p w:rsidR="00CE761E" w:rsidRPr="009B594B" w:rsidRDefault="00CE761E" w:rsidP="00CE761E">
                  <w:pPr>
                    <w:spacing w:after="0" w:line="240" w:lineRule="auto"/>
                    <w:jc w:val="center"/>
                    <w:rPr>
                      <w:lang w:val="sv-SE"/>
                    </w:rPr>
                  </w:pPr>
                  <w:r w:rsidRPr="009B594B">
                    <w:rPr>
                      <w:rFonts w:ascii="Nikosh" w:eastAsia="Nikosh" w:hAnsi="Nikosh" w:cs="Nikosh"/>
                      <w:cs/>
                      <w:lang w:val="sv-SE" w:bidi="bn-BD"/>
                    </w:rPr>
                    <w:t>খামার</w:t>
                  </w:r>
                </w:p>
              </w:tc>
              <w:tc>
                <w:tcPr>
                  <w:tcW w:w="859" w:type="dxa"/>
                </w:tcPr>
                <w:p w:rsidR="00CE761E" w:rsidRPr="009B594B" w:rsidRDefault="00CE761E" w:rsidP="00CE761E">
                  <w:pPr>
                    <w:spacing w:after="0" w:line="240" w:lineRule="auto"/>
                    <w:jc w:val="center"/>
                    <w:rPr>
                      <w:lang w:val="sv-SE"/>
                    </w:rPr>
                  </w:pPr>
                  <w:r w:rsidRPr="009B594B">
                    <w:rPr>
                      <w:rFonts w:ascii="Nikosh" w:eastAsia="Nikosh" w:hAnsi="Nikosh" w:cs="Nikosh" w:hint="cs"/>
                      <w:cs/>
                      <w:lang w:val="sv-SE" w:bidi="bn-BD"/>
                    </w:rPr>
                    <w:t>মার্চ</w:t>
                  </w:r>
                  <w:r w:rsidRPr="009B594B">
                    <w:rPr>
                      <w:rFonts w:ascii="Nikosh" w:eastAsia="Nikosh" w:hAnsi="Nikosh" w:cs="Nikosh"/>
                      <w:cs/>
                      <w:lang w:val="sv-SE" w:bidi="bn-BD"/>
                    </w:rPr>
                    <w:t>/ ১</w:t>
                  </w:r>
                  <w:r w:rsidRPr="009B594B">
                    <w:rPr>
                      <w:rFonts w:ascii="Nikosh" w:eastAsia="Nikosh" w:hAnsi="Nikosh" w:cs="Nikosh" w:hint="cs"/>
                      <w:cs/>
                      <w:lang w:val="sv-SE" w:bidi="bn-BD"/>
                    </w:rPr>
                    <w:t>৬</w:t>
                  </w:r>
                  <w:r w:rsidRPr="009B594B">
                    <w:rPr>
                      <w:rFonts w:ascii="Nikosh" w:eastAsia="Nikosh" w:hAnsi="Nikosh" w:cs="Nikosh"/>
                      <w:cs/>
                      <w:lang w:val="sv-SE" w:bidi="bn-BD"/>
                    </w:rPr>
                    <w:t xml:space="preserve"> পর্য</w:t>
                  </w:r>
                  <w:r w:rsidRPr="009B594B">
                    <w:rPr>
                      <w:rFonts w:ascii="Nikosh" w:eastAsia="Nikosh" w:hAnsi="Nikosh" w:cs="Nikosh" w:hint="cs"/>
                      <w:cs/>
                      <w:lang w:val="sv-SE" w:bidi="bn-BD"/>
                    </w:rPr>
                    <w:t>ন্ত</w:t>
                  </w:r>
                </w:p>
              </w:tc>
              <w:tc>
                <w:tcPr>
                  <w:tcW w:w="810" w:type="dxa"/>
                </w:tcPr>
                <w:p w:rsidR="00CE761E" w:rsidRPr="009B594B" w:rsidRDefault="00CE761E" w:rsidP="00CE761E">
                  <w:pPr>
                    <w:spacing w:after="0" w:line="240" w:lineRule="auto"/>
                    <w:jc w:val="center"/>
                    <w:rPr>
                      <w:lang w:val="sv-SE"/>
                    </w:rPr>
                  </w:pPr>
                  <w:r w:rsidRPr="009B594B">
                    <w:rPr>
                      <w:rFonts w:ascii="Nikosh" w:eastAsia="Nikosh" w:hAnsi="Nikosh" w:cs="Nikosh" w:hint="cs"/>
                      <w:cs/>
                      <w:lang w:val="sv-SE" w:bidi="bn-BD"/>
                    </w:rPr>
                    <w:t>এপ্রিল</w:t>
                  </w:r>
                  <w:r w:rsidRPr="009B594B">
                    <w:rPr>
                      <w:rFonts w:ascii="Nikosh" w:eastAsia="Nikosh" w:hAnsi="Nikosh" w:cs="Nikosh"/>
                      <w:cs/>
                      <w:lang w:val="sv-SE" w:bidi="bn-BD"/>
                    </w:rPr>
                    <w:t>/১</w:t>
                  </w:r>
                  <w:r w:rsidRPr="009B594B">
                    <w:rPr>
                      <w:rFonts w:ascii="Nikosh" w:eastAsia="Nikosh" w:hAnsi="Nikosh" w:cs="Nikosh" w:hint="cs"/>
                      <w:cs/>
                      <w:lang w:val="sv-SE" w:bidi="bn-BD"/>
                    </w:rPr>
                    <w:t>৬ মাসে</w:t>
                  </w:r>
                </w:p>
              </w:tc>
              <w:tc>
                <w:tcPr>
                  <w:tcW w:w="810" w:type="dxa"/>
                </w:tcPr>
                <w:p w:rsidR="00CE761E" w:rsidRPr="009B594B" w:rsidRDefault="00CE761E" w:rsidP="00CE761E">
                  <w:pPr>
                    <w:spacing w:after="0" w:line="240" w:lineRule="auto"/>
                    <w:jc w:val="center"/>
                    <w:rPr>
                      <w:lang w:val="sv-SE"/>
                    </w:rPr>
                  </w:pPr>
                  <w:r w:rsidRPr="009B594B">
                    <w:rPr>
                      <w:rFonts w:ascii="Nikosh" w:eastAsia="Nikosh" w:hAnsi="Nikosh" w:cs="Nikosh" w:hint="cs"/>
                      <w:cs/>
                      <w:lang w:val="sv-SE" w:bidi="bn-BD"/>
                    </w:rPr>
                    <w:t>এপ্রিল</w:t>
                  </w:r>
                  <w:r w:rsidRPr="009B594B">
                    <w:rPr>
                      <w:rFonts w:ascii="Nikosh" w:eastAsia="Nikosh" w:hAnsi="Nikosh" w:cs="Nikosh"/>
                      <w:cs/>
                      <w:lang w:val="sv-SE" w:bidi="bn-BD"/>
                    </w:rPr>
                    <w:t>/১</w:t>
                  </w:r>
                  <w:r w:rsidRPr="009B594B">
                    <w:rPr>
                      <w:rFonts w:ascii="Nikosh" w:eastAsia="Nikosh" w:hAnsi="Nikosh" w:cs="Nikosh" w:hint="cs"/>
                      <w:cs/>
                      <w:lang w:val="sv-SE" w:bidi="bn-BD"/>
                    </w:rPr>
                    <w:t>৬</w:t>
                  </w:r>
                  <w:r w:rsidRPr="009B594B">
                    <w:rPr>
                      <w:rFonts w:ascii="Nikosh" w:eastAsia="Nikosh" w:hAnsi="Nikosh" w:cs="Nikosh"/>
                      <w:cs/>
                      <w:lang w:val="sv-SE" w:bidi="bn-BD"/>
                    </w:rPr>
                    <w:t xml:space="preserve"> পর্য</w:t>
                  </w:r>
                  <w:r w:rsidRPr="009B594B">
                    <w:rPr>
                      <w:rFonts w:ascii="Nikosh" w:eastAsia="Nikosh" w:hAnsi="Nikosh" w:cs="Nikosh" w:hint="cs"/>
                      <w:cs/>
                      <w:lang w:val="sv-SE" w:bidi="bn-BD"/>
                    </w:rPr>
                    <w:t>ন্ত</w:t>
                  </w:r>
                  <w:r w:rsidRPr="009B594B">
                    <w:rPr>
                      <w:rFonts w:ascii="Nikosh" w:eastAsia="Nikosh" w:hAnsi="Nikosh" w:cs="Nikosh"/>
                      <w:cs/>
                      <w:lang w:val="sv-SE" w:bidi="bn-BD"/>
                    </w:rPr>
                    <w:t xml:space="preserve"> সর্বমোট</w:t>
                  </w:r>
                </w:p>
              </w:tc>
            </w:tr>
            <w:tr w:rsidR="00CE761E" w:rsidRPr="00914CA8" w:rsidTr="003945E9">
              <w:tc>
                <w:tcPr>
                  <w:tcW w:w="761" w:type="dxa"/>
                </w:tcPr>
                <w:p w:rsidR="00CE761E" w:rsidRPr="009B594B" w:rsidRDefault="00CE761E" w:rsidP="00CE761E">
                  <w:pPr>
                    <w:spacing w:after="0" w:line="240" w:lineRule="auto"/>
                    <w:jc w:val="center"/>
                    <w:rPr>
                      <w:lang w:val="sv-SE"/>
                    </w:rPr>
                  </w:pPr>
                  <w:r w:rsidRPr="009B594B">
                    <w:rPr>
                      <w:rFonts w:ascii="Nikosh" w:eastAsia="Nikosh" w:hAnsi="Nikosh" w:cs="Nikosh"/>
                      <w:cs/>
                      <w:lang w:val="sv-SE" w:bidi="bn-BD"/>
                    </w:rPr>
                    <w:t>গাভীর খামার</w:t>
                  </w:r>
                </w:p>
              </w:tc>
              <w:tc>
                <w:tcPr>
                  <w:tcW w:w="859" w:type="dxa"/>
                </w:tcPr>
                <w:p w:rsidR="00CE761E" w:rsidRPr="009B594B" w:rsidRDefault="00CE761E" w:rsidP="00CE761E">
                  <w:pPr>
                    <w:spacing w:after="0" w:line="240" w:lineRule="auto"/>
                    <w:jc w:val="center"/>
                    <w:rPr>
                      <w:lang w:val="sv-SE"/>
                    </w:rPr>
                  </w:pPr>
                  <w:r w:rsidRPr="009B594B">
                    <w:rPr>
                      <w:rFonts w:ascii="Nikosh" w:eastAsia="Nikosh" w:hAnsi="Nikosh" w:cs="Nikosh" w:hint="cs"/>
                      <w:cs/>
                      <w:lang w:val="sv-SE" w:bidi="bn-BD"/>
                    </w:rPr>
                    <w:t>৫৮,০৮১</w:t>
                  </w:r>
                </w:p>
              </w:tc>
              <w:tc>
                <w:tcPr>
                  <w:tcW w:w="810" w:type="dxa"/>
                </w:tcPr>
                <w:p w:rsidR="00CE761E" w:rsidRPr="009B594B" w:rsidRDefault="00CE761E" w:rsidP="00CE761E">
                  <w:pPr>
                    <w:spacing w:after="0" w:line="240" w:lineRule="auto"/>
                    <w:jc w:val="center"/>
                    <w:rPr>
                      <w:rFonts w:cs="Nikosh"/>
                      <w:rtl/>
                      <w:cs/>
                      <w:lang w:val="sv-SE"/>
                    </w:rPr>
                  </w:pPr>
                  <w:r w:rsidRPr="009B594B">
                    <w:rPr>
                      <w:rFonts w:ascii="Nikosh" w:eastAsia="Nikosh" w:hAnsi="Nikosh" w:cs="Nikosh" w:hint="cs"/>
                      <w:cs/>
                      <w:lang w:val="sv-SE" w:bidi="bn-BD"/>
                    </w:rPr>
                    <w:t>৮০</w:t>
                  </w:r>
                </w:p>
              </w:tc>
              <w:tc>
                <w:tcPr>
                  <w:tcW w:w="810" w:type="dxa"/>
                </w:tcPr>
                <w:p w:rsidR="00CE761E" w:rsidRPr="009B594B" w:rsidRDefault="00CE761E" w:rsidP="00CE761E">
                  <w:pPr>
                    <w:spacing w:after="0" w:line="240" w:lineRule="auto"/>
                    <w:jc w:val="center"/>
                    <w:rPr>
                      <w:rFonts w:ascii="Vrinda" w:hAnsi="Vrinda" w:cs="Nikosh"/>
                      <w:cs/>
                      <w:lang w:val="sv-SE" w:bidi="bn-BD"/>
                    </w:rPr>
                  </w:pPr>
                  <w:r w:rsidRPr="009B594B">
                    <w:rPr>
                      <w:rFonts w:ascii="Vrinda" w:hAnsi="Vrinda" w:cs="Nikosh" w:hint="cs"/>
                      <w:cs/>
                      <w:lang w:val="sv-SE" w:bidi="bn-BD"/>
                    </w:rPr>
                    <w:t>৫৮,১৬১</w:t>
                  </w:r>
                </w:p>
              </w:tc>
            </w:tr>
            <w:tr w:rsidR="00CE761E" w:rsidRPr="00914CA8" w:rsidTr="003945E9">
              <w:tc>
                <w:tcPr>
                  <w:tcW w:w="761" w:type="dxa"/>
                </w:tcPr>
                <w:p w:rsidR="00CE761E" w:rsidRPr="009B594B" w:rsidRDefault="00CE761E" w:rsidP="00CE761E">
                  <w:pPr>
                    <w:spacing w:after="0" w:line="240" w:lineRule="auto"/>
                    <w:jc w:val="center"/>
                    <w:rPr>
                      <w:lang w:val="sv-SE"/>
                    </w:rPr>
                  </w:pPr>
                  <w:r w:rsidRPr="009B594B">
                    <w:rPr>
                      <w:rFonts w:ascii="Nikosh" w:eastAsia="Nikosh" w:hAnsi="Nikosh" w:cs="Nikosh"/>
                      <w:cs/>
                      <w:lang w:val="sv-SE" w:bidi="bn-BD"/>
                    </w:rPr>
                    <w:t>ছাগলের খামার</w:t>
                  </w:r>
                </w:p>
              </w:tc>
              <w:tc>
                <w:tcPr>
                  <w:tcW w:w="859" w:type="dxa"/>
                </w:tcPr>
                <w:p w:rsidR="00CE761E" w:rsidRPr="009B594B" w:rsidRDefault="00CE761E" w:rsidP="00CE761E">
                  <w:pPr>
                    <w:spacing w:after="0" w:line="240" w:lineRule="auto"/>
                    <w:jc w:val="center"/>
                    <w:rPr>
                      <w:lang w:val="sv-SE"/>
                    </w:rPr>
                  </w:pPr>
                  <w:r w:rsidRPr="009B594B">
                    <w:rPr>
                      <w:rFonts w:ascii="Nikosh" w:eastAsia="Nikosh" w:hAnsi="Nikosh" w:cs="Nikosh"/>
                      <w:cs/>
                      <w:lang w:val="sv-SE" w:bidi="bn-BD"/>
                    </w:rPr>
                    <w:t>৩,৯০</w:t>
                  </w:r>
                  <w:r w:rsidRPr="009B594B">
                    <w:rPr>
                      <w:rFonts w:ascii="Nikosh" w:eastAsia="Nikosh" w:hAnsi="Nikosh" w:cs="Nikosh" w:hint="cs"/>
                      <w:cs/>
                      <w:lang w:val="sv-SE" w:bidi="bn-BD"/>
                    </w:rPr>
                    <w:t>৪</w:t>
                  </w:r>
                </w:p>
              </w:tc>
              <w:tc>
                <w:tcPr>
                  <w:tcW w:w="810" w:type="dxa"/>
                </w:tcPr>
                <w:p w:rsidR="00CE761E" w:rsidRPr="009B594B" w:rsidRDefault="00CE761E" w:rsidP="00CE761E">
                  <w:pPr>
                    <w:spacing w:after="0" w:line="240" w:lineRule="auto"/>
                    <w:jc w:val="center"/>
                    <w:rPr>
                      <w:rFonts w:cs="Nikosh"/>
                      <w:lang w:val="sv-SE"/>
                    </w:rPr>
                  </w:pPr>
                  <w:r w:rsidRPr="009B594B">
                    <w:rPr>
                      <w:rFonts w:ascii="Nikosh" w:eastAsia="Nikosh" w:hAnsi="Nikosh" w:cs="Nikosh" w:hint="cs"/>
                      <w:cs/>
                      <w:lang w:val="sv-SE" w:bidi="bn-BD"/>
                    </w:rPr>
                    <w:t>-</w:t>
                  </w:r>
                </w:p>
              </w:tc>
              <w:tc>
                <w:tcPr>
                  <w:tcW w:w="810" w:type="dxa"/>
                </w:tcPr>
                <w:p w:rsidR="00CE761E" w:rsidRPr="009B594B" w:rsidRDefault="00CE761E" w:rsidP="00CE761E">
                  <w:pPr>
                    <w:spacing w:after="0" w:line="240" w:lineRule="auto"/>
                    <w:jc w:val="center"/>
                    <w:rPr>
                      <w:lang w:val="sv-SE"/>
                    </w:rPr>
                  </w:pPr>
                  <w:r w:rsidRPr="009B594B">
                    <w:rPr>
                      <w:rFonts w:ascii="Nikosh" w:eastAsia="Nikosh" w:hAnsi="Nikosh" w:cs="Nikosh"/>
                      <w:cs/>
                      <w:lang w:val="sv-SE" w:bidi="bn-BD"/>
                    </w:rPr>
                    <w:t>৩,৯০</w:t>
                  </w:r>
                  <w:r w:rsidRPr="009B594B">
                    <w:rPr>
                      <w:rFonts w:ascii="Nikosh" w:eastAsia="Nikosh" w:hAnsi="Nikosh" w:cs="Nikosh" w:hint="cs"/>
                      <w:cs/>
                      <w:lang w:val="sv-SE" w:bidi="bn-BD"/>
                    </w:rPr>
                    <w:t>৪</w:t>
                  </w:r>
                </w:p>
              </w:tc>
            </w:tr>
            <w:tr w:rsidR="00CE761E" w:rsidRPr="00914CA8" w:rsidTr="003945E9">
              <w:tc>
                <w:tcPr>
                  <w:tcW w:w="761" w:type="dxa"/>
                </w:tcPr>
                <w:p w:rsidR="00CE761E" w:rsidRPr="009B594B" w:rsidRDefault="00CE761E" w:rsidP="00CE761E">
                  <w:pPr>
                    <w:spacing w:after="0" w:line="240" w:lineRule="auto"/>
                    <w:jc w:val="center"/>
                    <w:rPr>
                      <w:lang w:val="sv-SE"/>
                    </w:rPr>
                  </w:pPr>
                  <w:r w:rsidRPr="009B594B">
                    <w:rPr>
                      <w:rFonts w:ascii="Nikosh" w:eastAsia="Nikosh" w:hAnsi="Nikosh" w:cs="Nikosh"/>
                      <w:cs/>
                      <w:lang w:val="sv-SE" w:bidi="bn-BD"/>
                    </w:rPr>
                    <w:t>ভেড়ার খামার</w:t>
                  </w:r>
                </w:p>
              </w:tc>
              <w:tc>
                <w:tcPr>
                  <w:tcW w:w="859" w:type="dxa"/>
                </w:tcPr>
                <w:p w:rsidR="00CE761E" w:rsidRPr="009B594B" w:rsidRDefault="00CE761E" w:rsidP="00CE761E">
                  <w:pPr>
                    <w:spacing w:after="0" w:line="240" w:lineRule="auto"/>
                    <w:jc w:val="center"/>
                    <w:rPr>
                      <w:lang w:val="sv-SE"/>
                    </w:rPr>
                  </w:pPr>
                  <w:r w:rsidRPr="009B594B">
                    <w:rPr>
                      <w:rFonts w:ascii="Nikosh" w:eastAsia="Nikosh" w:hAnsi="Nikosh" w:cs="Nikosh"/>
                      <w:cs/>
                      <w:lang w:val="sv-SE" w:bidi="bn-BD"/>
                    </w:rPr>
                    <w:t>৩,৬১</w:t>
                  </w:r>
                  <w:r w:rsidRPr="009B594B">
                    <w:rPr>
                      <w:rFonts w:ascii="Nikosh" w:eastAsia="Nikosh" w:hAnsi="Nikosh" w:cs="Nikosh" w:hint="cs"/>
                      <w:cs/>
                      <w:lang w:val="sv-SE" w:bidi="bn-BD"/>
                    </w:rPr>
                    <w:t>৬</w:t>
                  </w:r>
                </w:p>
              </w:tc>
              <w:tc>
                <w:tcPr>
                  <w:tcW w:w="810" w:type="dxa"/>
                </w:tcPr>
                <w:p w:rsidR="00CE761E" w:rsidRPr="009B594B" w:rsidRDefault="00CE761E" w:rsidP="00CE761E">
                  <w:pPr>
                    <w:spacing w:after="0" w:line="240" w:lineRule="auto"/>
                    <w:jc w:val="center"/>
                    <w:rPr>
                      <w:rFonts w:cs="Nikosh"/>
                      <w:lang w:val="sv-SE"/>
                    </w:rPr>
                  </w:pPr>
                  <w:r w:rsidRPr="009B594B">
                    <w:rPr>
                      <w:rFonts w:ascii="Nikosh" w:eastAsia="Nikosh" w:hAnsi="Nikosh" w:cs="Nikosh" w:hint="cs"/>
                      <w:cs/>
                      <w:lang w:val="sv-SE" w:bidi="bn-BD"/>
                    </w:rPr>
                    <w:t>-</w:t>
                  </w:r>
                </w:p>
              </w:tc>
              <w:tc>
                <w:tcPr>
                  <w:tcW w:w="810" w:type="dxa"/>
                </w:tcPr>
                <w:p w:rsidR="00CE761E" w:rsidRPr="009B594B" w:rsidRDefault="00CE761E" w:rsidP="00CE761E">
                  <w:pPr>
                    <w:spacing w:after="0" w:line="240" w:lineRule="auto"/>
                    <w:jc w:val="center"/>
                    <w:rPr>
                      <w:lang w:val="sv-SE"/>
                    </w:rPr>
                  </w:pPr>
                  <w:r w:rsidRPr="009B594B">
                    <w:rPr>
                      <w:rFonts w:ascii="Nikosh" w:eastAsia="Nikosh" w:hAnsi="Nikosh" w:cs="Nikosh"/>
                      <w:cs/>
                      <w:lang w:val="sv-SE" w:bidi="bn-BD"/>
                    </w:rPr>
                    <w:t>৩,৬১</w:t>
                  </w:r>
                  <w:r w:rsidRPr="009B594B">
                    <w:rPr>
                      <w:rFonts w:ascii="Nikosh" w:eastAsia="Nikosh" w:hAnsi="Nikosh" w:cs="Nikosh" w:hint="cs"/>
                      <w:cs/>
                      <w:lang w:val="sv-SE" w:bidi="bn-BD"/>
                    </w:rPr>
                    <w:t>৬</w:t>
                  </w:r>
                </w:p>
              </w:tc>
            </w:tr>
            <w:tr w:rsidR="00CE761E" w:rsidRPr="00914CA8" w:rsidTr="003945E9">
              <w:tc>
                <w:tcPr>
                  <w:tcW w:w="761" w:type="dxa"/>
                </w:tcPr>
                <w:p w:rsidR="00CE761E" w:rsidRPr="009B594B" w:rsidRDefault="00CE761E" w:rsidP="00CE761E">
                  <w:pPr>
                    <w:spacing w:after="0" w:line="240" w:lineRule="auto"/>
                    <w:jc w:val="center"/>
                    <w:rPr>
                      <w:b/>
                      <w:lang w:val="sv-SE"/>
                    </w:rPr>
                  </w:pPr>
                  <w:r w:rsidRPr="009B594B">
                    <w:rPr>
                      <w:rFonts w:ascii="Nikosh" w:eastAsia="Nikosh" w:hAnsi="Nikosh" w:cs="Nikosh"/>
                      <w:b/>
                      <w:cs/>
                      <w:lang w:val="sv-SE" w:bidi="bn-BD"/>
                    </w:rPr>
                    <w:t>মোট</w:t>
                  </w:r>
                </w:p>
              </w:tc>
              <w:tc>
                <w:tcPr>
                  <w:tcW w:w="859" w:type="dxa"/>
                </w:tcPr>
                <w:p w:rsidR="00CE761E" w:rsidRPr="009B594B" w:rsidRDefault="00CE761E" w:rsidP="00CE761E">
                  <w:pPr>
                    <w:spacing w:after="0" w:line="240" w:lineRule="auto"/>
                    <w:jc w:val="center"/>
                    <w:rPr>
                      <w:b/>
                      <w:lang w:val="sv-SE"/>
                    </w:rPr>
                  </w:pPr>
                  <w:r w:rsidRPr="009B594B">
                    <w:rPr>
                      <w:rFonts w:ascii="Nikosh" w:eastAsia="Nikosh" w:hAnsi="Nikosh" w:cs="Nikosh"/>
                      <w:b/>
                      <w:cs/>
                      <w:lang w:val="sv-SE" w:bidi="bn-BD"/>
                    </w:rPr>
                    <w:t>৬৫,</w:t>
                  </w:r>
                  <w:r w:rsidRPr="009B594B">
                    <w:rPr>
                      <w:rFonts w:ascii="Nikosh" w:eastAsia="Nikosh" w:hAnsi="Nikosh" w:cs="Nikosh" w:hint="cs"/>
                      <w:b/>
                      <w:cs/>
                      <w:lang w:val="sv-SE" w:bidi="bn-BD"/>
                    </w:rPr>
                    <w:t>৬০১</w:t>
                  </w:r>
                </w:p>
              </w:tc>
              <w:tc>
                <w:tcPr>
                  <w:tcW w:w="810" w:type="dxa"/>
                </w:tcPr>
                <w:p w:rsidR="00CE761E" w:rsidRPr="009B594B" w:rsidRDefault="00CE761E" w:rsidP="00CE761E">
                  <w:pPr>
                    <w:spacing w:after="0" w:line="240" w:lineRule="auto"/>
                    <w:jc w:val="center"/>
                    <w:rPr>
                      <w:rFonts w:cs="Nikosh"/>
                      <w:b/>
                      <w:lang w:val="sv-SE"/>
                    </w:rPr>
                  </w:pPr>
                  <w:r w:rsidRPr="009B594B">
                    <w:rPr>
                      <w:rFonts w:ascii="Nikosh" w:eastAsia="Nikosh" w:hAnsi="Nikosh" w:cs="Nikosh" w:hint="cs"/>
                      <w:b/>
                      <w:cs/>
                      <w:lang w:val="sv-SE" w:bidi="bn-BD"/>
                    </w:rPr>
                    <w:t>৮০</w:t>
                  </w:r>
                </w:p>
              </w:tc>
              <w:tc>
                <w:tcPr>
                  <w:tcW w:w="810" w:type="dxa"/>
                </w:tcPr>
                <w:p w:rsidR="00CE761E" w:rsidRPr="009B594B" w:rsidRDefault="00CE761E" w:rsidP="00CE761E">
                  <w:pPr>
                    <w:spacing w:after="0" w:line="240" w:lineRule="auto"/>
                    <w:jc w:val="center"/>
                    <w:rPr>
                      <w:rFonts w:ascii="Vrinda" w:hAnsi="Vrinda" w:cs="Nikosh"/>
                      <w:b/>
                      <w:lang w:val="sv-SE" w:bidi="bn-BD"/>
                    </w:rPr>
                  </w:pPr>
                  <w:r w:rsidRPr="009B594B">
                    <w:rPr>
                      <w:rFonts w:ascii="Vrinda" w:hAnsi="Vrinda" w:cs="Nikosh" w:hint="cs"/>
                      <w:b/>
                      <w:cs/>
                      <w:lang w:val="sv-SE" w:bidi="bn-BD"/>
                    </w:rPr>
                    <w:t>৬৫,৬৮১</w:t>
                  </w:r>
                </w:p>
              </w:tc>
            </w:tr>
            <w:tr w:rsidR="00CE761E" w:rsidRPr="00914CA8" w:rsidTr="003945E9">
              <w:tc>
                <w:tcPr>
                  <w:tcW w:w="761" w:type="dxa"/>
                </w:tcPr>
                <w:p w:rsidR="00CE761E" w:rsidRPr="009B594B" w:rsidRDefault="00CE761E" w:rsidP="00CE761E">
                  <w:pPr>
                    <w:spacing w:after="0" w:line="240" w:lineRule="auto"/>
                    <w:jc w:val="center"/>
                    <w:rPr>
                      <w:lang w:val="sv-SE"/>
                    </w:rPr>
                  </w:pPr>
                  <w:r w:rsidRPr="009B594B">
                    <w:rPr>
                      <w:rFonts w:ascii="Nikosh" w:eastAsia="Nikosh" w:hAnsi="Nikosh" w:cs="Nikosh"/>
                      <w:cs/>
                      <w:lang w:val="sv-SE" w:bidi="bn-BD"/>
                    </w:rPr>
                    <w:t>ব্রয়লার খামার</w:t>
                  </w:r>
                </w:p>
              </w:tc>
              <w:tc>
                <w:tcPr>
                  <w:tcW w:w="859" w:type="dxa"/>
                </w:tcPr>
                <w:p w:rsidR="00CE761E" w:rsidRPr="009B594B" w:rsidRDefault="00CE761E" w:rsidP="00CE761E">
                  <w:pPr>
                    <w:spacing w:after="0" w:line="240" w:lineRule="auto"/>
                    <w:jc w:val="center"/>
                    <w:rPr>
                      <w:lang w:val="sv-SE"/>
                    </w:rPr>
                  </w:pPr>
                  <w:r w:rsidRPr="009B594B">
                    <w:rPr>
                      <w:rFonts w:ascii="Nikosh" w:eastAsia="Nikosh" w:hAnsi="Nikosh" w:cs="Nikosh"/>
                      <w:cs/>
                      <w:lang w:val="sv-SE" w:bidi="bn-BD"/>
                    </w:rPr>
                    <w:t>৫৩,৮</w:t>
                  </w:r>
                  <w:r w:rsidRPr="009B594B">
                    <w:rPr>
                      <w:rFonts w:ascii="Nikosh" w:eastAsia="Nikosh" w:hAnsi="Nikosh" w:cs="Nikosh" w:hint="cs"/>
                      <w:cs/>
                      <w:lang w:val="sv-SE" w:bidi="bn-BD"/>
                    </w:rPr>
                    <w:t>৫৫</w:t>
                  </w:r>
                </w:p>
              </w:tc>
              <w:tc>
                <w:tcPr>
                  <w:tcW w:w="810" w:type="dxa"/>
                </w:tcPr>
                <w:p w:rsidR="00CE761E" w:rsidRPr="009B594B" w:rsidRDefault="00CE761E" w:rsidP="00CE761E">
                  <w:pPr>
                    <w:spacing w:after="0" w:line="240" w:lineRule="auto"/>
                    <w:jc w:val="center"/>
                    <w:rPr>
                      <w:rFonts w:cs="Nikosh"/>
                      <w:lang w:val="sv-SE"/>
                    </w:rPr>
                  </w:pPr>
                  <w:r w:rsidRPr="009B594B">
                    <w:rPr>
                      <w:rFonts w:ascii="Nikosh" w:eastAsia="Nikosh" w:hAnsi="Nikosh" w:cs="Nikosh" w:hint="cs"/>
                      <w:cs/>
                      <w:lang w:val="sv-SE" w:bidi="bn-BD"/>
                    </w:rPr>
                    <w:t>৩</w:t>
                  </w:r>
                </w:p>
              </w:tc>
              <w:tc>
                <w:tcPr>
                  <w:tcW w:w="810" w:type="dxa"/>
                </w:tcPr>
                <w:p w:rsidR="00CE761E" w:rsidRPr="009B594B" w:rsidRDefault="00CE761E" w:rsidP="00CE761E">
                  <w:pPr>
                    <w:spacing w:after="0" w:line="240" w:lineRule="auto"/>
                    <w:jc w:val="center"/>
                    <w:rPr>
                      <w:lang w:val="sv-SE"/>
                    </w:rPr>
                  </w:pPr>
                  <w:r w:rsidRPr="009B594B">
                    <w:rPr>
                      <w:rFonts w:ascii="Nikosh" w:eastAsia="Nikosh" w:hAnsi="Nikosh" w:cs="Nikosh"/>
                      <w:cs/>
                      <w:lang w:val="sv-SE" w:bidi="bn-BD"/>
                    </w:rPr>
                    <w:t>৫৩,</w:t>
                  </w:r>
                  <w:r w:rsidRPr="009B594B">
                    <w:rPr>
                      <w:rFonts w:ascii="Nikosh" w:eastAsia="Nikosh" w:hAnsi="Nikosh" w:cs="Nikosh" w:hint="cs"/>
                      <w:cs/>
                      <w:lang w:val="sv-SE" w:bidi="bn-BD"/>
                    </w:rPr>
                    <w:t>৮৫৮</w:t>
                  </w:r>
                </w:p>
              </w:tc>
            </w:tr>
            <w:tr w:rsidR="00CE761E" w:rsidRPr="00914CA8" w:rsidTr="003945E9">
              <w:tc>
                <w:tcPr>
                  <w:tcW w:w="761" w:type="dxa"/>
                </w:tcPr>
                <w:p w:rsidR="00CE761E" w:rsidRPr="009B594B" w:rsidRDefault="00CE761E" w:rsidP="00CE761E">
                  <w:pPr>
                    <w:spacing w:after="0" w:line="240" w:lineRule="auto"/>
                    <w:jc w:val="center"/>
                    <w:rPr>
                      <w:lang w:val="sv-SE"/>
                    </w:rPr>
                  </w:pPr>
                  <w:r w:rsidRPr="009B594B">
                    <w:rPr>
                      <w:rFonts w:ascii="Nikosh" w:eastAsia="Nikosh" w:hAnsi="Nikosh" w:cs="Nikosh"/>
                      <w:cs/>
                      <w:lang w:val="sv-SE" w:bidi="bn-BD"/>
                    </w:rPr>
                    <w:t>লেয়ার খামার</w:t>
                  </w:r>
                </w:p>
              </w:tc>
              <w:tc>
                <w:tcPr>
                  <w:tcW w:w="859" w:type="dxa"/>
                </w:tcPr>
                <w:p w:rsidR="00CE761E" w:rsidRPr="009B594B" w:rsidRDefault="00CE761E" w:rsidP="00CE761E">
                  <w:pPr>
                    <w:spacing w:after="0" w:line="240" w:lineRule="auto"/>
                    <w:jc w:val="center"/>
                    <w:rPr>
                      <w:lang w:val="sv-SE"/>
                    </w:rPr>
                  </w:pPr>
                  <w:r w:rsidRPr="009B594B">
                    <w:rPr>
                      <w:rFonts w:ascii="Nikosh" w:eastAsia="Nikosh" w:hAnsi="Nikosh" w:cs="Nikosh"/>
                      <w:cs/>
                      <w:lang w:val="sv-SE" w:bidi="bn-BD"/>
                    </w:rPr>
                    <w:t>১৮,</w:t>
                  </w:r>
                  <w:r w:rsidRPr="009B594B">
                    <w:rPr>
                      <w:rFonts w:ascii="Nikosh" w:eastAsia="Nikosh" w:hAnsi="Nikosh" w:cs="Nikosh" w:hint="cs"/>
                      <w:cs/>
                      <w:lang w:val="sv-SE" w:bidi="bn-BD"/>
                    </w:rPr>
                    <w:t>৫৬২</w:t>
                  </w:r>
                </w:p>
              </w:tc>
              <w:tc>
                <w:tcPr>
                  <w:tcW w:w="810" w:type="dxa"/>
                </w:tcPr>
                <w:p w:rsidR="00CE761E" w:rsidRPr="009B594B" w:rsidRDefault="00CE761E" w:rsidP="00CE761E">
                  <w:pPr>
                    <w:spacing w:after="0" w:line="240" w:lineRule="auto"/>
                    <w:jc w:val="center"/>
                    <w:rPr>
                      <w:rFonts w:ascii="Vrinda" w:hAnsi="Vrinda" w:cs="Nikosh"/>
                      <w:lang w:val="sv-SE" w:bidi="bn-BD"/>
                    </w:rPr>
                  </w:pPr>
                  <w:r w:rsidRPr="009B594B">
                    <w:rPr>
                      <w:rFonts w:ascii="Vrinda" w:hAnsi="Vrinda" w:cs="Nikosh" w:hint="cs"/>
                      <w:cs/>
                      <w:lang w:val="sv-SE" w:bidi="bn-BD"/>
                    </w:rPr>
                    <w:t>১৬</w:t>
                  </w:r>
                </w:p>
              </w:tc>
              <w:tc>
                <w:tcPr>
                  <w:tcW w:w="810" w:type="dxa"/>
                </w:tcPr>
                <w:p w:rsidR="00CE761E" w:rsidRPr="009B594B" w:rsidRDefault="00CE761E" w:rsidP="00CE761E">
                  <w:pPr>
                    <w:spacing w:after="0" w:line="240" w:lineRule="auto"/>
                    <w:jc w:val="center"/>
                    <w:rPr>
                      <w:lang w:val="sv-SE"/>
                    </w:rPr>
                  </w:pPr>
                  <w:r w:rsidRPr="009B594B">
                    <w:rPr>
                      <w:rFonts w:ascii="Nikosh" w:eastAsia="Nikosh" w:hAnsi="Nikosh" w:cs="Nikosh"/>
                      <w:cs/>
                      <w:lang w:val="sv-SE" w:bidi="bn-BD"/>
                    </w:rPr>
                    <w:t>১৮,৫</w:t>
                  </w:r>
                  <w:r w:rsidRPr="009B594B">
                    <w:rPr>
                      <w:rFonts w:ascii="Nikosh" w:eastAsia="Nikosh" w:hAnsi="Nikosh" w:cs="Nikosh" w:hint="cs"/>
                      <w:cs/>
                      <w:lang w:val="sv-SE" w:bidi="bn-BD"/>
                    </w:rPr>
                    <w:t>৭৮</w:t>
                  </w:r>
                </w:p>
              </w:tc>
            </w:tr>
            <w:tr w:rsidR="00CE761E" w:rsidRPr="00914CA8" w:rsidTr="003945E9">
              <w:tc>
                <w:tcPr>
                  <w:tcW w:w="761" w:type="dxa"/>
                </w:tcPr>
                <w:p w:rsidR="00CE761E" w:rsidRPr="009B594B" w:rsidRDefault="00CE761E" w:rsidP="00CE761E">
                  <w:pPr>
                    <w:spacing w:after="0" w:line="240" w:lineRule="auto"/>
                    <w:jc w:val="center"/>
                    <w:rPr>
                      <w:lang w:val="sv-SE"/>
                    </w:rPr>
                  </w:pPr>
                  <w:r w:rsidRPr="009B594B">
                    <w:rPr>
                      <w:rFonts w:ascii="Nikosh" w:eastAsia="Nikosh" w:hAnsi="Nikosh" w:cs="Nikosh"/>
                      <w:cs/>
                      <w:lang w:val="sv-SE" w:bidi="bn-BD"/>
                    </w:rPr>
                    <w:t>হাঁস খামার</w:t>
                  </w:r>
                </w:p>
              </w:tc>
              <w:tc>
                <w:tcPr>
                  <w:tcW w:w="859" w:type="dxa"/>
                </w:tcPr>
                <w:p w:rsidR="00CE761E" w:rsidRPr="009B594B" w:rsidRDefault="00CE761E" w:rsidP="00CE761E">
                  <w:pPr>
                    <w:spacing w:after="0" w:line="240" w:lineRule="auto"/>
                    <w:jc w:val="center"/>
                    <w:rPr>
                      <w:lang w:val="sv-SE"/>
                    </w:rPr>
                  </w:pPr>
                  <w:r w:rsidRPr="009B594B">
                    <w:rPr>
                      <w:rFonts w:ascii="Nikosh" w:eastAsia="Nikosh" w:hAnsi="Nikosh" w:cs="Nikosh"/>
                      <w:cs/>
                      <w:lang w:val="sv-SE" w:bidi="bn-BD"/>
                    </w:rPr>
                    <w:t>৭,৬</w:t>
                  </w:r>
                  <w:r w:rsidRPr="009B594B">
                    <w:rPr>
                      <w:rFonts w:ascii="Nikosh" w:eastAsia="Nikosh" w:hAnsi="Nikosh" w:cs="Nikosh" w:hint="cs"/>
                      <w:cs/>
                      <w:lang w:val="sv-SE" w:bidi="bn-BD"/>
                    </w:rPr>
                    <w:t>৮০</w:t>
                  </w:r>
                </w:p>
              </w:tc>
              <w:tc>
                <w:tcPr>
                  <w:tcW w:w="810" w:type="dxa"/>
                </w:tcPr>
                <w:p w:rsidR="00CE761E" w:rsidRPr="009B594B" w:rsidRDefault="00CE761E" w:rsidP="00CE761E">
                  <w:pPr>
                    <w:spacing w:after="0" w:line="240" w:lineRule="auto"/>
                    <w:jc w:val="center"/>
                    <w:rPr>
                      <w:rFonts w:cs="Nikosh"/>
                      <w:lang w:val="sv-SE"/>
                    </w:rPr>
                  </w:pPr>
                  <w:r w:rsidRPr="009B594B">
                    <w:rPr>
                      <w:rFonts w:ascii="Nikosh" w:eastAsia="Nikosh" w:hAnsi="Nikosh" w:cs="Nikosh" w:hint="cs"/>
                      <w:cs/>
                      <w:lang w:val="sv-SE" w:bidi="bn-BD"/>
                    </w:rPr>
                    <w:t>-</w:t>
                  </w:r>
                </w:p>
              </w:tc>
              <w:tc>
                <w:tcPr>
                  <w:tcW w:w="810" w:type="dxa"/>
                </w:tcPr>
                <w:p w:rsidR="00CE761E" w:rsidRPr="009B594B" w:rsidRDefault="00CE761E" w:rsidP="00CE761E">
                  <w:pPr>
                    <w:spacing w:after="0" w:line="240" w:lineRule="auto"/>
                    <w:jc w:val="center"/>
                    <w:rPr>
                      <w:lang w:val="sv-SE"/>
                    </w:rPr>
                  </w:pPr>
                  <w:r w:rsidRPr="009B594B">
                    <w:rPr>
                      <w:rFonts w:ascii="Nikosh" w:eastAsia="Nikosh" w:hAnsi="Nikosh" w:cs="Nikosh"/>
                      <w:cs/>
                      <w:lang w:val="sv-SE" w:bidi="bn-BD"/>
                    </w:rPr>
                    <w:t>৭,৬</w:t>
                  </w:r>
                  <w:r w:rsidRPr="009B594B">
                    <w:rPr>
                      <w:rFonts w:ascii="Nikosh" w:eastAsia="Nikosh" w:hAnsi="Nikosh" w:cs="Nikosh" w:hint="cs"/>
                      <w:cs/>
                      <w:lang w:val="sv-SE" w:bidi="bn-BD"/>
                    </w:rPr>
                    <w:t>৮০</w:t>
                  </w:r>
                </w:p>
              </w:tc>
            </w:tr>
            <w:tr w:rsidR="00CE761E" w:rsidRPr="00914CA8" w:rsidTr="003945E9">
              <w:tc>
                <w:tcPr>
                  <w:tcW w:w="761" w:type="dxa"/>
                </w:tcPr>
                <w:p w:rsidR="00CE761E" w:rsidRPr="009B594B" w:rsidRDefault="00CE761E" w:rsidP="00CE761E">
                  <w:pPr>
                    <w:spacing w:after="0" w:line="240" w:lineRule="auto"/>
                    <w:jc w:val="center"/>
                    <w:rPr>
                      <w:lang w:val="sv-SE"/>
                    </w:rPr>
                  </w:pPr>
                  <w:r w:rsidRPr="009B594B">
                    <w:rPr>
                      <w:rFonts w:ascii="Nikosh" w:eastAsia="Nikosh" w:hAnsi="Nikosh" w:cs="Nikosh"/>
                      <w:cs/>
                      <w:lang w:val="sv-SE" w:bidi="bn-BD"/>
                    </w:rPr>
                    <w:t>হ্যাচারী/ প্যারেন্ট স্টক</w:t>
                  </w:r>
                </w:p>
              </w:tc>
              <w:tc>
                <w:tcPr>
                  <w:tcW w:w="859" w:type="dxa"/>
                </w:tcPr>
                <w:p w:rsidR="00CE761E" w:rsidRPr="009B594B" w:rsidRDefault="00CE761E" w:rsidP="00CE761E">
                  <w:pPr>
                    <w:spacing w:after="0" w:line="240" w:lineRule="auto"/>
                    <w:jc w:val="center"/>
                    <w:rPr>
                      <w:rFonts w:cs="Nikosh"/>
                      <w:lang w:val="sv-SE"/>
                    </w:rPr>
                  </w:pPr>
                  <w:r w:rsidRPr="009B594B">
                    <w:rPr>
                      <w:rFonts w:ascii="Nikosh" w:eastAsia="Nikosh" w:hAnsi="Nikosh" w:cs="Nikosh" w:hint="cs"/>
                      <w:cs/>
                      <w:lang w:val="sv-SE" w:bidi="bn-BD"/>
                    </w:rPr>
                    <w:t>২০৫</w:t>
                  </w:r>
                </w:p>
              </w:tc>
              <w:tc>
                <w:tcPr>
                  <w:tcW w:w="810" w:type="dxa"/>
                </w:tcPr>
                <w:p w:rsidR="00CE761E" w:rsidRPr="009B594B" w:rsidRDefault="00CE761E" w:rsidP="00CE761E">
                  <w:pPr>
                    <w:spacing w:after="0" w:line="240" w:lineRule="auto"/>
                    <w:jc w:val="center"/>
                    <w:rPr>
                      <w:rFonts w:cs="Nikosh"/>
                      <w:lang w:val="sv-SE"/>
                    </w:rPr>
                  </w:pPr>
                  <w:r w:rsidRPr="009B594B">
                    <w:rPr>
                      <w:rFonts w:ascii="Nikosh" w:eastAsia="Nikosh" w:hAnsi="Nikosh" w:cs="Nikosh" w:hint="cs"/>
                      <w:cs/>
                      <w:lang w:val="sv-SE" w:bidi="bn-BD"/>
                    </w:rPr>
                    <w:t>০১</w:t>
                  </w:r>
                </w:p>
              </w:tc>
              <w:tc>
                <w:tcPr>
                  <w:tcW w:w="810" w:type="dxa"/>
                </w:tcPr>
                <w:p w:rsidR="00CE761E" w:rsidRPr="009B594B" w:rsidRDefault="00CE761E" w:rsidP="00CE761E">
                  <w:pPr>
                    <w:spacing w:after="0" w:line="240" w:lineRule="auto"/>
                    <w:jc w:val="center"/>
                    <w:rPr>
                      <w:rFonts w:ascii="Vrinda" w:hAnsi="Vrinda" w:cs="Nikosh"/>
                      <w:lang w:val="sv-SE" w:bidi="bn-BD"/>
                    </w:rPr>
                  </w:pPr>
                  <w:r w:rsidRPr="009B594B">
                    <w:rPr>
                      <w:rFonts w:ascii="Vrinda" w:hAnsi="Vrinda" w:cs="Nikosh" w:hint="cs"/>
                      <w:cs/>
                      <w:lang w:val="sv-SE" w:bidi="bn-BD"/>
                    </w:rPr>
                    <w:t>২০৬</w:t>
                  </w:r>
                </w:p>
              </w:tc>
            </w:tr>
            <w:tr w:rsidR="00CE761E" w:rsidRPr="00914CA8" w:rsidTr="003945E9">
              <w:tc>
                <w:tcPr>
                  <w:tcW w:w="761" w:type="dxa"/>
                </w:tcPr>
                <w:p w:rsidR="00CE761E" w:rsidRPr="009B594B" w:rsidRDefault="00CE761E" w:rsidP="00CE761E">
                  <w:pPr>
                    <w:spacing w:after="0" w:line="240" w:lineRule="auto"/>
                    <w:jc w:val="center"/>
                    <w:rPr>
                      <w:rFonts w:ascii="Nikosh" w:eastAsia="Nikosh" w:hAnsi="Nikosh" w:cs="Nikosh"/>
                      <w:cs/>
                      <w:lang w:val="sv-SE" w:bidi="bn-BD"/>
                    </w:rPr>
                  </w:pPr>
                  <w:r w:rsidRPr="009B594B">
                    <w:rPr>
                      <w:rFonts w:ascii="Nikosh" w:eastAsia="Nikosh" w:hAnsi="Nikosh" w:cs="Nikosh" w:hint="cs"/>
                      <w:cs/>
                      <w:lang w:val="sv-SE" w:bidi="bn-BD"/>
                    </w:rPr>
                    <w:t>গ্র্যান্ড প্যারেন্ট স্টক</w:t>
                  </w:r>
                </w:p>
              </w:tc>
              <w:tc>
                <w:tcPr>
                  <w:tcW w:w="859" w:type="dxa"/>
                </w:tcPr>
                <w:p w:rsidR="00CE761E" w:rsidRPr="009B594B" w:rsidRDefault="00CE761E" w:rsidP="00CE761E">
                  <w:pPr>
                    <w:spacing w:after="0" w:line="240" w:lineRule="auto"/>
                    <w:jc w:val="center"/>
                    <w:rPr>
                      <w:rFonts w:ascii="Nikosh" w:eastAsia="Nikosh" w:hAnsi="Nikosh" w:cs="Nikosh"/>
                      <w:cs/>
                      <w:lang w:val="sv-SE" w:bidi="bn-BD"/>
                    </w:rPr>
                  </w:pPr>
                  <w:r w:rsidRPr="009B594B">
                    <w:rPr>
                      <w:rFonts w:ascii="Nikosh" w:eastAsia="Nikosh" w:hAnsi="Nikosh" w:cs="Nikosh" w:hint="cs"/>
                      <w:cs/>
                      <w:lang w:val="sv-SE" w:bidi="bn-BD"/>
                    </w:rPr>
                    <w:t>১৫</w:t>
                  </w:r>
                </w:p>
              </w:tc>
              <w:tc>
                <w:tcPr>
                  <w:tcW w:w="810" w:type="dxa"/>
                </w:tcPr>
                <w:p w:rsidR="00CE761E" w:rsidRPr="009B594B" w:rsidRDefault="00CE761E" w:rsidP="00CE761E">
                  <w:pPr>
                    <w:spacing w:after="0" w:line="240" w:lineRule="auto"/>
                    <w:jc w:val="center"/>
                    <w:rPr>
                      <w:rFonts w:ascii="Nikosh" w:eastAsia="Nikosh" w:hAnsi="Nikosh" w:cs="Nikosh"/>
                      <w:cs/>
                      <w:lang w:val="sv-SE" w:bidi="bn-BD"/>
                    </w:rPr>
                  </w:pPr>
                  <w:r w:rsidRPr="009B594B">
                    <w:rPr>
                      <w:rFonts w:ascii="Nikosh" w:eastAsia="Nikosh" w:hAnsi="Nikosh" w:cs="Nikosh" w:hint="cs"/>
                      <w:cs/>
                      <w:lang w:val="sv-SE" w:bidi="bn-BD"/>
                    </w:rPr>
                    <w:t>-</w:t>
                  </w:r>
                </w:p>
              </w:tc>
              <w:tc>
                <w:tcPr>
                  <w:tcW w:w="810" w:type="dxa"/>
                </w:tcPr>
                <w:p w:rsidR="00CE761E" w:rsidRPr="009B594B" w:rsidRDefault="00CE761E" w:rsidP="00CE761E">
                  <w:pPr>
                    <w:spacing w:after="0" w:line="240" w:lineRule="auto"/>
                    <w:jc w:val="center"/>
                    <w:rPr>
                      <w:rFonts w:ascii="Vrinda" w:hAnsi="Vrinda" w:cs="Nikosh"/>
                      <w:cs/>
                      <w:lang w:val="sv-SE" w:bidi="bn-BD"/>
                    </w:rPr>
                  </w:pPr>
                  <w:r w:rsidRPr="009B594B">
                    <w:rPr>
                      <w:rFonts w:ascii="Vrinda" w:hAnsi="Vrinda" w:cs="Nikosh" w:hint="cs"/>
                      <w:cs/>
                      <w:lang w:val="sv-SE" w:bidi="bn-BD"/>
                    </w:rPr>
                    <w:t>১৫</w:t>
                  </w:r>
                </w:p>
              </w:tc>
            </w:tr>
            <w:tr w:rsidR="00CE761E" w:rsidRPr="00914CA8" w:rsidTr="003945E9">
              <w:tc>
                <w:tcPr>
                  <w:tcW w:w="761" w:type="dxa"/>
                </w:tcPr>
                <w:p w:rsidR="00CE761E" w:rsidRPr="009B594B" w:rsidRDefault="00CE761E" w:rsidP="00CE761E">
                  <w:pPr>
                    <w:spacing w:after="0" w:line="240" w:lineRule="auto"/>
                    <w:jc w:val="center"/>
                    <w:rPr>
                      <w:lang w:val="sv-SE"/>
                    </w:rPr>
                  </w:pPr>
                  <w:r w:rsidRPr="009B594B">
                    <w:rPr>
                      <w:rFonts w:ascii="Nikosh" w:eastAsia="Nikosh" w:hAnsi="Nikosh" w:cs="Nikosh"/>
                      <w:cs/>
                      <w:lang w:val="sv-SE" w:bidi="bn-BD"/>
                    </w:rPr>
                    <w:t>মোট হাঁস-মুরগীর খামার</w:t>
                  </w:r>
                </w:p>
              </w:tc>
              <w:tc>
                <w:tcPr>
                  <w:tcW w:w="859" w:type="dxa"/>
                </w:tcPr>
                <w:p w:rsidR="00CE761E" w:rsidRPr="009B594B" w:rsidRDefault="00CE761E" w:rsidP="00CE761E">
                  <w:pPr>
                    <w:spacing w:after="0" w:line="240" w:lineRule="auto"/>
                    <w:jc w:val="center"/>
                    <w:rPr>
                      <w:lang w:val="sv-SE"/>
                    </w:rPr>
                  </w:pPr>
                  <w:r w:rsidRPr="009B594B">
                    <w:rPr>
                      <w:rFonts w:ascii="Nikosh" w:eastAsia="Nikosh" w:hAnsi="Nikosh" w:cs="Nikosh" w:hint="cs"/>
                      <w:cs/>
                      <w:lang w:val="sv-SE" w:bidi="bn-BD"/>
                    </w:rPr>
                    <w:t>৮০,৩১৭</w:t>
                  </w:r>
                </w:p>
              </w:tc>
              <w:tc>
                <w:tcPr>
                  <w:tcW w:w="810" w:type="dxa"/>
                </w:tcPr>
                <w:p w:rsidR="00CE761E" w:rsidRPr="009B594B" w:rsidRDefault="00CE761E" w:rsidP="00CE761E">
                  <w:pPr>
                    <w:spacing w:after="0" w:line="240" w:lineRule="auto"/>
                    <w:jc w:val="center"/>
                    <w:rPr>
                      <w:rFonts w:ascii="Vrinda" w:hAnsi="Vrinda" w:cs="Nikosh"/>
                      <w:lang w:val="sv-SE" w:bidi="bn-BD"/>
                    </w:rPr>
                  </w:pPr>
                  <w:r w:rsidRPr="009B594B">
                    <w:rPr>
                      <w:rFonts w:ascii="Vrinda" w:hAnsi="Vrinda" w:cs="Nikosh" w:hint="cs"/>
                      <w:cs/>
                      <w:lang w:val="sv-SE" w:bidi="bn-BD"/>
                    </w:rPr>
                    <w:t>১৯</w:t>
                  </w:r>
                </w:p>
              </w:tc>
              <w:tc>
                <w:tcPr>
                  <w:tcW w:w="810" w:type="dxa"/>
                </w:tcPr>
                <w:p w:rsidR="00CE761E" w:rsidRPr="009B594B" w:rsidRDefault="00CE761E" w:rsidP="00CE761E">
                  <w:pPr>
                    <w:spacing w:after="0" w:line="240" w:lineRule="auto"/>
                    <w:jc w:val="center"/>
                    <w:rPr>
                      <w:lang w:val="sv-SE"/>
                    </w:rPr>
                  </w:pPr>
                  <w:r w:rsidRPr="009B594B">
                    <w:rPr>
                      <w:rFonts w:ascii="Nikosh" w:eastAsia="Nikosh" w:hAnsi="Nikosh" w:cs="Nikosh"/>
                      <w:cs/>
                      <w:lang w:val="sv-SE" w:bidi="bn-BD"/>
                    </w:rPr>
                    <w:t>৮০,</w:t>
                  </w:r>
                  <w:r w:rsidRPr="009B594B">
                    <w:rPr>
                      <w:rFonts w:ascii="Nikosh" w:eastAsia="Nikosh" w:hAnsi="Nikosh" w:cs="Nikosh" w:hint="cs"/>
                      <w:cs/>
                      <w:lang w:val="sv-SE" w:bidi="bn-BD"/>
                    </w:rPr>
                    <w:t>৩৩৭</w:t>
                  </w:r>
                </w:p>
              </w:tc>
            </w:tr>
            <w:tr w:rsidR="00CE761E" w:rsidRPr="00914CA8" w:rsidTr="003945E9">
              <w:tc>
                <w:tcPr>
                  <w:tcW w:w="761" w:type="dxa"/>
                </w:tcPr>
                <w:p w:rsidR="00CE761E" w:rsidRPr="009B594B" w:rsidRDefault="00CE761E" w:rsidP="00CE761E">
                  <w:pPr>
                    <w:spacing w:after="0" w:line="240" w:lineRule="auto"/>
                    <w:jc w:val="center"/>
                    <w:rPr>
                      <w:b/>
                      <w:lang w:val="sv-SE"/>
                    </w:rPr>
                  </w:pPr>
                  <w:r w:rsidRPr="009B594B">
                    <w:rPr>
                      <w:rFonts w:ascii="Nikosh" w:eastAsia="Nikosh" w:hAnsi="Nikosh" w:cs="Nikosh"/>
                      <w:b/>
                      <w:cs/>
                      <w:lang w:val="sv-SE" w:bidi="bn-BD"/>
                    </w:rPr>
                    <w:t>সর্বমোট খামার</w:t>
                  </w:r>
                </w:p>
              </w:tc>
              <w:tc>
                <w:tcPr>
                  <w:tcW w:w="859" w:type="dxa"/>
                </w:tcPr>
                <w:p w:rsidR="00CE761E" w:rsidRPr="009B594B" w:rsidRDefault="00CE761E" w:rsidP="00CE761E">
                  <w:pPr>
                    <w:spacing w:after="0" w:line="240" w:lineRule="auto"/>
                    <w:jc w:val="center"/>
                    <w:rPr>
                      <w:b/>
                      <w:lang w:val="sv-SE"/>
                    </w:rPr>
                  </w:pPr>
                  <w:r w:rsidRPr="009B594B">
                    <w:rPr>
                      <w:rFonts w:ascii="Nikosh" w:eastAsia="Nikosh" w:hAnsi="Nikosh" w:cs="Nikosh"/>
                      <w:b/>
                      <w:cs/>
                      <w:lang w:val="sv-SE" w:bidi="bn-BD"/>
                    </w:rPr>
                    <w:t>১,৪৫,</w:t>
                  </w:r>
                  <w:r w:rsidRPr="009B594B">
                    <w:rPr>
                      <w:rFonts w:ascii="Nikosh" w:eastAsia="Nikosh" w:hAnsi="Nikosh" w:cs="Nikosh" w:hint="cs"/>
                      <w:b/>
                      <w:cs/>
                      <w:lang w:val="sv-SE" w:bidi="bn-BD"/>
                    </w:rPr>
                    <w:t>৯১৮</w:t>
                  </w:r>
                </w:p>
              </w:tc>
              <w:tc>
                <w:tcPr>
                  <w:tcW w:w="810" w:type="dxa"/>
                </w:tcPr>
                <w:p w:rsidR="00CE761E" w:rsidRPr="009B594B" w:rsidRDefault="00CE761E" w:rsidP="00CE761E">
                  <w:pPr>
                    <w:spacing w:after="0" w:line="240" w:lineRule="auto"/>
                    <w:jc w:val="center"/>
                    <w:rPr>
                      <w:rFonts w:cs="Nikosh"/>
                      <w:b/>
                      <w:lang w:val="sv-SE" w:bidi="bn-BD"/>
                    </w:rPr>
                  </w:pPr>
                  <w:r w:rsidRPr="009B594B">
                    <w:rPr>
                      <w:rFonts w:cs="Nikosh" w:hint="cs"/>
                      <w:b/>
                      <w:cs/>
                      <w:lang w:val="sv-SE" w:bidi="bn-BD"/>
                    </w:rPr>
                    <w:t>৯৯</w:t>
                  </w:r>
                </w:p>
              </w:tc>
              <w:tc>
                <w:tcPr>
                  <w:tcW w:w="810" w:type="dxa"/>
                </w:tcPr>
                <w:p w:rsidR="00CE761E" w:rsidRPr="009B594B" w:rsidRDefault="00CE761E" w:rsidP="00CE761E">
                  <w:pPr>
                    <w:spacing w:after="0" w:line="240" w:lineRule="auto"/>
                    <w:jc w:val="center"/>
                    <w:rPr>
                      <w:b/>
                      <w:lang w:val="sv-SE"/>
                    </w:rPr>
                  </w:pPr>
                  <w:r w:rsidRPr="009B594B">
                    <w:rPr>
                      <w:rFonts w:ascii="Nikosh" w:eastAsia="Nikosh" w:hAnsi="Nikosh" w:cs="Nikosh"/>
                      <w:b/>
                      <w:cs/>
                      <w:lang w:val="sv-SE" w:bidi="bn-BD"/>
                    </w:rPr>
                    <w:t>১,৪</w:t>
                  </w:r>
                  <w:r w:rsidRPr="009B594B">
                    <w:rPr>
                      <w:rFonts w:ascii="Nikosh" w:eastAsia="Nikosh" w:hAnsi="Nikosh" w:cs="Nikosh" w:hint="cs"/>
                      <w:b/>
                      <w:cs/>
                      <w:lang w:val="sv-SE" w:bidi="bn-BD"/>
                    </w:rPr>
                    <w:t>৬০১৭</w:t>
                  </w:r>
                </w:p>
              </w:tc>
            </w:tr>
          </w:tbl>
          <w:p w:rsidR="00CE761E" w:rsidRPr="0029102E" w:rsidRDefault="00CE761E" w:rsidP="00CE761E">
            <w:pPr>
              <w:spacing w:after="0" w:line="240" w:lineRule="auto"/>
              <w:rPr>
                <w:rFonts w:ascii="Nikosh" w:hAnsi="Nikosh" w:cs="Nikosh"/>
                <w:color w:val="000000"/>
                <w:sz w:val="10"/>
                <w:lang w:val="fr-FR"/>
              </w:rPr>
            </w:pPr>
          </w:p>
          <w:p w:rsidR="00CE761E" w:rsidRPr="009B594B" w:rsidRDefault="00CE761E" w:rsidP="00CE761E">
            <w:pPr>
              <w:spacing w:after="0" w:line="240" w:lineRule="auto"/>
              <w:jc w:val="both"/>
              <w:rPr>
                <w:lang w:val="sv-SE"/>
              </w:rPr>
            </w:pPr>
            <w:r w:rsidRPr="009B594B">
              <w:rPr>
                <w:rFonts w:ascii="Nikosh" w:eastAsia="Nikosh" w:hAnsi="Nikosh" w:cs="Nikosh"/>
                <w:cs/>
                <w:lang w:val="sv-SE" w:bidi="bn-BD"/>
              </w:rPr>
              <w:t>পরবর্তীতে রেজিষ্ট্রেশন হলে তার তথ্য প্রেরণ করা হবে</w:t>
            </w:r>
            <w:r w:rsidRPr="009B594B">
              <w:rPr>
                <w:rFonts w:ascii="Nikosh" w:eastAsia="Nikosh" w:hAnsi="Nikosh" w:cs="Nikosh"/>
                <w:cs/>
                <w:lang w:val="sv-SE" w:bidi="hi-IN"/>
              </w:rPr>
              <w:t>।</w:t>
            </w:r>
          </w:p>
          <w:p w:rsidR="00CE761E" w:rsidRPr="009B594B" w:rsidRDefault="00CE761E" w:rsidP="00CE761E">
            <w:pPr>
              <w:spacing w:after="0" w:line="240" w:lineRule="auto"/>
              <w:jc w:val="both"/>
              <w:rPr>
                <w:rFonts w:ascii="Nikosh" w:eastAsia="Nikosh" w:hAnsi="Nikosh" w:cs="Nikosh"/>
                <w:lang w:bidi="bn-BD"/>
              </w:rPr>
            </w:pPr>
            <w:r w:rsidRPr="009B594B">
              <w:rPr>
                <w:rFonts w:ascii="Nikosh" w:eastAsia="Nikosh" w:hAnsi="Nikosh" w:cs="Nikosh"/>
                <w:cs/>
                <w:lang w:val="sv-SE" w:bidi="bn-BD"/>
              </w:rPr>
              <w:t>(ক) দেশের সকল বেসরকারী খামার নিবন্ধনের কার্যক্রম অব্যাহত আছে</w:t>
            </w:r>
            <w:r w:rsidRPr="009B594B">
              <w:rPr>
                <w:rFonts w:ascii="Nikosh" w:eastAsia="Nikosh" w:hAnsi="Nikosh" w:cs="Nikosh"/>
                <w:cs/>
                <w:lang w:val="sv-SE" w:bidi="hi-IN"/>
              </w:rPr>
              <w:t>।</w:t>
            </w:r>
            <w:r w:rsidRPr="009B594B">
              <w:rPr>
                <w:rFonts w:ascii="Nikosh" w:eastAsia="Nikosh" w:hAnsi="Nikosh" w:cs="Nikosh"/>
                <w:lang w:bidi="hi-IN"/>
              </w:rPr>
              <w:t xml:space="preserve"> </w:t>
            </w:r>
            <w:r w:rsidRPr="009B594B">
              <w:rPr>
                <w:rFonts w:ascii="Nikosh" w:eastAsia="Nikosh" w:hAnsi="Nikosh" w:cs="Nikosh"/>
                <w:cs/>
                <w:lang w:val="sv-SE" w:bidi="bn-BD"/>
              </w:rPr>
              <w:t xml:space="preserve">ফিড মিল </w:t>
            </w:r>
            <w:r w:rsidRPr="009B594B">
              <w:rPr>
                <w:rFonts w:ascii="Nikosh" w:eastAsia="Nikosh" w:hAnsi="Nikosh" w:cs="Nikosh" w:hint="cs"/>
                <w:cs/>
                <w:lang w:val="sv-SE" w:bidi="bn-BD"/>
              </w:rPr>
              <w:t>এপ্রিল</w:t>
            </w:r>
            <w:r w:rsidRPr="009B594B">
              <w:rPr>
                <w:rFonts w:ascii="Nikosh" w:eastAsia="Nikosh" w:hAnsi="Nikosh" w:cs="Nikosh"/>
                <w:cs/>
                <w:lang w:val="sv-SE" w:bidi="bn-BD"/>
              </w:rPr>
              <w:t>/২০১</w:t>
            </w:r>
            <w:r w:rsidRPr="009B594B">
              <w:rPr>
                <w:rFonts w:ascii="Nikosh" w:eastAsia="Nikosh" w:hAnsi="Nikosh" w:cs="Nikosh" w:hint="cs"/>
                <w:cs/>
                <w:lang w:val="sv-SE" w:bidi="bn-BD"/>
              </w:rPr>
              <w:t>৬</w:t>
            </w:r>
            <w:r w:rsidRPr="009B594B">
              <w:rPr>
                <w:rFonts w:ascii="Nikosh" w:eastAsia="Nikosh" w:hAnsi="Nikosh" w:cs="Nikosh"/>
                <w:cs/>
                <w:lang w:val="sv-SE" w:bidi="bn-BD"/>
              </w:rPr>
              <w:t xml:space="preserve"> ইং পর্য</w:t>
            </w:r>
            <w:r w:rsidRPr="009B594B">
              <w:rPr>
                <w:rFonts w:ascii="Nikosh" w:eastAsia="Nikosh" w:hAnsi="Nikosh" w:cs="Nikosh" w:hint="cs"/>
                <w:cs/>
                <w:lang w:val="sv-SE" w:bidi="bn-BD"/>
              </w:rPr>
              <w:t>ন্ত</w:t>
            </w:r>
            <w:r w:rsidRPr="009B594B">
              <w:rPr>
                <w:rFonts w:ascii="Nikosh" w:eastAsia="Nikosh" w:hAnsi="Nikosh" w:cs="Nikosh"/>
                <w:cs/>
                <w:lang w:val="sv-SE" w:bidi="bn-BD"/>
              </w:rPr>
              <w:t xml:space="preserve"> </w:t>
            </w:r>
            <w:r w:rsidRPr="009B594B">
              <w:rPr>
                <w:rFonts w:ascii="Nikosh" w:eastAsia="Nikosh" w:hAnsi="Nikosh" w:cs="Nikosh" w:hint="cs"/>
                <w:cs/>
                <w:lang w:val="sv-SE" w:bidi="bn-BD"/>
              </w:rPr>
              <w:t>১১৬</w:t>
            </w:r>
            <w:r>
              <w:rPr>
                <w:rFonts w:ascii="Nikosh" w:eastAsia="Nikosh" w:hAnsi="Nikosh" w:cs="Nikosh"/>
                <w:cs/>
                <w:lang w:val="sv-SE" w:bidi="bn-BD"/>
              </w:rPr>
              <w:t>টি রেজিষ্ট্রে</w:t>
            </w:r>
            <w:r w:rsidRPr="009B594B">
              <w:rPr>
                <w:rFonts w:ascii="Nikosh" w:eastAsia="Nikosh" w:hAnsi="Nikosh" w:cs="Nikosh"/>
                <w:cs/>
                <w:lang w:val="sv-SE" w:bidi="bn-BD"/>
              </w:rPr>
              <w:t xml:space="preserve">শন হয়েছে এবং </w:t>
            </w:r>
            <w:r w:rsidRPr="009B594B">
              <w:rPr>
                <w:rFonts w:ascii="Nikosh" w:eastAsia="Nikosh" w:hAnsi="Nikosh" w:cs="Nikosh" w:hint="cs"/>
                <w:cs/>
                <w:lang w:val="sv-SE" w:bidi="bn-BD"/>
              </w:rPr>
              <w:t>৪০</w:t>
            </w:r>
            <w:r w:rsidRPr="009B594B">
              <w:rPr>
                <w:rFonts w:ascii="Nikosh" w:eastAsia="Nikosh" w:hAnsi="Nikosh" w:cs="Nikosh"/>
                <w:cs/>
                <w:lang w:val="sv-SE" w:bidi="bn-BD"/>
              </w:rPr>
              <w:t xml:space="preserve"> টি আবেদনপত্র রেজিষ্ট্রেশনের জন্য প্রক্রিয়াধীন আছে</w:t>
            </w:r>
            <w:r w:rsidRPr="009B594B">
              <w:rPr>
                <w:rFonts w:ascii="Nikosh" w:eastAsia="Nikosh" w:hAnsi="Nikosh" w:cs="Nikosh"/>
                <w:cs/>
                <w:lang w:val="sv-SE" w:bidi="hi-IN"/>
              </w:rPr>
              <w:t>।</w:t>
            </w:r>
            <w:r>
              <w:rPr>
                <w:rFonts w:ascii="Nikosh" w:eastAsia="Nikosh" w:hAnsi="Nikosh" w:cs="Nikosh"/>
                <w:lang w:bidi="hi-IN"/>
              </w:rPr>
              <w:t xml:space="preserve"> </w:t>
            </w:r>
          </w:p>
          <w:p w:rsidR="00CE761E" w:rsidRPr="0029102E" w:rsidRDefault="00CE761E" w:rsidP="00CE761E">
            <w:pPr>
              <w:spacing w:after="0" w:line="240" w:lineRule="auto"/>
              <w:jc w:val="both"/>
              <w:rPr>
                <w:rFonts w:ascii="Nikosh" w:eastAsia="Nikosh" w:hAnsi="Nikosh" w:cs="Nikosh"/>
                <w:sz w:val="8"/>
                <w:lang w:val="sv-SE" w:bidi="bn-BD"/>
              </w:rPr>
            </w:pPr>
          </w:p>
          <w:p w:rsidR="00CE761E" w:rsidRPr="0029102E" w:rsidRDefault="00CE761E" w:rsidP="00CE761E">
            <w:pPr>
              <w:spacing w:after="0" w:line="240" w:lineRule="auto"/>
              <w:jc w:val="both"/>
              <w:rPr>
                <w:rFonts w:ascii="Nikosh" w:eastAsia="Nikosh" w:hAnsi="Nikosh" w:cs="Nikosh"/>
                <w:lang w:bidi="hi-IN"/>
              </w:rPr>
            </w:pPr>
            <w:r w:rsidRPr="009B594B">
              <w:rPr>
                <w:rFonts w:ascii="Nikosh" w:eastAsia="Nikosh" w:hAnsi="Nikosh" w:cs="Nikosh"/>
                <w:cs/>
                <w:lang w:val="sv-SE" w:bidi="bn-BD"/>
              </w:rPr>
              <w:t>ল্যাবরেটরী রেজিস্ট্রেশনের জন্য ৩ (তিন)</w:t>
            </w:r>
            <w:r>
              <w:rPr>
                <w:rFonts w:ascii="Nikosh" w:eastAsia="Nikosh" w:hAnsi="Nikosh" w:cs="Nikosh"/>
                <w:cs/>
                <w:lang w:val="sv-SE" w:bidi="bn-BD"/>
              </w:rPr>
              <w:t xml:space="preserve">টি </w:t>
            </w:r>
            <w:r>
              <w:rPr>
                <w:rFonts w:ascii="Nikosh" w:eastAsia="Nikosh" w:hAnsi="Nikosh" w:cs="Nikosh"/>
                <w:cs/>
                <w:lang w:val="sv-SE" w:bidi="bn-BD"/>
              </w:rPr>
              <w:lastRenderedPageBreak/>
              <w:t xml:space="preserve">আবেদন পত্র পাওয়া </w:t>
            </w:r>
            <w:r>
              <w:rPr>
                <w:rFonts w:ascii="Nikosh" w:eastAsia="Nikosh" w:hAnsi="Nikosh" w:cs="Nikosh"/>
                <w:lang w:bidi="bn-BD"/>
              </w:rPr>
              <w:t>গেছে</w:t>
            </w:r>
            <w:r w:rsidRPr="009B594B">
              <w:rPr>
                <w:rFonts w:ascii="Nikosh" w:eastAsia="Nikosh" w:hAnsi="Nikosh" w:cs="Nikosh"/>
                <w:cs/>
                <w:lang w:val="sv-SE" w:bidi="hi-IN"/>
              </w:rPr>
              <w:t xml:space="preserve">। </w:t>
            </w:r>
            <w:r w:rsidRPr="009B594B">
              <w:rPr>
                <w:rFonts w:ascii="Nikosh" w:eastAsia="Nikosh" w:hAnsi="Nikosh" w:cs="Nikosh"/>
                <w:cs/>
                <w:lang w:val="sv-SE" w:bidi="bn-BD"/>
              </w:rPr>
              <w:t>আবেদন পত্রের আলোকে যাচাই বাছাইয়ের জন্য কমিটি গঠন করা হয়েছে এবং কমিটির কার্যক্রম চলমান আছে</w:t>
            </w:r>
            <w:r w:rsidRPr="009B594B">
              <w:rPr>
                <w:rFonts w:ascii="Nikosh" w:eastAsia="Nikosh" w:hAnsi="Nikosh" w:cs="Nikosh"/>
                <w:cs/>
                <w:lang w:val="sv-SE" w:bidi="hi-IN"/>
              </w:rPr>
              <w:t>।</w:t>
            </w:r>
            <w:r>
              <w:rPr>
                <w:rFonts w:ascii="Nikosh" w:eastAsia="Nikosh" w:hAnsi="Nikosh" w:cs="Nikosh"/>
                <w:lang w:bidi="hi-IN"/>
              </w:rPr>
              <w:t xml:space="preserve"> </w:t>
            </w:r>
          </w:p>
          <w:p w:rsidR="00CE761E" w:rsidRPr="00A206EA" w:rsidRDefault="00CE761E" w:rsidP="00CE761E">
            <w:pPr>
              <w:spacing w:after="0" w:line="240" w:lineRule="auto"/>
              <w:jc w:val="both"/>
              <w:rPr>
                <w:rFonts w:ascii="Nikosh" w:eastAsia="Nikosh" w:hAnsi="Nikosh" w:cs="Nikosh"/>
                <w:lang w:bidi="bn-BD"/>
              </w:rPr>
            </w:pPr>
            <w:r w:rsidRPr="00DE1BD5">
              <w:rPr>
                <w:rFonts w:ascii="Nikosh" w:eastAsia="Nikosh" w:hAnsi="Nikosh" w:cs="Nikosh"/>
                <w:lang w:val="nb-NO" w:bidi="bn-BD"/>
              </w:rPr>
              <w:t>মহাপরিচালক, প্রাণিসম্পদ অধিদপ্তর ২৮/০২/২০১৬ তারিখে</w:t>
            </w:r>
            <w:r>
              <w:rPr>
                <w:rFonts w:ascii="Nikosh" w:eastAsia="Nikosh" w:hAnsi="Nikosh" w:cs="Nikosh"/>
                <w:lang w:val="nb-NO" w:bidi="bn-BD"/>
              </w:rPr>
              <w:t xml:space="preserve">র প্রস্তাবের প্রেক্ষিতে </w:t>
            </w:r>
            <w:r w:rsidRPr="00DE1BD5">
              <w:rPr>
                <w:rFonts w:ascii="Nikosh" w:eastAsia="Nikosh" w:hAnsi="Nikosh" w:cs="Nikosh"/>
                <w:lang w:val="nb-NO" w:bidi="bn-BD"/>
              </w:rPr>
              <w:t>এ মন্ত্রণালয় হতে ১৬/০৩/২০১৬ তারিখে বেসরকারি পর্যায়ে গবাদিপশুর শুক্রাণু সংগ্রহ ও প্রক্রিয়াজাতকরণ ল্যাবরেটরী স্থাপনে আগ্রহ</w:t>
            </w:r>
            <w:r>
              <w:rPr>
                <w:rFonts w:ascii="Nikosh" w:eastAsia="Nikosh" w:hAnsi="Nikosh" w:cs="Nikosh"/>
                <w:lang w:val="nb-NO" w:bidi="bn-BD"/>
              </w:rPr>
              <w:t>ী</w:t>
            </w:r>
            <w:r w:rsidRPr="00DE1BD5">
              <w:rPr>
                <w:rFonts w:ascii="Nikosh" w:eastAsia="Nikosh" w:hAnsi="Nikosh" w:cs="Nikosh"/>
                <w:lang w:val="nb-NO" w:bidi="bn-BD"/>
              </w:rPr>
              <w:t xml:space="preserve"> প্রতিষ্ঠানের নিবন্ধন ও নবায়ন ফি ৫(পাঁচ) বছরের জন্য ৫০,০০০/- (পঁঞ্চাশ হাজার) টাকার স্থলে ১ (এক) বছরের জন্য ১০,০০০/- (দশ হাজার) টাকার পুনঃবিভাজনে সম্মতি প্রদানের জন্য অর্থ বিভাগ, অর্থ মন্ত্রণালয়কে অনুরোধ করা হয়েছে। অর্থ বিভাগ ১৮/০৪/২০১৬ তারিখে </w:t>
            </w:r>
            <w:r w:rsidRPr="00DE1BD5">
              <w:rPr>
                <w:rFonts w:ascii="Nikosh" w:eastAsia="Nikosh" w:hAnsi="Nikosh" w:cs="Nikosh"/>
                <w:lang w:bidi="bn-BD"/>
              </w:rPr>
              <w:t xml:space="preserve">বেসরকারি পর্যায়ে গবাদিপশুর শুক্রানু সংগ্রহ ও প্রক্রিয়াজাতকরণ ল্যাবরেটরি স্থাপনে আগ্রহী প্রতিষ্ঠানের নিবন্ধন ও নবায়ন ফি পুন:বিভাজনের বিষয়ে ভূতাপেক্ষ অনুমোদন চেয়ে অর্থ বিভাগে প্রস্তাব প্রেরণের জন্য অনুরোধ করেছে। অর্থ বিভাগের পরামর্শ অনুযায়ী প্রস্তাব প্রেরণের নিমিত্ত </w:t>
            </w:r>
            <w:r>
              <w:rPr>
                <w:rFonts w:ascii="Nikosh" w:eastAsia="Nikosh" w:hAnsi="Nikosh" w:cs="Nikosh"/>
                <w:lang w:bidi="bn-BD"/>
              </w:rPr>
              <w:t>২৬/৪/২০১৬ তারিখে পশুরোগ বিধিমালা ২০০৮ সংশোধনের মাধ্যমে নিবন্ধন নবায়নের সময়সীমা পরিবর্তনের পাশাপাশি নিবন্ধন নবায়ন ফি প্রতি বছরের জন্য ১০,০০০/- (দশ হাজার) টাকা সংশোধনের অনুরোধ করেছে। বিষয়টি নথিতে প্রক্রিয়াধীন আছে।</w:t>
            </w:r>
          </w:p>
        </w:tc>
        <w:tc>
          <w:tcPr>
            <w:tcW w:w="2520" w:type="dxa"/>
          </w:tcPr>
          <w:p w:rsidR="00CE761E" w:rsidRPr="008D38AF" w:rsidRDefault="00CE761E" w:rsidP="00CE761E">
            <w:pPr>
              <w:spacing w:after="0" w:line="240" w:lineRule="auto"/>
              <w:jc w:val="both"/>
              <w:rPr>
                <w:rFonts w:ascii="Nikosh" w:hAnsi="Nikosh" w:cs="Nikosh"/>
                <w:lang w:val="fr-FR"/>
              </w:rPr>
            </w:pPr>
            <w:r w:rsidRPr="008D38AF">
              <w:rPr>
                <w:rFonts w:ascii="Nikosh" w:eastAsia="Nikosh" w:hAnsi="Nikosh" w:cs="Nikosh"/>
                <w:cs/>
                <w:lang w:val="fr-FR" w:bidi="bn-BD"/>
              </w:rPr>
              <w:lastRenderedPageBreak/>
              <w:t>দেশের সকল বেসরকারি খামার, ফিডমিল ও ল্যাবরেটরি নিবন্ধনের আওতায় আনার জন্য কার্যক্রম অব্যাহত রাখা</w:t>
            </w:r>
            <w:r>
              <w:rPr>
                <w:rFonts w:ascii="Nikosh" w:eastAsia="Nikosh" w:hAnsi="Nikosh" w:cs="Nikosh"/>
                <w:lang w:bidi="bn-BD"/>
              </w:rPr>
              <w:t>র</w:t>
            </w:r>
            <w:r w:rsidRPr="00C2608A">
              <w:rPr>
                <w:rFonts w:ascii="Nikosh" w:eastAsia="Nikosh" w:hAnsi="Nikosh" w:cs="Nikosh"/>
                <w:lang w:val="sv-SE" w:bidi="bn-BD"/>
              </w:rPr>
              <w:t xml:space="preserve"> </w:t>
            </w:r>
            <w:r w:rsidRPr="008D38AF">
              <w:rPr>
                <w:rFonts w:ascii="Nikosh" w:eastAsia="Nikosh" w:hAnsi="Nikosh" w:cs="Nikosh"/>
                <w:cs/>
                <w:lang w:val="fr-FR" w:bidi="bn-BD"/>
              </w:rPr>
              <w:t>সিদ্ধা</w:t>
            </w:r>
            <w:r>
              <w:rPr>
                <w:rFonts w:ascii="Nikosh" w:eastAsia="Nikosh" w:hAnsi="Nikosh" w:cs="Nikosh"/>
                <w:lang w:bidi="bn-BD"/>
              </w:rPr>
              <w:t>ন্ত</w:t>
            </w:r>
            <w:r w:rsidRPr="008D38AF">
              <w:rPr>
                <w:rFonts w:ascii="Nikosh" w:eastAsia="Nikosh" w:hAnsi="Nikosh" w:cs="Nikosh"/>
                <w:cs/>
                <w:lang w:val="fr-FR" w:bidi="bn-BD"/>
              </w:rPr>
              <w:t xml:space="preserve"> গৃহিত হয়। </w:t>
            </w:r>
          </w:p>
          <w:p w:rsidR="00CE761E" w:rsidRPr="008D38AF" w:rsidRDefault="00CE761E" w:rsidP="00CE761E">
            <w:pPr>
              <w:spacing w:after="0" w:line="240" w:lineRule="auto"/>
              <w:jc w:val="both"/>
              <w:rPr>
                <w:rFonts w:ascii="Nikosh" w:hAnsi="Nikosh" w:cs="Nikosh"/>
                <w:lang w:val="fr-FR"/>
              </w:rPr>
            </w:pPr>
          </w:p>
          <w:p w:rsidR="00CE761E" w:rsidRPr="008D38AF" w:rsidRDefault="00CE761E" w:rsidP="00CE761E">
            <w:pPr>
              <w:spacing w:after="0" w:line="240" w:lineRule="auto"/>
              <w:jc w:val="both"/>
              <w:rPr>
                <w:rFonts w:ascii="Nikosh" w:hAnsi="Nikosh" w:cs="Nikosh"/>
                <w:lang w:val="fr-FR"/>
              </w:rPr>
            </w:pPr>
          </w:p>
          <w:p w:rsidR="00CE761E" w:rsidRPr="008D38AF" w:rsidRDefault="00CE761E" w:rsidP="00CE761E">
            <w:pPr>
              <w:spacing w:after="0" w:line="240" w:lineRule="auto"/>
              <w:jc w:val="both"/>
              <w:rPr>
                <w:rFonts w:ascii="Nikosh" w:hAnsi="Nikosh" w:cs="Nikosh"/>
                <w:lang w:val="fr-FR"/>
              </w:rPr>
            </w:pPr>
          </w:p>
          <w:p w:rsidR="00CE761E" w:rsidRPr="008D38AF" w:rsidRDefault="00CE761E" w:rsidP="00CE761E">
            <w:pPr>
              <w:spacing w:after="0" w:line="240" w:lineRule="auto"/>
              <w:jc w:val="both"/>
              <w:rPr>
                <w:rFonts w:ascii="Nikosh" w:hAnsi="Nikosh" w:cs="Nikosh"/>
                <w:lang w:val="fr-FR"/>
              </w:rPr>
            </w:pPr>
          </w:p>
          <w:p w:rsidR="00CE761E" w:rsidRPr="008D38AF" w:rsidRDefault="00CE761E" w:rsidP="00CE761E">
            <w:pPr>
              <w:spacing w:after="0" w:line="240" w:lineRule="auto"/>
              <w:jc w:val="both"/>
              <w:rPr>
                <w:rFonts w:ascii="Nikosh" w:hAnsi="Nikosh" w:cs="Nikosh"/>
                <w:lang w:val="fr-FR"/>
              </w:rPr>
            </w:pPr>
          </w:p>
          <w:p w:rsidR="00CE761E" w:rsidRPr="008D38AF" w:rsidRDefault="00CE761E" w:rsidP="00CE761E">
            <w:pPr>
              <w:spacing w:after="0" w:line="240" w:lineRule="auto"/>
              <w:jc w:val="both"/>
              <w:rPr>
                <w:rFonts w:ascii="Nikosh" w:hAnsi="Nikosh" w:cs="Nikosh"/>
                <w:lang w:val="fr-FR"/>
              </w:rPr>
            </w:pPr>
          </w:p>
          <w:p w:rsidR="00CE761E" w:rsidRPr="008D38AF" w:rsidRDefault="00CE761E" w:rsidP="00CE761E">
            <w:pPr>
              <w:spacing w:after="0" w:line="240" w:lineRule="auto"/>
              <w:jc w:val="both"/>
              <w:rPr>
                <w:rFonts w:ascii="Nikosh" w:hAnsi="Nikosh" w:cs="Nikosh"/>
                <w:lang w:val="fr-FR"/>
              </w:rPr>
            </w:pPr>
          </w:p>
          <w:p w:rsidR="00CE761E" w:rsidRPr="008D38AF" w:rsidRDefault="00CE761E" w:rsidP="00CE761E">
            <w:pPr>
              <w:spacing w:after="0" w:line="240" w:lineRule="auto"/>
              <w:jc w:val="both"/>
              <w:rPr>
                <w:rFonts w:ascii="Nikosh" w:hAnsi="Nikosh" w:cs="Nikosh"/>
                <w:lang w:val="fr-FR"/>
              </w:rPr>
            </w:pPr>
          </w:p>
          <w:p w:rsidR="00CE761E" w:rsidRPr="008D38AF" w:rsidRDefault="00CE761E" w:rsidP="00CE761E">
            <w:pPr>
              <w:spacing w:after="0" w:line="240" w:lineRule="auto"/>
              <w:jc w:val="both"/>
              <w:rPr>
                <w:rFonts w:ascii="Nikosh" w:hAnsi="Nikosh" w:cs="Nikosh"/>
                <w:lang w:val="fr-FR"/>
              </w:rPr>
            </w:pPr>
          </w:p>
          <w:p w:rsidR="00CE761E" w:rsidRPr="008D38AF" w:rsidRDefault="00CE761E" w:rsidP="00CE761E">
            <w:pPr>
              <w:spacing w:after="0" w:line="240" w:lineRule="auto"/>
              <w:jc w:val="both"/>
              <w:rPr>
                <w:rFonts w:ascii="Nikosh" w:hAnsi="Nikosh" w:cs="Nikosh"/>
                <w:lang w:val="fr-FR"/>
              </w:rPr>
            </w:pPr>
          </w:p>
          <w:p w:rsidR="00CE761E" w:rsidRPr="008D38AF" w:rsidRDefault="00CE761E" w:rsidP="00CE761E">
            <w:pPr>
              <w:spacing w:after="0" w:line="240" w:lineRule="auto"/>
              <w:jc w:val="both"/>
              <w:rPr>
                <w:rFonts w:ascii="Nikosh" w:hAnsi="Nikosh" w:cs="Nikosh"/>
                <w:lang w:val="fr-FR"/>
              </w:rPr>
            </w:pPr>
          </w:p>
          <w:p w:rsidR="00CE761E" w:rsidRPr="008D38AF" w:rsidRDefault="00CE761E" w:rsidP="00CE761E">
            <w:pPr>
              <w:spacing w:after="0" w:line="240" w:lineRule="auto"/>
              <w:jc w:val="both"/>
              <w:rPr>
                <w:rFonts w:ascii="Nikosh" w:hAnsi="Nikosh" w:cs="Nikosh"/>
                <w:lang w:val="fr-FR"/>
              </w:rPr>
            </w:pPr>
          </w:p>
          <w:p w:rsidR="00CE761E" w:rsidRPr="008D38AF" w:rsidRDefault="00CE761E" w:rsidP="00CE761E">
            <w:pPr>
              <w:spacing w:after="0" w:line="240" w:lineRule="auto"/>
              <w:jc w:val="both"/>
              <w:rPr>
                <w:rFonts w:ascii="Nikosh" w:hAnsi="Nikosh" w:cs="Nikosh"/>
                <w:lang w:val="fr-FR"/>
              </w:rPr>
            </w:pPr>
          </w:p>
          <w:p w:rsidR="00CE761E" w:rsidRPr="008D38AF" w:rsidRDefault="00CE761E" w:rsidP="00CE761E">
            <w:pPr>
              <w:spacing w:after="0" w:line="240" w:lineRule="auto"/>
              <w:jc w:val="both"/>
              <w:rPr>
                <w:rFonts w:ascii="Nikosh" w:hAnsi="Nikosh" w:cs="Nikosh"/>
                <w:b/>
                <w:lang w:val="fr-FR"/>
              </w:rPr>
            </w:pPr>
          </w:p>
          <w:p w:rsidR="00CE761E" w:rsidRPr="008D38AF" w:rsidRDefault="00CE761E" w:rsidP="00CE761E">
            <w:pPr>
              <w:spacing w:after="0" w:line="240" w:lineRule="auto"/>
              <w:jc w:val="both"/>
              <w:rPr>
                <w:rFonts w:ascii="Nikosh" w:hAnsi="Nikosh" w:cs="Nikosh"/>
                <w:b/>
                <w:lang w:val="fr-FR"/>
              </w:rPr>
            </w:pPr>
          </w:p>
          <w:p w:rsidR="00CE761E" w:rsidRPr="008D38AF" w:rsidRDefault="00CE761E" w:rsidP="00CE761E">
            <w:pPr>
              <w:spacing w:after="0" w:line="240" w:lineRule="auto"/>
              <w:jc w:val="both"/>
              <w:rPr>
                <w:rFonts w:ascii="Nikosh" w:hAnsi="Nikosh" w:cs="Nikosh"/>
                <w:b/>
                <w:lang w:val="fr-FR"/>
              </w:rPr>
            </w:pPr>
          </w:p>
          <w:p w:rsidR="00CE761E" w:rsidRPr="008D38AF" w:rsidRDefault="00CE761E" w:rsidP="00CE761E">
            <w:pPr>
              <w:spacing w:after="0" w:line="240" w:lineRule="auto"/>
              <w:jc w:val="both"/>
              <w:rPr>
                <w:rFonts w:ascii="Nikosh" w:hAnsi="Nikosh" w:cs="Nikosh"/>
                <w:b/>
                <w:lang w:val="fr-FR"/>
              </w:rPr>
            </w:pPr>
          </w:p>
          <w:p w:rsidR="00CE761E" w:rsidRPr="008D38AF" w:rsidRDefault="00CE761E" w:rsidP="00CE761E">
            <w:pPr>
              <w:spacing w:after="0" w:line="240" w:lineRule="auto"/>
              <w:jc w:val="both"/>
              <w:rPr>
                <w:rFonts w:ascii="Nikosh" w:hAnsi="Nikosh" w:cs="Nikosh"/>
                <w:b/>
                <w:lang w:val="fr-FR"/>
              </w:rPr>
            </w:pPr>
          </w:p>
          <w:p w:rsidR="00CE761E" w:rsidRPr="008D38AF" w:rsidRDefault="00CE761E" w:rsidP="00CE761E">
            <w:pPr>
              <w:spacing w:after="0" w:line="240" w:lineRule="auto"/>
              <w:jc w:val="both"/>
              <w:rPr>
                <w:rFonts w:ascii="Nikosh" w:hAnsi="Nikosh" w:cs="Nikosh"/>
                <w:b/>
                <w:lang w:val="fr-FR"/>
              </w:rPr>
            </w:pPr>
          </w:p>
          <w:p w:rsidR="00CE761E" w:rsidRPr="008D38AF" w:rsidRDefault="00CE761E" w:rsidP="00CE761E">
            <w:pPr>
              <w:spacing w:after="0" w:line="240" w:lineRule="auto"/>
              <w:jc w:val="both"/>
              <w:rPr>
                <w:rFonts w:ascii="Nikosh" w:hAnsi="Nikosh" w:cs="Nikosh"/>
                <w:b/>
                <w:lang w:val="fr-FR"/>
              </w:rPr>
            </w:pPr>
          </w:p>
          <w:p w:rsidR="00CE761E" w:rsidRPr="008D38AF" w:rsidRDefault="00CE761E" w:rsidP="00CE761E">
            <w:pPr>
              <w:spacing w:after="0" w:line="240" w:lineRule="auto"/>
              <w:jc w:val="both"/>
              <w:rPr>
                <w:rFonts w:ascii="Nikosh" w:hAnsi="Nikosh" w:cs="Nikosh"/>
                <w:b/>
                <w:lang w:val="fr-FR"/>
              </w:rPr>
            </w:pPr>
          </w:p>
          <w:p w:rsidR="00CE761E" w:rsidRPr="008D38AF" w:rsidRDefault="00CE761E" w:rsidP="00CE761E">
            <w:pPr>
              <w:spacing w:after="0" w:line="240" w:lineRule="auto"/>
              <w:jc w:val="both"/>
              <w:rPr>
                <w:rFonts w:ascii="Nikosh" w:hAnsi="Nikosh" w:cs="Nikosh"/>
                <w:b/>
                <w:lang w:val="fr-FR"/>
              </w:rPr>
            </w:pPr>
          </w:p>
          <w:p w:rsidR="00CE761E" w:rsidRPr="008D38AF" w:rsidRDefault="00CE761E" w:rsidP="00CE761E">
            <w:pPr>
              <w:spacing w:after="0" w:line="240" w:lineRule="auto"/>
              <w:jc w:val="both"/>
              <w:rPr>
                <w:rFonts w:ascii="Nikosh" w:hAnsi="Nikosh" w:cs="Nikosh"/>
                <w:b/>
                <w:lang w:val="fr-FR"/>
              </w:rPr>
            </w:pPr>
          </w:p>
          <w:p w:rsidR="00CE761E" w:rsidRPr="008D38AF" w:rsidRDefault="00CE761E" w:rsidP="00CE761E">
            <w:pPr>
              <w:spacing w:after="0" w:line="240" w:lineRule="auto"/>
              <w:jc w:val="both"/>
              <w:rPr>
                <w:rFonts w:ascii="Nikosh" w:hAnsi="Nikosh" w:cs="Nikosh"/>
                <w:b/>
                <w:lang w:val="fr-FR"/>
              </w:rPr>
            </w:pPr>
          </w:p>
          <w:p w:rsidR="00CE761E" w:rsidRPr="008D38AF" w:rsidRDefault="00CE761E" w:rsidP="00CE761E">
            <w:pPr>
              <w:spacing w:after="0" w:line="240" w:lineRule="auto"/>
              <w:jc w:val="both"/>
              <w:rPr>
                <w:rFonts w:ascii="Nikosh" w:hAnsi="Nikosh" w:cs="Nikosh"/>
                <w:b/>
                <w:lang w:val="fr-FR"/>
              </w:rPr>
            </w:pPr>
          </w:p>
          <w:p w:rsidR="00CE761E" w:rsidRPr="008D38AF" w:rsidRDefault="00CE761E" w:rsidP="00CE761E">
            <w:pPr>
              <w:spacing w:after="0" w:line="240" w:lineRule="auto"/>
              <w:jc w:val="both"/>
              <w:rPr>
                <w:rFonts w:ascii="Nikosh" w:hAnsi="Nikosh" w:cs="Nikosh"/>
                <w:b/>
                <w:lang w:val="fr-FR"/>
              </w:rPr>
            </w:pPr>
          </w:p>
          <w:p w:rsidR="00CE761E" w:rsidRPr="008D38AF" w:rsidRDefault="00CE761E" w:rsidP="00CE761E">
            <w:pPr>
              <w:spacing w:after="0" w:line="240" w:lineRule="auto"/>
              <w:jc w:val="both"/>
              <w:rPr>
                <w:rFonts w:ascii="Nikosh" w:hAnsi="Nikosh" w:cs="Nikosh"/>
                <w:b/>
                <w:lang w:val="fr-FR"/>
              </w:rPr>
            </w:pPr>
          </w:p>
          <w:p w:rsidR="00CE761E" w:rsidRPr="008D38AF" w:rsidRDefault="00CE761E" w:rsidP="00CE761E">
            <w:pPr>
              <w:spacing w:after="0" w:line="240" w:lineRule="auto"/>
              <w:jc w:val="both"/>
              <w:rPr>
                <w:rFonts w:ascii="Nikosh" w:hAnsi="Nikosh" w:cs="Nikosh"/>
                <w:b/>
                <w:lang w:val="fr-FR"/>
              </w:rPr>
            </w:pPr>
          </w:p>
          <w:p w:rsidR="00CE761E" w:rsidRPr="008D38AF" w:rsidRDefault="00CE761E" w:rsidP="00CE761E">
            <w:pPr>
              <w:spacing w:after="0" w:line="240" w:lineRule="auto"/>
              <w:jc w:val="both"/>
              <w:rPr>
                <w:rFonts w:ascii="Nikosh" w:hAnsi="Nikosh" w:cs="Nikosh"/>
                <w:b/>
                <w:lang w:val="fr-FR"/>
              </w:rPr>
            </w:pPr>
          </w:p>
          <w:p w:rsidR="00CE761E" w:rsidRPr="008D38AF" w:rsidRDefault="00CE761E" w:rsidP="00CE761E">
            <w:pPr>
              <w:spacing w:after="0" w:line="240" w:lineRule="auto"/>
              <w:jc w:val="both"/>
              <w:rPr>
                <w:rFonts w:ascii="Nikosh" w:hAnsi="Nikosh" w:cs="Nikosh"/>
                <w:b/>
                <w:lang w:val="fr-FR"/>
              </w:rPr>
            </w:pPr>
          </w:p>
          <w:p w:rsidR="00CE761E" w:rsidRPr="008D38AF" w:rsidRDefault="00CE761E" w:rsidP="00CE761E">
            <w:pPr>
              <w:spacing w:after="0" w:line="240" w:lineRule="auto"/>
              <w:jc w:val="both"/>
              <w:rPr>
                <w:rFonts w:ascii="Nikosh" w:hAnsi="Nikosh" w:cs="Nikosh"/>
                <w:b/>
                <w:lang w:val="fr-FR"/>
              </w:rPr>
            </w:pPr>
          </w:p>
          <w:p w:rsidR="00CE761E" w:rsidRPr="008D38AF" w:rsidRDefault="00CE761E" w:rsidP="00CE761E">
            <w:pPr>
              <w:spacing w:after="0" w:line="240" w:lineRule="auto"/>
              <w:jc w:val="both"/>
              <w:rPr>
                <w:rFonts w:ascii="Nikosh" w:hAnsi="Nikosh" w:cs="Nikosh"/>
                <w:b/>
                <w:lang w:val="fr-FR"/>
              </w:rPr>
            </w:pPr>
          </w:p>
          <w:p w:rsidR="00CE761E" w:rsidRPr="008D38AF" w:rsidRDefault="00CE761E" w:rsidP="00CE761E">
            <w:pPr>
              <w:spacing w:after="0" w:line="240" w:lineRule="auto"/>
              <w:jc w:val="both"/>
              <w:rPr>
                <w:rFonts w:ascii="Nikosh" w:hAnsi="Nikosh" w:cs="Nikosh"/>
                <w:b/>
                <w:lang w:val="fr-FR"/>
              </w:rPr>
            </w:pPr>
          </w:p>
          <w:p w:rsidR="00CE761E" w:rsidRPr="008D38AF" w:rsidRDefault="00CE761E" w:rsidP="00CE761E">
            <w:pPr>
              <w:spacing w:after="0" w:line="240" w:lineRule="auto"/>
              <w:jc w:val="both"/>
              <w:rPr>
                <w:rFonts w:ascii="Nikosh" w:hAnsi="Nikosh" w:cs="Nikosh"/>
                <w:lang w:val="fr-FR"/>
              </w:rPr>
            </w:pPr>
          </w:p>
        </w:tc>
        <w:tc>
          <w:tcPr>
            <w:tcW w:w="1800" w:type="dxa"/>
          </w:tcPr>
          <w:p w:rsidR="00CE761E" w:rsidRPr="008D38AF" w:rsidRDefault="00CE761E" w:rsidP="00CE761E">
            <w:pPr>
              <w:spacing w:after="0" w:line="240" w:lineRule="auto"/>
              <w:jc w:val="center"/>
              <w:rPr>
                <w:rFonts w:ascii="Nikosh" w:hAnsi="Nikosh" w:cs="Nikosh"/>
                <w:sz w:val="18"/>
                <w:szCs w:val="18"/>
                <w:lang w:val="fr-FR"/>
              </w:rPr>
            </w:pPr>
            <w:r w:rsidRPr="008D38AF">
              <w:rPr>
                <w:rFonts w:ascii="Nikosh" w:hAnsi="Nikosh" w:cs="Nikosh"/>
                <w:sz w:val="18"/>
                <w:szCs w:val="18"/>
                <w:lang w:val="fr-FR"/>
              </w:rPr>
              <w:t>DG, DLS</w:t>
            </w:r>
            <w:r w:rsidRPr="008D38AF">
              <w:rPr>
                <w:rFonts w:ascii="Nikosh" w:eastAsia="Nikosh" w:hAnsi="Nikosh" w:cs="Nikosh"/>
                <w:sz w:val="18"/>
                <w:szCs w:val="18"/>
                <w:cs/>
                <w:lang w:val="fr-FR" w:bidi="bn-BD"/>
              </w:rPr>
              <w:t>/</w:t>
            </w:r>
          </w:p>
          <w:p w:rsidR="00CE761E" w:rsidRPr="00C2608A" w:rsidRDefault="00CE761E" w:rsidP="00CE761E">
            <w:pPr>
              <w:spacing w:after="0" w:line="240" w:lineRule="auto"/>
              <w:jc w:val="center"/>
              <w:rPr>
                <w:rFonts w:ascii="Nikosh" w:hAnsi="Nikosh" w:cs="Nikosh"/>
                <w:lang w:val="fr-FR"/>
              </w:rPr>
            </w:pPr>
            <w:r w:rsidRPr="008D38AF">
              <w:rPr>
                <w:rFonts w:ascii="Nikosh" w:eastAsia="Nikosh" w:hAnsi="Nikosh" w:cs="Nikosh"/>
                <w:cs/>
                <w:lang w:val="fr-FR" w:bidi="bn-BD"/>
              </w:rPr>
              <w:t>উপসচিব (প্রাস-২)</w:t>
            </w:r>
          </w:p>
        </w:tc>
      </w:tr>
      <w:tr w:rsidR="00CE761E" w:rsidRPr="008D38AF" w:rsidTr="003945E9">
        <w:tc>
          <w:tcPr>
            <w:tcW w:w="648" w:type="dxa"/>
            <w:tcBorders>
              <w:top w:val="single" w:sz="4" w:space="0" w:color="auto"/>
              <w:left w:val="single" w:sz="4" w:space="0" w:color="auto"/>
              <w:bottom w:val="single" w:sz="4" w:space="0" w:color="auto"/>
              <w:right w:val="single" w:sz="4" w:space="0" w:color="auto"/>
            </w:tcBorders>
          </w:tcPr>
          <w:p w:rsidR="00CE761E" w:rsidRPr="008D38AF" w:rsidRDefault="00CE761E" w:rsidP="00CE761E">
            <w:pPr>
              <w:spacing w:after="0" w:line="240" w:lineRule="auto"/>
              <w:jc w:val="center"/>
              <w:rPr>
                <w:rFonts w:ascii="Nikosh" w:hAnsi="Nikosh" w:cs="Nikosh"/>
              </w:rPr>
            </w:pPr>
            <w:r w:rsidRPr="008D38AF">
              <w:rPr>
                <w:rFonts w:ascii="Nikosh" w:eastAsia="Nikosh" w:hAnsi="Nikosh" w:cs="Nikosh"/>
                <w:cs/>
                <w:lang w:bidi="bn-BD"/>
              </w:rPr>
              <w:lastRenderedPageBreak/>
              <w:t>৬.২</w:t>
            </w:r>
          </w:p>
        </w:tc>
        <w:tc>
          <w:tcPr>
            <w:tcW w:w="1620" w:type="dxa"/>
            <w:tcBorders>
              <w:top w:val="single" w:sz="4" w:space="0" w:color="auto"/>
              <w:left w:val="single" w:sz="4" w:space="0" w:color="auto"/>
              <w:bottom w:val="single" w:sz="4" w:space="0" w:color="auto"/>
              <w:right w:val="single" w:sz="4" w:space="0" w:color="auto"/>
            </w:tcBorders>
          </w:tcPr>
          <w:p w:rsidR="00CE761E" w:rsidRPr="008D38AF" w:rsidRDefault="00CE761E" w:rsidP="00CE761E">
            <w:pPr>
              <w:spacing w:after="0" w:line="240" w:lineRule="auto"/>
              <w:rPr>
                <w:rFonts w:ascii="Nikosh" w:hAnsi="Nikosh" w:cs="Nikosh"/>
              </w:rPr>
            </w:pPr>
            <w:r>
              <w:rPr>
                <w:rFonts w:ascii="Nikosh" w:eastAsia="Nikosh" w:hAnsi="Nikosh" w:cs="Nikosh"/>
                <w:cs/>
                <w:lang w:bidi="bn-BD"/>
              </w:rPr>
              <w:t>ঝিনাইদহ ভেটেরিনারি কলেজ ও বাংলাদেশ জাতীয় চিড়িয়াখানার</w:t>
            </w:r>
            <w:r w:rsidRPr="008D38AF">
              <w:rPr>
                <w:rFonts w:ascii="Nikosh" w:eastAsia="Nikosh" w:hAnsi="Nikosh" w:cs="Nikosh"/>
                <w:cs/>
                <w:lang w:bidi="bn-BD"/>
              </w:rPr>
              <w:t xml:space="preserve"> </w:t>
            </w:r>
            <w:r>
              <w:rPr>
                <w:rFonts w:ascii="Nikosh" w:eastAsia="Nikosh" w:hAnsi="Nikosh" w:cs="Nikosh"/>
                <w:cs/>
                <w:lang w:bidi="bn-BD"/>
              </w:rPr>
              <w:t xml:space="preserve">জনবল </w:t>
            </w:r>
            <w:r w:rsidRPr="008D38AF">
              <w:rPr>
                <w:rFonts w:ascii="Nikosh" w:eastAsia="Nikosh" w:hAnsi="Nikosh" w:cs="Nikosh"/>
                <w:cs/>
                <w:lang w:bidi="bn-BD"/>
              </w:rPr>
              <w:t xml:space="preserve">নিয়োগ। </w:t>
            </w:r>
          </w:p>
        </w:tc>
        <w:tc>
          <w:tcPr>
            <w:tcW w:w="3420" w:type="dxa"/>
            <w:tcBorders>
              <w:top w:val="single" w:sz="4" w:space="0" w:color="auto"/>
              <w:left w:val="single" w:sz="4" w:space="0" w:color="auto"/>
              <w:bottom w:val="single" w:sz="4" w:space="0" w:color="auto"/>
              <w:right w:val="single" w:sz="4" w:space="0" w:color="auto"/>
            </w:tcBorders>
          </w:tcPr>
          <w:p w:rsidR="00CE761E" w:rsidRDefault="00CE761E" w:rsidP="00CE761E">
            <w:pPr>
              <w:spacing w:after="0" w:line="240" w:lineRule="auto"/>
              <w:jc w:val="both"/>
              <w:rPr>
                <w:rFonts w:ascii="Nikosh" w:eastAsia="Nikosh" w:hAnsi="Nikosh" w:cs="Nikosh"/>
                <w:lang w:bidi="hi-IN"/>
              </w:rPr>
            </w:pPr>
            <w:r>
              <w:rPr>
                <w:rFonts w:ascii="Nikosh" w:eastAsia="Nikosh" w:hAnsi="Nikosh" w:cs="Nikosh"/>
                <w:color w:val="000000"/>
                <w:cs/>
                <w:lang w:bidi="bn-BD"/>
              </w:rPr>
              <w:t xml:space="preserve">মহাপরিচালক, </w:t>
            </w:r>
            <w:r w:rsidRPr="008D38AF">
              <w:rPr>
                <w:rFonts w:ascii="Nikosh" w:eastAsia="Nikosh" w:hAnsi="Nikosh" w:cs="Nikosh"/>
                <w:color w:val="000000"/>
                <w:cs/>
                <w:lang w:bidi="bn-BD"/>
              </w:rPr>
              <w:t>প্রাণিসম্পদ অধিদপ্ত</w:t>
            </w:r>
            <w:r>
              <w:rPr>
                <w:rFonts w:ascii="Nikosh" w:eastAsia="Nikosh" w:hAnsi="Nikosh" w:cs="Nikosh"/>
                <w:color w:val="000000"/>
                <w:lang w:bidi="bn-BD"/>
              </w:rPr>
              <w:t xml:space="preserve">র </w:t>
            </w:r>
            <w:r w:rsidRPr="008D38AF">
              <w:rPr>
                <w:rFonts w:ascii="Nikosh" w:eastAsia="Nikosh" w:hAnsi="Nikosh" w:cs="Nikosh"/>
                <w:color w:val="000000"/>
                <w:cs/>
                <w:lang w:bidi="bn-BD"/>
              </w:rPr>
              <w:t xml:space="preserve">সভাকে অবহিত করেন যে, </w:t>
            </w:r>
            <w:r w:rsidRPr="004A5B2D">
              <w:rPr>
                <w:rFonts w:ascii="Nikosh" w:eastAsia="Nikosh" w:hAnsi="Nikosh" w:cs="Nikosh" w:hint="cs"/>
                <w:cs/>
                <w:lang w:val="sv-SE" w:bidi="bn-BD"/>
              </w:rPr>
              <w:t xml:space="preserve">ঝিনাইদহ সরকারী ভেটেরিনারি কলেজের ৩য় ও ৪র্থ শ্রেণীর জনবল </w:t>
            </w:r>
            <w:r w:rsidRPr="004A5B2D">
              <w:rPr>
                <w:rFonts w:ascii="Nikosh" w:eastAsia="Nikosh" w:hAnsi="Nikosh" w:cs="Nikosh"/>
                <w:cs/>
                <w:lang w:val="sv-SE" w:bidi="bn-BD"/>
              </w:rPr>
              <w:t>নিয়ো</w:t>
            </w:r>
            <w:r w:rsidRPr="004A5B2D">
              <w:rPr>
                <w:rFonts w:ascii="Nikosh" w:eastAsia="Nikosh" w:hAnsi="Nikosh" w:cs="Nikosh" w:hint="cs"/>
                <w:cs/>
                <w:lang w:val="sv-SE" w:bidi="bn-BD"/>
              </w:rPr>
              <w:t>গ কার্যক্রম সম্পন্ন হয়েছে</w:t>
            </w:r>
            <w:r w:rsidRPr="004A5B2D">
              <w:rPr>
                <w:rFonts w:ascii="Nikosh" w:eastAsia="Nikosh" w:hAnsi="Nikosh" w:cs="Nikosh" w:hint="cs"/>
                <w:cs/>
                <w:lang w:val="sv-SE" w:bidi="hi-IN"/>
              </w:rPr>
              <w:t xml:space="preserve">। </w:t>
            </w:r>
          </w:p>
          <w:p w:rsidR="00CE761E" w:rsidRPr="008271A8" w:rsidRDefault="00CE761E" w:rsidP="00CE761E">
            <w:pPr>
              <w:spacing w:after="0" w:line="240" w:lineRule="auto"/>
              <w:jc w:val="both"/>
              <w:rPr>
                <w:rFonts w:ascii="Nikosh" w:eastAsia="Nikosh" w:hAnsi="Nikosh" w:cs="Nikosh"/>
                <w:color w:val="000000"/>
                <w:lang w:bidi="bn-BD"/>
              </w:rPr>
            </w:pPr>
            <w:r w:rsidRPr="004A5B2D">
              <w:rPr>
                <w:rFonts w:ascii="Nikosh" w:eastAsia="Nikosh" w:hAnsi="Nikosh" w:cs="Nikosh" w:hint="cs"/>
                <w:cs/>
                <w:lang w:val="sv-SE" w:bidi="bn-BD"/>
              </w:rPr>
              <w:t xml:space="preserve">বাংলাদেশ জাতীয় চিড়িয়াখানা, মিরপুর, ঢাকার </w:t>
            </w:r>
            <w:r>
              <w:rPr>
                <w:rFonts w:ascii="Nikosh" w:eastAsia="Nikosh" w:hAnsi="Nikosh" w:cs="Nikosh"/>
                <w:lang w:bidi="bn-BD"/>
              </w:rPr>
              <w:t xml:space="preserve">কর্মচারী </w:t>
            </w:r>
            <w:r w:rsidRPr="004A5B2D">
              <w:rPr>
                <w:rFonts w:ascii="Nikosh" w:eastAsia="Nikosh" w:hAnsi="Nikosh" w:cs="Nikosh" w:hint="cs"/>
                <w:cs/>
                <w:lang w:val="sv-SE" w:bidi="bn-BD"/>
              </w:rPr>
              <w:t xml:space="preserve">নিয়োগ কার্যক্রম </w:t>
            </w:r>
            <w:r>
              <w:rPr>
                <w:rFonts w:ascii="Nikosh" w:eastAsia="Nikosh" w:hAnsi="Nikosh" w:cs="Nikosh"/>
                <w:lang w:bidi="bn-BD"/>
              </w:rPr>
              <w:t xml:space="preserve">সম্পন্ন না হওয়ায় সচিব মহোদয় অসন্তোষ প্রকাশ করেন। তাই দ্রুত কর্মচারী নিয়োগ প্রক্রিয়া সম্পন্নপূর্বক মন্ত্রণালয়কে অবহিত করণের জন্য সচিব মহোদয় নির্দেশনা প্রদান করেন। </w:t>
            </w:r>
          </w:p>
          <w:p w:rsidR="00CE761E" w:rsidRPr="00D83181" w:rsidRDefault="00CE761E" w:rsidP="00CE761E">
            <w:pPr>
              <w:spacing w:after="0" w:line="240" w:lineRule="auto"/>
              <w:jc w:val="both"/>
              <w:rPr>
                <w:rFonts w:ascii="Nikosh" w:eastAsia="Nikosh" w:hAnsi="Nikosh" w:cs="Nikosh"/>
                <w:color w:val="000000"/>
                <w:sz w:val="16"/>
                <w:lang w:bidi="bn-BD"/>
              </w:rPr>
            </w:pPr>
          </w:p>
        </w:tc>
        <w:tc>
          <w:tcPr>
            <w:tcW w:w="2520" w:type="dxa"/>
            <w:tcBorders>
              <w:top w:val="single" w:sz="4" w:space="0" w:color="auto"/>
              <w:left w:val="single" w:sz="4" w:space="0" w:color="auto"/>
              <w:bottom w:val="single" w:sz="4" w:space="0" w:color="auto"/>
              <w:right w:val="single" w:sz="4" w:space="0" w:color="auto"/>
            </w:tcBorders>
          </w:tcPr>
          <w:p w:rsidR="00CE761E" w:rsidRPr="008D38AF" w:rsidRDefault="00CE761E" w:rsidP="00CE761E">
            <w:pPr>
              <w:spacing w:after="0" w:line="240" w:lineRule="auto"/>
              <w:jc w:val="both"/>
              <w:rPr>
                <w:rFonts w:ascii="Nikosh" w:hAnsi="Nikosh" w:cs="Nikosh"/>
              </w:rPr>
            </w:pPr>
            <w:r w:rsidRPr="004A5B2D">
              <w:rPr>
                <w:rFonts w:ascii="Nikosh" w:eastAsia="Nikosh" w:hAnsi="Nikosh" w:cs="Nikosh" w:hint="cs"/>
                <w:cs/>
                <w:lang w:val="sv-SE" w:bidi="bn-BD"/>
              </w:rPr>
              <w:t xml:space="preserve">বাংলাদেশ জাতীয় চিড়িয়াখানা, মিরপুর, ঢাকার </w:t>
            </w:r>
            <w:r>
              <w:rPr>
                <w:rFonts w:ascii="Nikosh" w:eastAsia="Nikosh" w:hAnsi="Nikosh" w:cs="Nikosh"/>
                <w:color w:val="000000"/>
                <w:lang w:bidi="bn-BD"/>
              </w:rPr>
              <w:t xml:space="preserve">কর্মচারী </w:t>
            </w:r>
            <w:r w:rsidRPr="008D38AF">
              <w:rPr>
                <w:rFonts w:ascii="Nikosh" w:eastAsia="Nikosh" w:hAnsi="Nikosh" w:cs="Nikosh"/>
                <w:cs/>
                <w:lang w:bidi="bn-BD"/>
              </w:rPr>
              <w:t xml:space="preserve">নিয়োগ কার্যক্রম </w:t>
            </w:r>
            <w:r>
              <w:rPr>
                <w:rFonts w:ascii="Nikosh" w:eastAsia="Nikosh" w:hAnsi="Nikosh" w:cs="Nikosh"/>
                <w:cs/>
                <w:lang w:bidi="bn-BD"/>
              </w:rPr>
              <w:t>দ্রুত</w:t>
            </w:r>
            <w:r w:rsidRPr="008D38AF">
              <w:rPr>
                <w:rFonts w:ascii="Nikosh" w:eastAsia="Nikosh" w:hAnsi="Nikosh" w:cs="Nikosh"/>
                <w:cs/>
                <w:lang w:bidi="bn-BD"/>
              </w:rPr>
              <w:t xml:space="preserve"> </w:t>
            </w:r>
            <w:r>
              <w:rPr>
                <w:rFonts w:ascii="Nikosh" w:eastAsia="Nikosh" w:hAnsi="Nikosh" w:cs="Nikosh"/>
                <w:lang w:bidi="bn-BD"/>
              </w:rPr>
              <w:t>সম্পন্নপূর্বক মন্ত্রণালয়কে অবহিতকরণের</w:t>
            </w:r>
            <w:r>
              <w:rPr>
                <w:rFonts w:ascii="Nikosh" w:eastAsia="Nikosh" w:hAnsi="Nikosh" w:cs="Nikosh"/>
                <w:cs/>
                <w:lang w:bidi="bn-BD"/>
              </w:rPr>
              <w:t xml:space="preserve"> </w:t>
            </w:r>
            <w:r w:rsidRPr="008D38AF">
              <w:rPr>
                <w:rFonts w:ascii="Nikosh" w:eastAsia="Nikosh" w:hAnsi="Nikosh" w:cs="Nikosh"/>
                <w:cs/>
                <w:lang w:bidi="bn-BD"/>
              </w:rPr>
              <w:t>সিদ্ধা</w:t>
            </w:r>
            <w:r>
              <w:rPr>
                <w:rFonts w:ascii="Nikosh" w:eastAsia="Nikosh" w:hAnsi="Nikosh" w:cs="Nikosh"/>
                <w:cs/>
                <w:lang w:bidi="bn-BD"/>
              </w:rPr>
              <w:t>ন্ত</w:t>
            </w:r>
            <w:r w:rsidRPr="008D38AF">
              <w:rPr>
                <w:rFonts w:ascii="Nikosh" w:eastAsia="Nikosh" w:hAnsi="Nikosh" w:cs="Nikosh"/>
                <w:cs/>
                <w:lang w:bidi="bn-BD"/>
              </w:rPr>
              <w:t xml:space="preserve"> গৃহিত হয়।</w:t>
            </w:r>
            <w:r>
              <w:rPr>
                <w:rFonts w:ascii="Nikosh" w:eastAsia="Nikosh" w:hAnsi="Nikosh" w:cs="Nikosh"/>
                <w:cs/>
                <w:lang w:bidi="bn-BD"/>
              </w:rPr>
              <w:t xml:space="preserve"> </w:t>
            </w:r>
          </w:p>
          <w:p w:rsidR="00CE761E" w:rsidRPr="008D38AF" w:rsidRDefault="00CE761E" w:rsidP="00CE761E">
            <w:pPr>
              <w:spacing w:after="0" w:line="240" w:lineRule="auto"/>
              <w:jc w:val="both"/>
              <w:rPr>
                <w:rFonts w:ascii="Nikosh" w:hAnsi="Nikosh" w:cs="Nikosh"/>
              </w:rPr>
            </w:pPr>
          </w:p>
        </w:tc>
        <w:tc>
          <w:tcPr>
            <w:tcW w:w="1800" w:type="dxa"/>
            <w:tcBorders>
              <w:top w:val="single" w:sz="4" w:space="0" w:color="auto"/>
              <w:left w:val="single" w:sz="4" w:space="0" w:color="auto"/>
              <w:bottom w:val="single" w:sz="4" w:space="0" w:color="auto"/>
              <w:right w:val="single" w:sz="4" w:space="0" w:color="auto"/>
            </w:tcBorders>
          </w:tcPr>
          <w:p w:rsidR="00CE761E" w:rsidRPr="008D38AF" w:rsidRDefault="00CE761E" w:rsidP="00CE761E">
            <w:pPr>
              <w:spacing w:after="0" w:line="240" w:lineRule="auto"/>
              <w:jc w:val="center"/>
              <w:rPr>
                <w:rFonts w:ascii="Nikosh" w:hAnsi="Nikosh" w:cs="Nikosh"/>
              </w:rPr>
            </w:pPr>
            <w:r w:rsidRPr="008D38AF">
              <w:rPr>
                <w:rFonts w:ascii="Nikosh" w:eastAsia="Nikosh" w:hAnsi="Nikosh" w:cs="Nikosh"/>
                <w:cs/>
                <w:lang w:bidi="bn-BD"/>
              </w:rPr>
              <w:t>যুগ্মসচিব (প্র</w:t>
            </w:r>
            <w:r>
              <w:rPr>
                <w:rFonts w:ascii="Nikosh" w:eastAsia="Nikosh" w:hAnsi="Nikosh" w:cs="Nikosh"/>
                <w:cs/>
                <w:lang w:bidi="bn-BD"/>
              </w:rPr>
              <w:t>াণিসম্পদ-১</w:t>
            </w:r>
            <w:r w:rsidRPr="008D38AF">
              <w:rPr>
                <w:rFonts w:ascii="Nikosh" w:eastAsia="Nikosh" w:hAnsi="Nikosh" w:cs="Nikosh"/>
                <w:cs/>
                <w:lang w:bidi="bn-BD"/>
              </w:rPr>
              <w:t xml:space="preserve">)/ যুগ্মপ্রধান/ </w:t>
            </w:r>
            <w:r w:rsidRPr="0098726E">
              <w:rPr>
                <w:rFonts w:ascii="Nikosh" w:hAnsi="Nikosh" w:cs="Nikosh"/>
                <w:sz w:val="18"/>
              </w:rPr>
              <w:t xml:space="preserve">DG, DLS </w:t>
            </w:r>
          </w:p>
        </w:tc>
      </w:tr>
      <w:tr w:rsidR="00CE761E" w:rsidRPr="00C2608A" w:rsidTr="003945E9">
        <w:tc>
          <w:tcPr>
            <w:tcW w:w="648" w:type="dxa"/>
            <w:tcBorders>
              <w:top w:val="single" w:sz="4" w:space="0" w:color="auto"/>
              <w:left w:val="single" w:sz="4" w:space="0" w:color="auto"/>
              <w:bottom w:val="single" w:sz="4" w:space="0" w:color="auto"/>
              <w:right w:val="single" w:sz="4" w:space="0" w:color="auto"/>
            </w:tcBorders>
          </w:tcPr>
          <w:p w:rsidR="00CE761E" w:rsidRPr="008D38AF" w:rsidRDefault="00CE761E" w:rsidP="00CE761E">
            <w:pPr>
              <w:spacing w:after="0" w:line="240" w:lineRule="auto"/>
              <w:jc w:val="center"/>
              <w:rPr>
                <w:rFonts w:ascii="Nikosh" w:hAnsi="Nikosh" w:cs="Nikosh"/>
              </w:rPr>
            </w:pPr>
            <w:r w:rsidRPr="008D38AF">
              <w:rPr>
                <w:rFonts w:ascii="Nikosh" w:eastAsia="Nikosh" w:hAnsi="Nikosh" w:cs="Nikosh"/>
                <w:cs/>
                <w:lang w:bidi="bn-BD"/>
              </w:rPr>
              <w:t>৬.৩</w:t>
            </w:r>
          </w:p>
        </w:tc>
        <w:tc>
          <w:tcPr>
            <w:tcW w:w="1620" w:type="dxa"/>
            <w:tcBorders>
              <w:top w:val="single" w:sz="4" w:space="0" w:color="auto"/>
              <w:left w:val="single" w:sz="4" w:space="0" w:color="auto"/>
              <w:bottom w:val="single" w:sz="4" w:space="0" w:color="auto"/>
              <w:right w:val="single" w:sz="4" w:space="0" w:color="auto"/>
            </w:tcBorders>
          </w:tcPr>
          <w:p w:rsidR="00CE761E" w:rsidRDefault="00CE761E" w:rsidP="00CE761E">
            <w:pPr>
              <w:spacing w:after="0" w:line="240" w:lineRule="auto"/>
              <w:rPr>
                <w:rFonts w:ascii="Nikosh" w:eastAsia="Nikosh" w:hAnsi="Nikosh" w:cs="Nikosh" w:hint="cs"/>
                <w:cs/>
                <w:lang w:bidi="bn-BD"/>
              </w:rPr>
            </w:pPr>
            <w:r w:rsidRPr="008D38AF">
              <w:rPr>
                <w:rFonts w:ascii="Nikosh" w:eastAsia="Nikosh" w:hAnsi="Nikosh" w:cs="Nikosh"/>
                <w:cs/>
                <w:lang w:bidi="bn-BD"/>
              </w:rPr>
              <w:t>প্রাণিসম্পদ অধিদপ্তরের রাজস্বখাতে পদ সৃজন।</w:t>
            </w:r>
            <w:r>
              <w:rPr>
                <w:rFonts w:ascii="Nikosh" w:eastAsia="Nikosh" w:hAnsi="Nikosh" w:cs="Nikosh"/>
                <w:cs/>
                <w:lang w:bidi="bn-BD"/>
              </w:rPr>
              <w:t xml:space="preserve"> </w:t>
            </w:r>
            <w:r>
              <w:rPr>
                <w:rFonts w:ascii="Nikosh" w:eastAsia="Nikosh" w:hAnsi="Nikosh" w:cs="Nikosh" w:hint="cs"/>
                <w:cs/>
                <w:lang w:bidi="bn-BD"/>
              </w:rPr>
              <w:t xml:space="preserve"> </w:t>
            </w:r>
          </w:p>
          <w:p w:rsidR="00CE761E" w:rsidRPr="008D38AF" w:rsidRDefault="00CE761E" w:rsidP="00CE761E">
            <w:pPr>
              <w:spacing w:after="0" w:line="240" w:lineRule="auto"/>
              <w:jc w:val="both"/>
              <w:rPr>
                <w:rFonts w:ascii="Nikosh" w:hAnsi="Nikosh" w:cs="Nikosh"/>
              </w:rPr>
            </w:pPr>
          </w:p>
        </w:tc>
        <w:tc>
          <w:tcPr>
            <w:tcW w:w="3420" w:type="dxa"/>
            <w:tcBorders>
              <w:top w:val="single" w:sz="4" w:space="0" w:color="auto"/>
              <w:left w:val="single" w:sz="4" w:space="0" w:color="auto"/>
              <w:bottom w:val="single" w:sz="4" w:space="0" w:color="auto"/>
              <w:right w:val="single" w:sz="4" w:space="0" w:color="auto"/>
            </w:tcBorders>
          </w:tcPr>
          <w:p w:rsidR="00CE761E" w:rsidRDefault="00CE761E" w:rsidP="00CE761E">
            <w:pPr>
              <w:spacing w:after="0" w:line="240" w:lineRule="auto"/>
              <w:jc w:val="both"/>
              <w:rPr>
                <w:rFonts w:ascii="Nikosh" w:hAnsi="Nikosh" w:cs="Nikosh"/>
                <w:lang w:val="fr-FR"/>
              </w:rPr>
            </w:pPr>
            <w:r>
              <w:rPr>
                <w:rFonts w:ascii="Nikosh" w:hAnsi="Nikosh" w:cs="Nikosh"/>
                <w:lang w:bidi="bn-IN"/>
              </w:rPr>
              <w:t xml:space="preserve">উপসচিব (প্রাণিসম্পদ-১) সভাকে অবহিত করেন যে, </w:t>
            </w:r>
            <w:r>
              <w:rPr>
                <w:rFonts w:ascii="Nikosh" w:hAnsi="Nikosh" w:cs="Nikosh"/>
                <w:lang w:val="fr-FR"/>
              </w:rPr>
              <w:t>প্রাণিসম্পদ অধিদপ্তরের সাংগঠনিক কাঠামো পুনর্গঠনের লক্ষ্যে রাজস্বখাতে পদসৃজনের বিষয় বিবেচনার লক্ষ্যে জনপ্রশাসন মন্ত্রণালয়ে প্রস্তাব প্রেরণ করা হয়েছে।</w:t>
            </w:r>
          </w:p>
          <w:p w:rsidR="00CE761E" w:rsidRPr="00F76CCA" w:rsidRDefault="00CE761E" w:rsidP="00CE761E">
            <w:pPr>
              <w:spacing w:after="0" w:line="240" w:lineRule="auto"/>
              <w:jc w:val="both"/>
              <w:rPr>
                <w:rFonts w:ascii="Nikosh" w:hAnsi="Nikosh" w:cs="Nikosh"/>
                <w:lang w:bidi="bn-IN"/>
              </w:rPr>
            </w:pPr>
          </w:p>
        </w:tc>
        <w:tc>
          <w:tcPr>
            <w:tcW w:w="2520" w:type="dxa"/>
            <w:tcBorders>
              <w:top w:val="single" w:sz="4" w:space="0" w:color="auto"/>
              <w:left w:val="single" w:sz="4" w:space="0" w:color="auto"/>
              <w:bottom w:val="single" w:sz="4" w:space="0" w:color="auto"/>
              <w:right w:val="single" w:sz="4" w:space="0" w:color="auto"/>
            </w:tcBorders>
          </w:tcPr>
          <w:p w:rsidR="00CE761E" w:rsidRPr="008D38AF" w:rsidRDefault="00CE761E" w:rsidP="00CE761E">
            <w:pPr>
              <w:spacing w:after="0" w:line="240" w:lineRule="auto"/>
              <w:jc w:val="both"/>
              <w:rPr>
                <w:rFonts w:ascii="Nikosh" w:hAnsi="Nikosh" w:cs="Nikosh"/>
                <w:lang w:val="fr-FR"/>
              </w:rPr>
            </w:pPr>
            <w:r w:rsidRPr="008D38AF">
              <w:rPr>
                <w:rFonts w:ascii="Nikosh" w:eastAsia="Nikosh" w:hAnsi="Nikosh" w:cs="Nikosh"/>
                <w:cs/>
                <w:lang w:val="fr-FR" w:bidi="bn-BD"/>
              </w:rPr>
              <w:t xml:space="preserve">বিষয়টি </w:t>
            </w:r>
            <w:r w:rsidRPr="0098726E">
              <w:rPr>
                <w:rFonts w:ascii="Nikosh" w:hAnsi="Nikosh" w:cs="Nikosh"/>
                <w:sz w:val="18"/>
                <w:lang w:val="fr-FR" w:bidi="bn-BD"/>
              </w:rPr>
              <w:t xml:space="preserve">Follow up </w:t>
            </w:r>
            <w:r w:rsidRPr="008D38AF">
              <w:rPr>
                <w:rFonts w:ascii="Nikosh" w:eastAsia="Nikosh" w:hAnsi="Nikosh" w:cs="Nikosh"/>
                <w:cs/>
                <w:lang w:val="fr-FR" w:bidi="bn-BD"/>
              </w:rPr>
              <w:t>অব্যাহত রাখার সিদ্ধা</w:t>
            </w:r>
            <w:r>
              <w:rPr>
                <w:rFonts w:ascii="Nikosh" w:eastAsia="Nikosh" w:hAnsi="Nikosh" w:cs="Nikosh"/>
                <w:lang w:bidi="bn-BD"/>
              </w:rPr>
              <w:t>ন্ত</w:t>
            </w:r>
            <w:r w:rsidRPr="008D38AF">
              <w:rPr>
                <w:rFonts w:ascii="Nikosh" w:eastAsia="Nikosh" w:hAnsi="Nikosh" w:cs="Nikosh"/>
                <w:cs/>
                <w:lang w:val="fr-FR" w:bidi="bn-BD"/>
              </w:rPr>
              <w:t xml:space="preserve"> গৃহিত হয়। </w:t>
            </w:r>
          </w:p>
        </w:tc>
        <w:tc>
          <w:tcPr>
            <w:tcW w:w="1800" w:type="dxa"/>
            <w:tcBorders>
              <w:top w:val="single" w:sz="4" w:space="0" w:color="auto"/>
              <w:left w:val="single" w:sz="4" w:space="0" w:color="auto"/>
              <w:bottom w:val="single" w:sz="4" w:space="0" w:color="auto"/>
              <w:right w:val="single" w:sz="4" w:space="0" w:color="auto"/>
            </w:tcBorders>
          </w:tcPr>
          <w:p w:rsidR="00CE761E" w:rsidRPr="00C2608A" w:rsidRDefault="00CE761E" w:rsidP="00CE761E">
            <w:pPr>
              <w:spacing w:after="0" w:line="240" w:lineRule="auto"/>
              <w:jc w:val="center"/>
              <w:rPr>
                <w:rFonts w:ascii="Nikosh" w:hAnsi="Nikosh" w:cs="Nikosh"/>
                <w:sz w:val="18"/>
                <w:lang w:val="fr-FR"/>
              </w:rPr>
            </w:pPr>
            <w:r w:rsidRPr="00C2608A">
              <w:rPr>
                <w:rFonts w:ascii="Nikosh" w:hAnsi="Nikosh" w:cs="Nikosh"/>
                <w:sz w:val="18"/>
                <w:lang w:val="fr-FR"/>
              </w:rPr>
              <w:t>DG, DLS/</w:t>
            </w:r>
          </w:p>
          <w:p w:rsidR="00CE761E" w:rsidRPr="00C2608A" w:rsidRDefault="00CE761E" w:rsidP="00CE761E">
            <w:pPr>
              <w:spacing w:after="0" w:line="240" w:lineRule="auto"/>
              <w:jc w:val="center"/>
              <w:rPr>
                <w:rFonts w:ascii="Nikosh" w:hAnsi="Nikosh" w:cs="Nikosh"/>
                <w:lang w:val="fr-FR"/>
              </w:rPr>
            </w:pPr>
            <w:r w:rsidRPr="008D38AF">
              <w:rPr>
                <w:rFonts w:ascii="Nikosh" w:eastAsia="Nikosh" w:hAnsi="Nikosh" w:cs="Nikosh"/>
                <w:cs/>
                <w:lang w:bidi="bn-BD"/>
              </w:rPr>
              <w:t>উপসচিব (প্রাস-১)</w:t>
            </w:r>
            <w:r>
              <w:rPr>
                <w:rFonts w:ascii="Nikosh" w:eastAsia="Nikosh" w:hAnsi="Nikosh" w:cs="Nikosh"/>
                <w:cs/>
                <w:lang w:bidi="bn-BD"/>
              </w:rPr>
              <w:t xml:space="preserve"> </w:t>
            </w:r>
          </w:p>
        </w:tc>
      </w:tr>
    </w:tbl>
    <w:p w:rsidR="00CE761E" w:rsidRPr="001B6779" w:rsidRDefault="00CE761E" w:rsidP="00CE761E">
      <w:pPr>
        <w:spacing w:after="0" w:line="240" w:lineRule="auto"/>
        <w:jc w:val="both"/>
        <w:rPr>
          <w:rFonts w:ascii="Nikosh" w:hAnsi="Nikosh" w:cs="Nikosh"/>
          <w:sz w:val="4"/>
          <w:szCs w:val="20"/>
          <w:lang w:val="fr-FR"/>
        </w:rPr>
      </w:pPr>
    </w:p>
    <w:p w:rsidR="00CE761E" w:rsidRPr="00290F23" w:rsidRDefault="00CE761E" w:rsidP="00CE761E">
      <w:pPr>
        <w:spacing w:after="0" w:line="240" w:lineRule="auto"/>
        <w:jc w:val="both"/>
        <w:rPr>
          <w:rFonts w:ascii="Nikosh" w:eastAsia="Nikosh" w:hAnsi="Nikosh" w:cs="Nikosh"/>
          <w:szCs w:val="34"/>
          <w:lang w:bidi="bn-BD"/>
        </w:rPr>
      </w:pPr>
    </w:p>
    <w:p w:rsidR="00CE761E" w:rsidRPr="00211C90" w:rsidRDefault="00CE761E" w:rsidP="00CE761E">
      <w:pPr>
        <w:spacing w:after="0" w:line="240" w:lineRule="auto"/>
        <w:jc w:val="both"/>
        <w:rPr>
          <w:sz w:val="26"/>
          <w:szCs w:val="34"/>
          <w:lang w:val="fr-FR"/>
        </w:rPr>
      </w:pPr>
      <w:r w:rsidRPr="00211C90">
        <w:rPr>
          <w:rFonts w:ascii="Nikosh" w:eastAsia="Nikosh" w:hAnsi="Nikosh" w:cs="Nikosh"/>
          <w:sz w:val="26"/>
          <w:szCs w:val="34"/>
          <w:cs/>
          <w:lang w:val="fr-FR" w:bidi="bn-BD"/>
        </w:rPr>
        <w:t>৭।</w:t>
      </w:r>
      <w:r w:rsidRPr="00211C90">
        <w:rPr>
          <w:rFonts w:ascii="Nikosh" w:eastAsia="Nikosh" w:hAnsi="Nikosh" w:cs="Nikosh"/>
          <w:sz w:val="26"/>
          <w:szCs w:val="34"/>
          <w:cs/>
          <w:lang w:val="fr-FR" w:bidi="bn-BD"/>
        </w:rPr>
        <w:tab/>
      </w:r>
      <w:r w:rsidRPr="006F2B2D">
        <w:rPr>
          <w:rFonts w:ascii="Nikosh" w:eastAsia="Nikosh" w:hAnsi="Nikosh" w:cs="Nikosh"/>
          <w:sz w:val="26"/>
          <w:szCs w:val="34"/>
          <w:cs/>
          <w:lang w:val="fr-FR" w:bidi="bn-BD"/>
        </w:rPr>
        <w:t>বাংলাদেশ ভেটেরিনারি কাউন্সিল</w:t>
      </w:r>
      <w:r w:rsidRPr="00211C90">
        <w:rPr>
          <w:rFonts w:ascii="Nikosh" w:eastAsia="Nikosh" w:hAnsi="Nikosh" w:cs="Nikosh"/>
          <w:sz w:val="26"/>
          <w:szCs w:val="34"/>
          <w:cs/>
          <w:lang w:val="fr-FR" w:bidi="bn-BD"/>
        </w:rPr>
        <w:t xml:space="preserve"> </w:t>
      </w:r>
    </w:p>
    <w:p w:rsidR="00CE761E" w:rsidRPr="00B16392" w:rsidRDefault="00CE761E" w:rsidP="00CE761E">
      <w:pPr>
        <w:spacing w:after="0" w:line="240" w:lineRule="auto"/>
        <w:jc w:val="both"/>
        <w:rPr>
          <w:rFonts w:ascii="Nikosh" w:hAnsi="Nikosh" w:cs="Nikosh"/>
          <w:sz w:val="12"/>
          <w:szCs w:val="12"/>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600"/>
        <w:gridCol w:w="2520"/>
        <w:gridCol w:w="1620"/>
      </w:tblGrid>
      <w:tr w:rsidR="00CE761E" w:rsidRPr="0098726E" w:rsidTr="003945E9">
        <w:trPr>
          <w:tblHeader/>
        </w:trPr>
        <w:tc>
          <w:tcPr>
            <w:tcW w:w="648" w:type="dxa"/>
          </w:tcPr>
          <w:p w:rsidR="00CE761E" w:rsidRPr="0098726E" w:rsidRDefault="00CE761E" w:rsidP="00CE761E">
            <w:pPr>
              <w:spacing w:after="0" w:line="240" w:lineRule="auto"/>
              <w:jc w:val="center"/>
              <w:rPr>
                <w:rFonts w:ascii="Nikosh" w:hAnsi="Nikosh" w:cs="Nikosh"/>
              </w:rPr>
            </w:pPr>
            <w:r w:rsidRPr="0098726E">
              <w:rPr>
                <w:rFonts w:ascii="Nikosh" w:eastAsia="Nikosh" w:hAnsi="Nikosh" w:cs="Nikosh"/>
                <w:cs/>
                <w:lang w:bidi="bn-BD"/>
              </w:rPr>
              <w:t>নং</w:t>
            </w:r>
          </w:p>
        </w:tc>
        <w:tc>
          <w:tcPr>
            <w:tcW w:w="1620" w:type="dxa"/>
          </w:tcPr>
          <w:p w:rsidR="00CE761E" w:rsidRPr="0098726E" w:rsidRDefault="00CE761E" w:rsidP="00CE761E">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3600" w:type="dxa"/>
          </w:tcPr>
          <w:p w:rsidR="00CE761E" w:rsidRPr="0098726E" w:rsidRDefault="00CE761E" w:rsidP="00CE761E">
            <w:pPr>
              <w:spacing w:after="0" w:line="240" w:lineRule="auto"/>
              <w:jc w:val="center"/>
              <w:rPr>
                <w:rFonts w:ascii="Nikosh" w:hAnsi="Nikosh" w:cs="Nikosh"/>
              </w:rPr>
            </w:pPr>
            <w:r w:rsidRPr="0098726E">
              <w:rPr>
                <w:rFonts w:ascii="Nikosh" w:eastAsia="Nikosh" w:hAnsi="Nikosh" w:cs="Nikosh"/>
                <w:cs/>
                <w:lang w:bidi="bn-BD"/>
              </w:rPr>
              <w:t>আলোচনা/ অগ্রগতি</w:t>
            </w:r>
          </w:p>
        </w:tc>
        <w:tc>
          <w:tcPr>
            <w:tcW w:w="2520" w:type="dxa"/>
          </w:tcPr>
          <w:p w:rsidR="00CE761E" w:rsidRPr="0098726E" w:rsidRDefault="00CE761E" w:rsidP="00CE761E">
            <w:pPr>
              <w:spacing w:after="0" w:line="240" w:lineRule="auto"/>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r>
              <w:rPr>
                <w:rFonts w:ascii="Nikosh" w:eastAsia="Nikosh" w:hAnsi="Nikosh" w:cs="Nikosh"/>
                <w:lang w:bidi="bn-BD"/>
              </w:rPr>
              <w:t xml:space="preserve"> </w:t>
            </w:r>
          </w:p>
        </w:tc>
        <w:tc>
          <w:tcPr>
            <w:tcW w:w="1620" w:type="dxa"/>
          </w:tcPr>
          <w:p w:rsidR="00CE761E" w:rsidRPr="0098726E" w:rsidRDefault="00CE761E" w:rsidP="00CE761E">
            <w:pPr>
              <w:spacing w:after="0" w:line="240" w:lineRule="auto"/>
              <w:jc w:val="center"/>
              <w:rPr>
                <w:rFonts w:ascii="Nikosh" w:hAnsi="Nikosh" w:cs="Nikosh"/>
              </w:rPr>
            </w:pPr>
            <w:r>
              <w:rPr>
                <w:rFonts w:ascii="Nikosh" w:eastAsia="Nikosh" w:hAnsi="Nikosh" w:cs="Nikosh"/>
                <w:cs/>
                <w:lang w:bidi="bn-BD"/>
              </w:rPr>
              <w:t>বাস্তবায়নে</w:t>
            </w:r>
          </w:p>
        </w:tc>
      </w:tr>
      <w:tr w:rsidR="00CE761E" w:rsidRPr="0098726E" w:rsidTr="003945E9">
        <w:tc>
          <w:tcPr>
            <w:tcW w:w="648" w:type="dxa"/>
          </w:tcPr>
          <w:p w:rsidR="00CE761E" w:rsidRPr="0098726E" w:rsidRDefault="00CE761E" w:rsidP="00CE761E">
            <w:pPr>
              <w:spacing w:after="0" w:line="240" w:lineRule="auto"/>
              <w:jc w:val="center"/>
              <w:rPr>
                <w:rFonts w:ascii="Nikosh" w:hAnsi="Nikosh" w:cs="Nikosh"/>
              </w:rPr>
            </w:pPr>
            <w:r w:rsidRPr="0098726E">
              <w:rPr>
                <w:rFonts w:ascii="Nikosh" w:eastAsia="Nikosh" w:hAnsi="Nikosh" w:cs="Nikosh"/>
                <w:cs/>
                <w:lang w:bidi="bn-BD"/>
              </w:rPr>
              <w:t>৭.১</w:t>
            </w:r>
          </w:p>
        </w:tc>
        <w:tc>
          <w:tcPr>
            <w:tcW w:w="1620" w:type="dxa"/>
          </w:tcPr>
          <w:p w:rsidR="00CE761E" w:rsidRPr="0098726E" w:rsidRDefault="00CE761E" w:rsidP="00CE761E">
            <w:pPr>
              <w:spacing w:after="0" w:line="240" w:lineRule="auto"/>
              <w:rPr>
                <w:rFonts w:ascii="Nikosh" w:hAnsi="Nikosh" w:cs="Nikosh"/>
              </w:rPr>
            </w:pPr>
            <w:r w:rsidRPr="0098726E">
              <w:rPr>
                <w:rFonts w:ascii="Nikosh" w:eastAsia="Nikosh" w:hAnsi="Nikosh" w:cs="Nikosh"/>
                <w:cs/>
                <w:lang w:bidi="bn-BD"/>
              </w:rPr>
              <w:t xml:space="preserve">বাংলাদেশ ভেটেরিনারি কাউন্সিলে কর্মরত </w:t>
            </w:r>
            <w:r w:rsidRPr="0098726E">
              <w:rPr>
                <w:rFonts w:ascii="Nikosh" w:eastAsia="Nikosh" w:hAnsi="Nikosh" w:cs="Nikosh"/>
                <w:cs/>
                <w:lang w:bidi="bn-BD"/>
              </w:rPr>
              <w:lastRenderedPageBreak/>
              <w:t xml:space="preserve">১১+৪=১৫ জন কর্মকর্তা/ কর্মচারীর পদের অনুমোদন।  </w:t>
            </w:r>
          </w:p>
        </w:tc>
        <w:tc>
          <w:tcPr>
            <w:tcW w:w="3600" w:type="dxa"/>
          </w:tcPr>
          <w:p w:rsidR="00CE761E" w:rsidRDefault="00CE761E" w:rsidP="00CE761E">
            <w:pPr>
              <w:spacing w:after="0" w:line="240" w:lineRule="auto"/>
              <w:jc w:val="both"/>
              <w:rPr>
                <w:rFonts w:ascii="Nikosh" w:eastAsia="Nikosh" w:hAnsi="Nikosh" w:cs="Nikosh"/>
                <w:cs/>
                <w:lang w:bidi="bn-BD"/>
              </w:rPr>
            </w:pPr>
            <w:r w:rsidRPr="0098726E">
              <w:rPr>
                <w:rFonts w:ascii="Nikosh" w:eastAsia="Nikosh" w:hAnsi="Nikosh" w:cs="Nikosh"/>
                <w:cs/>
                <w:lang w:val="fr-FR" w:bidi="bn-BD"/>
              </w:rPr>
              <w:lastRenderedPageBreak/>
              <w:t>উপসচিব (প্রাণিসম্পদ-</w:t>
            </w:r>
            <w:r>
              <w:rPr>
                <w:rFonts w:ascii="Nikosh" w:eastAsia="Nikosh" w:hAnsi="Nikosh" w:cs="Nikosh"/>
                <w:lang w:val="fr-FR" w:bidi="bn-BD"/>
              </w:rPr>
              <w:t>৩</w:t>
            </w:r>
            <w:r w:rsidRPr="0098726E">
              <w:rPr>
                <w:rFonts w:ascii="Nikosh" w:eastAsia="Nikosh" w:hAnsi="Nikosh" w:cs="Nikosh"/>
                <w:cs/>
                <w:lang w:val="fr-FR" w:bidi="bn-BD"/>
              </w:rPr>
              <w:t xml:space="preserve">) সভাকে অবহিত করেন যে, </w:t>
            </w:r>
            <w:r w:rsidRPr="00901580">
              <w:rPr>
                <w:rFonts w:ascii="Nikosh" w:eastAsia="Nikosh" w:hAnsi="Nikosh" w:cs="Nikosh"/>
                <w:cs/>
                <w:lang w:bidi="bn-BD"/>
              </w:rPr>
              <w:t xml:space="preserve">রেজিস্ট্রার, বাংলাদেশ ভেটেরিনারি কাউন্সিল ১৩/৩/২০১৬ তারিখে প্রস্তাবিত অর্গানোগ্রামের কপি </w:t>
            </w:r>
            <w:r>
              <w:rPr>
                <w:rFonts w:ascii="Nikosh" w:eastAsia="Nikosh" w:hAnsi="Nikosh" w:cs="Nikosh"/>
                <w:cs/>
                <w:lang w:bidi="bn-BD"/>
              </w:rPr>
              <w:lastRenderedPageBreak/>
              <w:t xml:space="preserve">মন্ত্রণালয়ে </w:t>
            </w:r>
            <w:r w:rsidRPr="00901580">
              <w:rPr>
                <w:rFonts w:ascii="Nikosh" w:eastAsia="Nikosh" w:hAnsi="Nikosh" w:cs="Nikosh"/>
                <w:cs/>
                <w:lang w:bidi="bn-BD"/>
              </w:rPr>
              <w:t xml:space="preserve">প্রেরণ করেছে। এ মন্ত্রণালয় হতে ২৯/৩/২০১৬ তারিখে উক্ত প্রস্তাবিত অর্গানোগ্রাম অনুমোদনের জন্য জনপ্রশাসন মন্ত্রণালয়কে </w:t>
            </w:r>
            <w:r>
              <w:rPr>
                <w:rFonts w:ascii="Nikosh" w:eastAsia="Nikosh" w:hAnsi="Nikosh" w:cs="Nikosh"/>
                <w:cs/>
                <w:lang w:bidi="bn-BD"/>
              </w:rPr>
              <w:t>অনুরোধ করা হয়</w:t>
            </w:r>
            <w:r w:rsidRPr="00901580">
              <w:rPr>
                <w:rFonts w:ascii="Nikosh" w:eastAsia="Nikosh" w:hAnsi="Nikosh" w:cs="Nikosh"/>
                <w:cs/>
                <w:lang w:bidi="bn-BD"/>
              </w:rPr>
              <w:t>।</w:t>
            </w:r>
            <w:r>
              <w:rPr>
                <w:rFonts w:ascii="Nikosh" w:eastAsia="Nikosh" w:hAnsi="Nikosh" w:cs="Nikosh"/>
                <w:cs/>
                <w:lang w:bidi="bn-BD"/>
              </w:rPr>
              <w:t xml:space="preserve"> জনপ্রশাসন মন্ত্রণালয় গত ০৫/৫/২০১৬ তারিখে ভেটেরিনারি কাউন্সিলের ১০টি পদ সৃজনের সকল প্রক্রিয়া সম্পন্ন করে এবং পদসমূহ স্থায়ী করে অর্গানোগ্রাম অনুমোদনের স্বয়ংসম্পূর্ণ প্রস্তাব প্রেরণের জন্য অনুরোধ করেছে। তৎপ্রেক্ষিতে বাংলাদেশ ভেটেরিনারি কাউন্সিলের ১০ ক্যাটাগরির ১০টি পদ বছর বছর সংরক্ষণের ভিত্তিতে ভূতাপেক্ষভাবে সৃজনে প্রশাসনিক উন্নয়ন সংক্রান্ত সচিব কমিটির সদয় সম্মতির জন্য সার-সংক্ষেপ মন্ত্রিপরিষদ বিভাগে প্রেরণের নিমিত্ত মন্ত্রিপরিষদ বিভাগের চেকলিস্ট অনুযায়ী স্বয়ংসম্পূর্ণ খসড়া সার-সংক্ষেপ নিকস ফন্টে প্রস্তুত করে ০৭ কাযদিবসের মাধ্যে প্রেরণ করার জন্য এ মন্ত্রণালয় হতে গত ১৬/৫/২০১৬ তারিখে রেজিস্ট্রার, বাংলাদেশ ভেটেরিনারি কাউন্সিলকে অনুরোধ করা হয়েছে।</w:t>
            </w:r>
          </w:p>
          <w:p w:rsidR="00CE761E" w:rsidRPr="007D10C9" w:rsidRDefault="00CE761E" w:rsidP="00CE761E">
            <w:pPr>
              <w:spacing w:after="0" w:line="240" w:lineRule="auto"/>
              <w:jc w:val="both"/>
              <w:rPr>
                <w:rFonts w:ascii="Nikosh" w:eastAsia="Nikosh" w:hAnsi="Nikosh" w:cs="Nikosh"/>
                <w:lang w:bidi="bn-BD"/>
              </w:rPr>
            </w:pPr>
          </w:p>
        </w:tc>
        <w:tc>
          <w:tcPr>
            <w:tcW w:w="2520" w:type="dxa"/>
          </w:tcPr>
          <w:p w:rsidR="00CE761E" w:rsidRPr="00901580" w:rsidRDefault="00CE761E" w:rsidP="00CE761E">
            <w:pPr>
              <w:spacing w:after="0" w:line="240" w:lineRule="auto"/>
              <w:jc w:val="both"/>
              <w:rPr>
                <w:rFonts w:ascii="Nikosh" w:hAnsi="Nikosh" w:cs="Nikosh"/>
              </w:rPr>
            </w:pPr>
            <w:r w:rsidRPr="008D38AF">
              <w:rPr>
                <w:rFonts w:ascii="Nikosh" w:eastAsia="Nikosh" w:hAnsi="Nikosh" w:cs="Nikosh"/>
                <w:cs/>
                <w:lang w:val="fr-FR" w:bidi="bn-BD"/>
              </w:rPr>
              <w:lastRenderedPageBreak/>
              <w:t xml:space="preserve">বিষয়টি </w:t>
            </w:r>
            <w:r w:rsidRPr="0098726E">
              <w:rPr>
                <w:rFonts w:ascii="Nikosh" w:hAnsi="Nikosh" w:cs="Nikosh"/>
                <w:sz w:val="18"/>
                <w:lang w:val="fr-FR" w:bidi="bn-BD"/>
              </w:rPr>
              <w:t xml:space="preserve">Follow up </w:t>
            </w:r>
            <w:r w:rsidRPr="008D38AF">
              <w:rPr>
                <w:rFonts w:ascii="Nikosh" w:eastAsia="Nikosh" w:hAnsi="Nikosh" w:cs="Nikosh"/>
                <w:cs/>
                <w:lang w:val="fr-FR" w:bidi="bn-BD"/>
              </w:rPr>
              <w:t>অব্যাহত রাখার সিদ্ধা</w:t>
            </w:r>
            <w:r>
              <w:rPr>
                <w:rFonts w:ascii="Nikosh" w:eastAsia="Nikosh" w:hAnsi="Nikosh" w:cs="Nikosh"/>
                <w:lang w:bidi="bn-BD"/>
              </w:rPr>
              <w:t>ন্ত</w:t>
            </w:r>
            <w:r w:rsidRPr="008D38AF">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620" w:type="dxa"/>
          </w:tcPr>
          <w:p w:rsidR="00CE761E" w:rsidRPr="0098726E" w:rsidRDefault="00CE761E" w:rsidP="00CE761E">
            <w:pPr>
              <w:spacing w:after="0" w:line="240" w:lineRule="auto"/>
              <w:jc w:val="center"/>
              <w:rPr>
                <w:rFonts w:ascii="Nikosh" w:hAnsi="Nikosh" w:cs="Nikosh"/>
              </w:rPr>
            </w:pPr>
            <w:r w:rsidRPr="0098726E">
              <w:rPr>
                <w:rFonts w:ascii="Nikosh" w:eastAsia="Nikosh" w:hAnsi="Nikosh" w:cs="Nikosh"/>
                <w:cs/>
                <w:lang w:bidi="bn-BD"/>
              </w:rPr>
              <w:t>উপসচিব (প্রাস-</w:t>
            </w:r>
            <w:r>
              <w:rPr>
                <w:rFonts w:ascii="Nikosh" w:eastAsia="Nikosh" w:hAnsi="Nikosh" w:cs="Nikosh"/>
                <w:lang w:bidi="bn-BD"/>
              </w:rPr>
              <w:t>৩</w:t>
            </w:r>
            <w:r w:rsidRPr="0098726E">
              <w:rPr>
                <w:rFonts w:ascii="Nikosh" w:eastAsia="Nikosh" w:hAnsi="Nikosh" w:cs="Nikosh"/>
                <w:cs/>
                <w:lang w:bidi="bn-BD"/>
              </w:rPr>
              <w:t>)</w:t>
            </w:r>
            <w:r>
              <w:rPr>
                <w:rFonts w:ascii="Nikosh" w:eastAsia="Nikosh" w:hAnsi="Nikosh" w:cs="Nikosh"/>
                <w:cs/>
                <w:lang w:bidi="bn-BD"/>
              </w:rPr>
              <w:t>/ সংশ্লিষ্ট সকল কর্মকর্তা</w:t>
            </w:r>
          </w:p>
        </w:tc>
      </w:tr>
    </w:tbl>
    <w:p w:rsidR="00CE761E" w:rsidRPr="00290F23" w:rsidRDefault="00CE761E" w:rsidP="00CE761E">
      <w:pPr>
        <w:spacing w:after="0" w:line="240" w:lineRule="auto"/>
        <w:jc w:val="both"/>
        <w:rPr>
          <w:rFonts w:ascii="Nikosh" w:hAnsi="Nikosh" w:cs="Nikosh"/>
          <w:szCs w:val="20"/>
          <w:lang w:val="fr-FR"/>
        </w:rPr>
      </w:pPr>
    </w:p>
    <w:p w:rsidR="00CE761E" w:rsidRPr="00C2608A" w:rsidRDefault="00CE761E" w:rsidP="00CE761E">
      <w:pPr>
        <w:spacing w:after="0" w:line="240" w:lineRule="auto"/>
        <w:jc w:val="both"/>
        <w:rPr>
          <w:sz w:val="26"/>
          <w:szCs w:val="32"/>
          <w:lang w:val="fr-FR"/>
        </w:rPr>
      </w:pPr>
      <w:r w:rsidRPr="00211C90">
        <w:rPr>
          <w:rFonts w:ascii="Nikosh" w:eastAsia="Nikosh" w:hAnsi="Nikosh" w:cs="Nikosh"/>
          <w:sz w:val="26"/>
          <w:szCs w:val="32"/>
          <w:cs/>
          <w:lang w:bidi="bn-BD"/>
        </w:rPr>
        <w:t>৮।</w:t>
      </w:r>
      <w:r w:rsidRPr="00211C90">
        <w:rPr>
          <w:rFonts w:ascii="Nikosh" w:eastAsia="Nikosh" w:hAnsi="Nikosh" w:cs="Nikosh"/>
          <w:sz w:val="26"/>
          <w:szCs w:val="32"/>
          <w:cs/>
          <w:lang w:bidi="bn-BD"/>
        </w:rPr>
        <w:tab/>
      </w:r>
      <w:r w:rsidRPr="006F2B2D">
        <w:rPr>
          <w:rFonts w:ascii="Nikosh" w:eastAsia="Nikosh" w:hAnsi="Nikosh" w:cs="Nikosh"/>
          <w:sz w:val="26"/>
          <w:szCs w:val="32"/>
          <w:cs/>
          <w:lang w:bidi="bn-BD"/>
        </w:rPr>
        <w:t>মৎস্য ও প্রাণিসম্পদ তথ্য দপ্তর</w:t>
      </w:r>
      <w:r w:rsidRPr="00211C90">
        <w:rPr>
          <w:rFonts w:ascii="Nikosh" w:eastAsia="Nikosh" w:hAnsi="Nikosh" w:cs="Nikosh"/>
          <w:sz w:val="26"/>
          <w:szCs w:val="32"/>
          <w:cs/>
          <w:lang w:bidi="bn-BD"/>
        </w:rPr>
        <w:t xml:space="preserve"> </w:t>
      </w:r>
    </w:p>
    <w:p w:rsidR="00CE761E" w:rsidRPr="00A206EA" w:rsidRDefault="00CE761E" w:rsidP="00CE761E">
      <w:pPr>
        <w:spacing w:after="0" w:line="240" w:lineRule="auto"/>
        <w:jc w:val="both"/>
        <w:rPr>
          <w:rFonts w:ascii="Nikosh" w:hAnsi="Nikosh" w:cs="Nikosh"/>
          <w:sz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780"/>
        <w:gridCol w:w="2396"/>
        <w:gridCol w:w="1564"/>
      </w:tblGrid>
      <w:tr w:rsidR="00CE761E" w:rsidRPr="0098726E" w:rsidTr="003945E9">
        <w:tc>
          <w:tcPr>
            <w:tcW w:w="648" w:type="dxa"/>
          </w:tcPr>
          <w:p w:rsidR="00CE761E" w:rsidRPr="0098726E" w:rsidRDefault="00CE761E" w:rsidP="00CE761E">
            <w:pPr>
              <w:spacing w:after="0" w:line="240" w:lineRule="auto"/>
              <w:jc w:val="center"/>
              <w:rPr>
                <w:rFonts w:ascii="Nikosh" w:hAnsi="Nikosh" w:cs="Nikosh"/>
              </w:rPr>
            </w:pPr>
            <w:r w:rsidRPr="0098726E">
              <w:rPr>
                <w:rFonts w:ascii="Nikosh" w:eastAsia="Nikosh" w:hAnsi="Nikosh" w:cs="Nikosh"/>
                <w:cs/>
                <w:lang w:bidi="bn-BD"/>
              </w:rPr>
              <w:t>নং</w:t>
            </w:r>
          </w:p>
        </w:tc>
        <w:tc>
          <w:tcPr>
            <w:tcW w:w="1620" w:type="dxa"/>
          </w:tcPr>
          <w:p w:rsidR="00CE761E" w:rsidRPr="0098726E" w:rsidRDefault="00CE761E" w:rsidP="00CE761E">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3780" w:type="dxa"/>
          </w:tcPr>
          <w:p w:rsidR="00CE761E" w:rsidRPr="0098726E" w:rsidRDefault="00CE761E" w:rsidP="00CE761E">
            <w:pPr>
              <w:spacing w:after="0" w:line="240" w:lineRule="auto"/>
              <w:jc w:val="center"/>
              <w:rPr>
                <w:rFonts w:ascii="Nikosh" w:hAnsi="Nikosh" w:cs="Nikosh"/>
              </w:rPr>
            </w:pPr>
            <w:r w:rsidRPr="0098726E">
              <w:rPr>
                <w:rFonts w:ascii="Nikosh" w:eastAsia="Nikosh" w:hAnsi="Nikosh" w:cs="Nikosh"/>
                <w:cs/>
                <w:lang w:bidi="bn-BD"/>
              </w:rPr>
              <w:t>আলোচনা</w:t>
            </w:r>
          </w:p>
        </w:tc>
        <w:tc>
          <w:tcPr>
            <w:tcW w:w="2396" w:type="dxa"/>
          </w:tcPr>
          <w:p w:rsidR="00CE761E" w:rsidRPr="0098726E" w:rsidRDefault="00CE761E" w:rsidP="00CE761E">
            <w:pPr>
              <w:spacing w:after="0" w:line="240" w:lineRule="auto"/>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r>
              <w:rPr>
                <w:rFonts w:ascii="Nikosh" w:eastAsia="Nikosh" w:hAnsi="Nikosh" w:cs="Nikosh"/>
                <w:lang w:bidi="bn-BD"/>
              </w:rPr>
              <w:t xml:space="preserve"> </w:t>
            </w:r>
          </w:p>
        </w:tc>
        <w:tc>
          <w:tcPr>
            <w:tcW w:w="1564" w:type="dxa"/>
          </w:tcPr>
          <w:p w:rsidR="00CE761E" w:rsidRPr="0098726E" w:rsidRDefault="00CE761E" w:rsidP="00CE761E">
            <w:pPr>
              <w:spacing w:after="0" w:line="240" w:lineRule="auto"/>
              <w:jc w:val="center"/>
              <w:rPr>
                <w:rFonts w:ascii="Nikosh" w:hAnsi="Nikosh" w:cs="Nikosh"/>
              </w:rPr>
            </w:pPr>
            <w:r>
              <w:rPr>
                <w:rFonts w:ascii="Nikosh" w:eastAsia="Nikosh" w:hAnsi="Nikosh" w:cs="Nikosh"/>
                <w:cs/>
                <w:lang w:bidi="bn-BD"/>
              </w:rPr>
              <w:t>বাস্তবায়নে</w:t>
            </w:r>
          </w:p>
        </w:tc>
      </w:tr>
      <w:tr w:rsidR="00CE761E" w:rsidRPr="0098726E" w:rsidTr="003945E9">
        <w:tc>
          <w:tcPr>
            <w:tcW w:w="648" w:type="dxa"/>
          </w:tcPr>
          <w:p w:rsidR="00CE761E" w:rsidRPr="0098726E" w:rsidRDefault="00CE761E" w:rsidP="00CE761E">
            <w:pPr>
              <w:spacing w:after="0" w:line="240" w:lineRule="auto"/>
              <w:jc w:val="center"/>
              <w:rPr>
                <w:rFonts w:ascii="Nikosh" w:hAnsi="Nikosh" w:cs="Nikosh"/>
              </w:rPr>
            </w:pPr>
            <w:r w:rsidRPr="0098726E">
              <w:rPr>
                <w:rFonts w:ascii="Nikosh" w:eastAsia="Nikosh" w:hAnsi="Nikosh" w:cs="Nikosh"/>
                <w:cs/>
                <w:lang w:bidi="bn-BD"/>
              </w:rPr>
              <w:t>৮.১</w:t>
            </w:r>
          </w:p>
        </w:tc>
        <w:tc>
          <w:tcPr>
            <w:tcW w:w="1620" w:type="dxa"/>
          </w:tcPr>
          <w:p w:rsidR="00CE761E" w:rsidRPr="0098726E" w:rsidRDefault="00CE761E" w:rsidP="00CE761E">
            <w:pPr>
              <w:spacing w:after="0" w:line="240" w:lineRule="auto"/>
              <w:jc w:val="center"/>
              <w:rPr>
                <w:rFonts w:ascii="Nikosh" w:hAnsi="Nikosh" w:cs="Nikosh"/>
              </w:rPr>
            </w:pPr>
            <w:r w:rsidRPr="0098726E">
              <w:rPr>
                <w:rFonts w:ascii="Nikosh" w:eastAsia="Nikosh" w:hAnsi="Nikosh" w:cs="Nikosh"/>
                <w:cs/>
                <w:lang w:bidi="bn-BD"/>
              </w:rPr>
              <w:t xml:space="preserve">নিয়োগবিধি অনুমোদন। </w:t>
            </w:r>
          </w:p>
        </w:tc>
        <w:tc>
          <w:tcPr>
            <w:tcW w:w="378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উপপরিচালক, মৎস্য ও প্রাণিসম্পদ তথ্য দপ্তর</w:t>
            </w:r>
            <w:r w:rsidRPr="0098726E">
              <w:rPr>
                <w:rFonts w:ascii="Nikosh" w:eastAsia="Nikosh" w:hAnsi="Nikosh" w:cs="Nikosh"/>
                <w:cs/>
                <w:lang w:val="pl-PL" w:bidi="bn-BD"/>
              </w:rPr>
              <w:t xml:space="preserve"> সভায় জানান যে, </w:t>
            </w:r>
            <w:r w:rsidRPr="00E36D76">
              <w:rPr>
                <w:rFonts w:ascii="Nikosh" w:eastAsia="Nikosh" w:hAnsi="Nikosh" w:cs="Nikosh"/>
                <w:cs/>
                <w:lang w:val="pl-PL" w:bidi="bn-BD"/>
              </w:rPr>
              <w:t>মৎস্য ও প্রাণিসম্পদ তথ্য দপ্তরের নিয়োগবিধি</w:t>
            </w:r>
            <w:r>
              <w:rPr>
                <w:rFonts w:ascii="Nikosh" w:eastAsia="Nikosh" w:hAnsi="Nikosh" w:cs="Nikosh"/>
                <w:lang w:bidi="bn-BD"/>
              </w:rPr>
              <w:t xml:space="preserve">র বিষয়ে মন্ত্রিপরিষদ বিভাগের ২৬/৫/২০১৫ তারিখে প্রশাসনিক উন্নয়ন সংক্রান্ত সচিব কমিটির ১১শ সভায় উপস্থাপন করা হয়েছে। উক্ত সভায় সিদ্ধান্ত গৃহিত হয়েছে যে, “উপযুক্ত পযবেক্ষণের আলোকে মৎস্য ও প্রাণিসম্পদ মন্ত্রণালয় মৎস্য ও প্রাণিসম্পদ তথ্য দপ্তরের বিদ্যমান জনবল মৎস্য অধিদপ্তর ও প্রাণিসম্পদ অধিদপ্তরের সঙ্গে একীভূত করতে পারে”। </w:t>
            </w:r>
          </w:p>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 xml:space="preserve">জনপ্রশাসন মন্ত্রণালয়ের নির্দেশনা অনুযায়ী </w:t>
            </w:r>
            <w:r w:rsidRPr="00E36D76">
              <w:rPr>
                <w:rFonts w:ascii="Nikosh" w:eastAsia="Nikosh" w:hAnsi="Nikosh" w:cs="Nikosh"/>
                <w:cs/>
                <w:lang w:val="pl-PL" w:bidi="bn-BD"/>
              </w:rPr>
              <w:t>মৎস্য ও প্রাণিসম্পদ তথ্য দপ্তরের নিয়োগবিধি</w:t>
            </w:r>
            <w:r>
              <w:rPr>
                <w:rFonts w:ascii="Nikosh" w:eastAsia="Nikosh" w:hAnsi="Nikosh" w:cs="Nikosh"/>
                <w:lang w:bidi="bn-BD"/>
              </w:rPr>
              <w:t xml:space="preserve"> পুনরায় সচিব কমিটির সভায় উপস্থাপনের নিমিত্ত সরাসরি প্রেরণের জন্য সচিব মহোদয় নির্দেশনা প্রদান করেন। </w:t>
            </w:r>
          </w:p>
          <w:p w:rsidR="00CE761E" w:rsidRPr="00171CE6" w:rsidRDefault="00CE761E" w:rsidP="00CE761E">
            <w:pPr>
              <w:spacing w:after="0" w:line="240" w:lineRule="auto"/>
              <w:jc w:val="both"/>
              <w:rPr>
                <w:rFonts w:ascii="Nikosh" w:eastAsia="Nikosh" w:hAnsi="Nikosh" w:cs="Nikosh"/>
                <w:sz w:val="10"/>
                <w:lang w:bidi="bn-BD"/>
              </w:rPr>
            </w:pPr>
            <w:r>
              <w:rPr>
                <w:rFonts w:ascii="Nikosh" w:eastAsia="Nikosh" w:hAnsi="Nikosh" w:cs="Nikosh"/>
                <w:lang w:bidi="bn-BD"/>
              </w:rPr>
              <w:t xml:space="preserve"> </w:t>
            </w:r>
          </w:p>
        </w:tc>
        <w:tc>
          <w:tcPr>
            <w:tcW w:w="2396" w:type="dxa"/>
          </w:tcPr>
          <w:p w:rsidR="00CE761E" w:rsidRPr="00901580" w:rsidRDefault="00CE761E" w:rsidP="00CE761E">
            <w:pPr>
              <w:spacing w:after="0" w:line="240" w:lineRule="auto"/>
              <w:jc w:val="center"/>
              <w:rPr>
                <w:rFonts w:ascii="Nikosh" w:hAnsi="Nikosh" w:cs="Nikosh"/>
              </w:rPr>
            </w:pPr>
            <w:r>
              <w:rPr>
                <w:rFonts w:ascii="Nikosh" w:eastAsia="Nikosh" w:hAnsi="Nikosh" w:cs="Nikosh"/>
                <w:lang w:bidi="bn-BD"/>
              </w:rPr>
              <w:t xml:space="preserve">জনপ্রশাসন মন্ত্রণালয়ের নির্দেশনা অনুযায়ী </w:t>
            </w:r>
            <w:r w:rsidRPr="00E36D76">
              <w:rPr>
                <w:rFonts w:ascii="Nikosh" w:eastAsia="Nikosh" w:hAnsi="Nikosh" w:cs="Nikosh"/>
                <w:cs/>
                <w:lang w:val="pl-PL" w:bidi="bn-BD"/>
              </w:rPr>
              <w:t>মৎস্য ও প্রাণিসম্পদ তথ্য দপ্তরের নিয়োগবিধি</w:t>
            </w:r>
            <w:r>
              <w:rPr>
                <w:rFonts w:ascii="Nikosh" w:eastAsia="Nikosh" w:hAnsi="Nikosh" w:cs="Nikosh"/>
                <w:lang w:bidi="bn-BD"/>
              </w:rPr>
              <w:t xml:space="preserve"> পুনরায় সচিব কমিটির সভায় উপস্থাপনের নিমিত্ত সরাসরি প্রেরণের </w:t>
            </w:r>
            <w:r w:rsidRPr="008D38AF">
              <w:rPr>
                <w:rFonts w:ascii="Nikosh" w:eastAsia="Nikosh" w:hAnsi="Nikosh" w:cs="Nikosh"/>
                <w:cs/>
                <w:lang w:val="fr-FR" w:bidi="bn-BD"/>
              </w:rPr>
              <w:t>সিদ্ধা</w:t>
            </w:r>
            <w:r>
              <w:rPr>
                <w:rFonts w:ascii="Nikosh" w:eastAsia="Nikosh" w:hAnsi="Nikosh" w:cs="Nikosh"/>
                <w:lang w:bidi="bn-BD"/>
              </w:rPr>
              <w:t>ন্ত</w:t>
            </w:r>
            <w:r w:rsidRPr="008D38AF">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564" w:type="dxa"/>
          </w:tcPr>
          <w:p w:rsidR="00CE761E" w:rsidRPr="0098726E" w:rsidRDefault="00CE761E" w:rsidP="00CE761E">
            <w:pPr>
              <w:spacing w:after="0" w:line="240" w:lineRule="auto"/>
              <w:jc w:val="center"/>
              <w:rPr>
                <w:rFonts w:ascii="Nikosh" w:hAnsi="Nikosh" w:cs="Nikosh"/>
                <w:lang w:val="fr-FR"/>
              </w:rPr>
            </w:pPr>
            <w:r w:rsidRPr="0098726E">
              <w:rPr>
                <w:rFonts w:ascii="Nikosh" w:eastAsia="Nikosh" w:hAnsi="Nikosh" w:cs="Nikosh"/>
                <w:cs/>
                <w:lang w:val="fr-FR" w:bidi="bn-BD"/>
              </w:rPr>
              <w:t>উপসচিব (প্রশা-২)/ উপপরিচালক, মৎস্য ও প্রাণিসম্পদ তথ্য দপ্তর।</w:t>
            </w:r>
          </w:p>
        </w:tc>
      </w:tr>
    </w:tbl>
    <w:p w:rsidR="00CE761E" w:rsidRPr="00CC3FA6" w:rsidRDefault="00CE761E" w:rsidP="00CE761E">
      <w:pPr>
        <w:spacing w:after="0" w:line="240" w:lineRule="auto"/>
        <w:jc w:val="both"/>
        <w:rPr>
          <w:rFonts w:ascii="Nikosh" w:hAnsi="Nikosh" w:cs="Nikosh"/>
          <w:lang w:val="fr-FR"/>
        </w:rPr>
      </w:pPr>
    </w:p>
    <w:p w:rsidR="00CE761E" w:rsidRPr="00171CE6" w:rsidRDefault="00CE761E" w:rsidP="00CE761E">
      <w:pPr>
        <w:spacing w:after="0" w:line="240" w:lineRule="auto"/>
        <w:jc w:val="both"/>
        <w:rPr>
          <w:sz w:val="26"/>
          <w:szCs w:val="32"/>
        </w:rPr>
      </w:pPr>
      <w:r w:rsidRPr="00211C90">
        <w:rPr>
          <w:rFonts w:ascii="Nikosh" w:eastAsia="Nikosh" w:hAnsi="Nikosh" w:cs="Nikosh"/>
          <w:sz w:val="26"/>
          <w:szCs w:val="32"/>
          <w:cs/>
          <w:lang w:val="fr-FR" w:bidi="bn-BD"/>
        </w:rPr>
        <w:t>৯।</w:t>
      </w:r>
      <w:r w:rsidRPr="00211C90">
        <w:rPr>
          <w:rFonts w:ascii="Nikosh" w:eastAsia="Nikosh" w:hAnsi="Nikosh" w:cs="Nikosh"/>
          <w:sz w:val="26"/>
          <w:szCs w:val="32"/>
          <w:cs/>
          <w:lang w:val="fr-FR" w:bidi="bn-BD"/>
        </w:rPr>
        <w:tab/>
      </w:r>
      <w:r w:rsidRPr="006F2B2D">
        <w:rPr>
          <w:rFonts w:ascii="Nikosh" w:eastAsia="Nikosh" w:hAnsi="Nikosh" w:cs="Nikosh"/>
          <w:sz w:val="26"/>
          <w:szCs w:val="32"/>
          <w:cs/>
          <w:lang w:val="fr-FR" w:bidi="bn-BD"/>
        </w:rPr>
        <w:t>বাংলাদেশ মৎস্য গবেষণা ইনস্টিটিউট</w:t>
      </w:r>
      <w:r>
        <w:rPr>
          <w:rFonts w:ascii="Nikosh" w:eastAsia="Nikosh" w:hAnsi="Nikosh" w:cs="Nikosh"/>
          <w:sz w:val="26"/>
          <w:szCs w:val="32"/>
          <w:lang w:bidi="bn-BD"/>
        </w:rPr>
        <w:t xml:space="preserve"> </w:t>
      </w:r>
    </w:p>
    <w:p w:rsidR="00CE761E" w:rsidRPr="007D10C9" w:rsidRDefault="00CE761E" w:rsidP="00CE761E">
      <w:pPr>
        <w:spacing w:after="0" w:line="240" w:lineRule="auto"/>
        <w:jc w:val="both"/>
        <w:rPr>
          <w:rFonts w:ascii="Nikosh" w:hAnsi="Nikosh" w:cs="Nikosh"/>
          <w:sz w:val="20"/>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600"/>
        <w:gridCol w:w="2576"/>
        <w:gridCol w:w="1564"/>
      </w:tblGrid>
      <w:tr w:rsidR="00CE761E" w:rsidRPr="0098726E" w:rsidTr="003945E9">
        <w:tc>
          <w:tcPr>
            <w:tcW w:w="648" w:type="dxa"/>
          </w:tcPr>
          <w:p w:rsidR="00CE761E" w:rsidRPr="0098726E" w:rsidRDefault="00CE761E" w:rsidP="00CE761E">
            <w:pPr>
              <w:spacing w:after="0" w:line="240" w:lineRule="auto"/>
              <w:jc w:val="center"/>
              <w:rPr>
                <w:rFonts w:ascii="Nikosh" w:hAnsi="Nikosh" w:cs="Nikosh"/>
              </w:rPr>
            </w:pPr>
            <w:r w:rsidRPr="0098726E">
              <w:rPr>
                <w:rFonts w:ascii="Nikosh" w:eastAsia="Nikosh" w:hAnsi="Nikosh" w:cs="Nikosh"/>
                <w:cs/>
                <w:lang w:bidi="bn-BD"/>
              </w:rPr>
              <w:t>নং</w:t>
            </w:r>
          </w:p>
        </w:tc>
        <w:tc>
          <w:tcPr>
            <w:tcW w:w="1620" w:type="dxa"/>
          </w:tcPr>
          <w:p w:rsidR="00CE761E" w:rsidRPr="0098726E" w:rsidRDefault="00CE761E" w:rsidP="00CE761E">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3600" w:type="dxa"/>
          </w:tcPr>
          <w:p w:rsidR="00CE761E" w:rsidRPr="0098726E" w:rsidRDefault="00CE761E" w:rsidP="00CE761E">
            <w:pPr>
              <w:spacing w:after="0" w:line="240" w:lineRule="auto"/>
              <w:jc w:val="center"/>
              <w:rPr>
                <w:rFonts w:ascii="Nikosh" w:hAnsi="Nikosh" w:cs="Nikosh"/>
              </w:rPr>
            </w:pPr>
            <w:r w:rsidRPr="0098726E">
              <w:rPr>
                <w:rFonts w:ascii="Nikosh" w:eastAsia="Nikosh" w:hAnsi="Nikosh" w:cs="Nikosh"/>
                <w:cs/>
                <w:lang w:bidi="bn-BD"/>
              </w:rPr>
              <w:t>আলোচনা</w:t>
            </w:r>
          </w:p>
        </w:tc>
        <w:tc>
          <w:tcPr>
            <w:tcW w:w="2576" w:type="dxa"/>
          </w:tcPr>
          <w:p w:rsidR="00CE761E" w:rsidRPr="0098726E" w:rsidRDefault="00CE761E" w:rsidP="00CE761E">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564" w:type="dxa"/>
          </w:tcPr>
          <w:p w:rsidR="00CE761E" w:rsidRPr="0098726E" w:rsidRDefault="00CE761E" w:rsidP="00CE761E">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CE761E" w:rsidRPr="0098726E" w:rsidTr="003945E9">
        <w:tc>
          <w:tcPr>
            <w:tcW w:w="648" w:type="dxa"/>
          </w:tcPr>
          <w:p w:rsidR="00CE761E" w:rsidRPr="0098726E" w:rsidRDefault="00CE761E" w:rsidP="00CE761E">
            <w:pPr>
              <w:spacing w:after="0" w:line="240" w:lineRule="auto"/>
              <w:jc w:val="center"/>
              <w:rPr>
                <w:rFonts w:ascii="Nikosh" w:hAnsi="Nikosh" w:cs="Nikosh"/>
              </w:rPr>
            </w:pPr>
            <w:r w:rsidRPr="0098726E">
              <w:rPr>
                <w:rFonts w:ascii="Nikosh" w:eastAsia="Nikosh" w:hAnsi="Nikosh" w:cs="Nikosh"/>
                <w:cs/>
                <w:lang w:bidi="bn-BD"/>
              </w:rPr>
              <w:t>৯.১</w:t>
            </w:r>
          </w:p>
        </w:tc>
        <w:tc>
          <w:tcPr>
            <w:tcW w:w="1620" w:type="dxa"/>
          </w:tcPr>
          <w:p w:rsidR="00CE761E" w:rsidRPr="0098726E" w:rsidRDefault="00CE761E" w:rsidP="00CE761E">
            <w:pPr>
              <w:spacing w:after="0" w:line="240" w:lineRule="auto"/>
              <w:jc w:val="both"/>
              <w:rPr>
                <w:rFonts w:ascii="Nikosh" w:hAnsi="Nikosh" w:cs="Nikosh"/>
              </w:rPr>
            </w:pPr>
            <w:r w:rsidRPr="0098726E">
              <w:rPr>
                <w:rFonts w:ascii="Nikosh" w:eastAsia="Nikosh" w:hAnsi="Nikosh" w:cs="Nikosh"/>
                <w:cs/>
                <w:lang w:bidi="bn-BD"/>
              </w:rPr>
              <w:t xml:space="preserve">বাংলাদেশ মৎস্য গবেষণা ইনস্টিটিউটের কল্যাণ তহবিলের অনুমতি। </w:t>
            </w:r>
          </w:p>
        </w:tc>
        <w:tc>
          <w:tcPr>
            <w:tcW w:w="3600" w:type="dxa"/>
          </w:tcPr>
          <w:p w:rsidR="00CE761E" w:rsidRDefault="00CE761E" w:rsidP="00CE761E">
            <w:pPr>
              <w:spacing w:after="0" w:line="240" w:lineRule="auto"/>
              <w:jc w:val="both"/>
              <w:rPr>
                <w:rFonts w:ascii="Nikosh" w:eastAsia="Nikosh" w:hAnsi="Nikosh" w:cs="Nikosh"/>
                <w:cs/>
                <w:lang w:bidi="bn-BD"/>
              </w:rPr>
            </w:pPr>
            <w:r w:rsidRPr="0098726E">
              <w:rPr>
                <w:rFonts w:ascii="Nikosh" w:eastAsia="Nikosh" w:hAnsi="Nikosh" w:cs="Nikosh"/>
                <w:cs/>
                <w:lang w:bidi="bn-BD"/>
              </w:rPr>
              <w:t xml:space="preserve">উপসচিব (মৎস্য-৫) সভাকে অবহিত করেন যে, সরকারি কর্মচারি কল্যাণ বোর্ডের অনুমোদন না থাকায় বাংলাদেশ মৎস্য গবেষণা ইনস্টিটিউটের কর্মকর্তা/ কর্মচারীগণ কল্যাণ তহবিল হতে কোন সুযোগ-সুবিধা পাচ্ছেন না। তৎপ্রেক্ষিতে এ মন্ত্রণালয়ের সচিব মহোদয়ের স্বাক্ষরে জনপ্রশাসন মন্ত্রণালয়ের সিনিয়র সচিব বরাবর গত ২৫/৮/২০১৪ তারিখে একটি আধা-সরকারি (ডি,ও) পত্র দেয়া হয়েছে। </w:t>
            </w:r>
          </w:p>
          <w:p w:rsidR="00CE761E" w:rsidRDefault="00CE761E" w:rsidP="00CE761E">
            <w:pPr>
              <w:spacing w:after="0" w:line="240" w:lineRule="auto"/>
              <w:jc w:val="both"/>
              <w:rPr>
                <w:rFonts w:ascii="Nikosh" w:eastAsia="Nikosh" w:hAnsi="Nikosh" w:cs="Nikosh"/>
                <w:lang w:bidi="bn-BD"/>
              </w:rPr>
            </w:pPr>
            <w:r>
              <w:rPr>
                <w:rFonts w:ascii="Nikosh" w:eastAsia="Nikosh" w:hAnsi="Nikosh" w:cs="Nikosh"/>
                <w:cs/>
                <w:lang w:bidi="bn-BD"/>
              </w:rPr>
              <w:lastRenderedPageBreak/>
              <w:t xml:space="preserve">মহাপরিচালক, </w:t>
            </w:r>
            <w:r w:rsidRPr="0098726E">
              <w:rPr>
                <w:rFonts w:ascii="Nikosh" w:eastAsia="Nikosh" w:hAnsi="Nikosh" w:cs="Nikosh"/>
                <w:cs/>
                <w:lang w:bidi="bn-BD"/>
              </w:rPr>
              <w:t>বা</w:t>
            </w:r>
            <w:r>
              <w:rPr>
                <w:rFonts w:ascii="Nikosh" w:eastAsia="Nikosh" w:hAnsi="Nikosh" w:cs="Nikosh"/>
                <w:cs/>
                <w:lang w:bidi="bn-BD"/>
              </w:rPr>
              <w:t xml:space="preserve">ংলাদেশ মৎস্য গবেষণা ইনস্টিটিউট সভাকে অবহিত করেন যে, </w:t>
            </w:r>
            <w:r>
              <w:rPr>
                <w:rFonts w:ascii="Nikosh" w:eastAsia="Nikosh" w:hAnsi="Nikosh" w:cs="Nikosh"/>
                <w:lang w:bidi="bn-BD"/>
              </w:rPr>
              <w:t xml:space="preserve">বিগত ১৩/৩/২০১৬ তারিখে অনুষ্ঠিত বাংলাদেশ মৎস্য গবেষণা ইনস্টিটিউটের ৩৬তম বোর্ড সভায় বিষয়টি উপস্থাপন করা হলে তা মন্ত্রণালয় থেকে অনুসরণের সিদ্ধান্ত গৃহিত হয়। </w:t>
            </w:r>
          </w:p>
          <w:p w:rsidR="00CE761E" w:rsidRPr="00901580" w:rsidRDefault="00CE761E" w:rsidP="00CE761E">
            <w:pPr>
              <w:spacing w:after="0" w:line="240" w:lineRule="auto"/>
              <w:jc w:val="both"/>
              <w:rPr>
                <w:rFonts w:ascii="Nikosh" w:eastAsia="Nikosh" w:hAnsi="Nikosh" w:cs="Nikosh"/>
                <w:sz w:val="16"/>
                <w:lang w:bidi="bn-BD"/>
              </w:rPr>
            </w:pPr>
          </w:p>
        </w:tc>
        <w:tc>
          <w:tcPr>
            <w:tcW w:w="2576" w:type="dxa"/>
          </w:tcPr>
          <w:p w:rsidR="00CE761E" w:rsidRPr="00C23CAE" w:rsidRDefault="00CE761E" w:rsidP="00CE761E">
            <w:pPr>
              <w:spacing w:after="0" w:line="240" w:lineRule="auto"/>
              <w:jc w:val="center"/>
              <w:rPr>
                <w:rFonts w:ascii="Nikosh" w:hAnsi="Nikosh" w:cs="Nikosh"/>
              </w:rPr>
            </w:pPr>
            <w:r>
              <w:rPr>
                <w:rFonts w:ascii="Nikosh" w:eastAsia="Nikosh" w:hAnsi="Nikosh" w:cs="Nikosh"/>
                <w:lang w:bidi="bn-BD"/>
              </w:rPr>
              <w:lastRenderedPageBreak/>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p>
        </w:tc>
        <w:tc>
          <w:tcPr>
            <w:tcW w:w="1564" w:type="dxa"/>
          </w:tcPr>
          <w:p w:rsidR="00CE761E" w:rsidRPr="0098726E" w:rsidRDefault="00CE761E" w:rsidP="00CE761E">
            <w:pPr>
              <w:spacing w:after="0" w:line="240" w:lineRule="auto"/>
              <w:jc w:val="center"/>
              <w:rPr>
                <w:rFonts w:ascii="Nikosh" w:hAnsi="Nikosh" w:cs="Nikosh"/>
                <w:lang w:val="fr-FR"/>
              </w:rPr>
            </w:pPr>
            <w:r w:rsidRPr="0098726E">
              <w:rPr>
                <w:rFonts w:ascii="Nikosh" w:hAnsi="Nikosh" w:cs="Nikosh"/>
                <w:sz w:val="18"/>
                <w:lang w:val="fr-FR"/>
              </w:rPr>
              <w:t>DG, BFRI</w:t>
            </w:r>
            <w:r w:rsidRPr="0098726E">
              <w:rPr>
                <w:rFonts w:ascii="Nikosh" w:eastAsia="Nikosh" w:hAnsi="Nikosh" w:cs="Nikosh"/>
                <w:cs/>
                <w:lang w:val="fr-FR" w:bidi="bn-BD"/>
              </w:rPr>
              <w:t xml:space="preserve">/ উপসচিব (মৎস্য-৫) </w:t>
            </w:r>
          </w:p>
        </w:tc>
      </w:tr>
    </w:tbl>
    <w:p w:rsidR="00CE761E" w:rsidRDefault="00CE761E" w:rsidP="00CE761E">
      <w:pPr>
        <w:spacing w:after="0" w:line="240" w:lineRule="auto"/>
        <w:jc w:val="both"/>
        <w:rPr>
          <w:rFonts w:ascii="Nikosh" w:hAnsi="Nikosh" w:cs="Nikosh"/>
          <w:szCs w:val="26"/>
          <w:lang w:val="fr-FR"/>
        </w:rPr>
      </w:pPr>
    </w:p>
    <w:p w:rsidR="00CE761E" w:rsidRPr="00091D0C" w:rsidRDefault="00CE761E" w:rsidP="00CE761E">
      <w:pPr>
        <w:spacing w:after="0" w:line="240" w:lineRule="auto"/>
        <w:jc w:val="both"/>
        <w:rPr>
          <w:sz w:val="26"/>
          <w:szCs w:val="32"/>
        </w:rPr>
      </w:pPr>
      <w:r>
        <w:rPr>
          <w:rFonts w:ascii="Nikosh" w:eastAsia="Nikosh" w:hAnsi="Nikosh" w:cs="Nikosh"/>
          <w:sz w:val="26"/>
          <w:szCs w:val="32"/>
          <w:lang w:bidi="bn-BD"/>
        </w:rPr>
        <w:t>১০</w:t>
      </w:r>
      <w:r w:rsidRPr="00211C90">
        <w:rPr>
          <w:rFonts w:ascii="Nikosh" w:eastAsia="Nikosh" w:hAnsi="Nikosh" w:cs="Nikosh"/>
          <w:sz w:val="26"/>
          <w:szCs w:val="32"/>
          <w:cs/>
          <w:lang w:val="fr-FR" w:bidi="bn-BD"/>
        </w:rPr>
        <w:t>।</w:t>
      </w:r>
      <w:r w:rsidRPr="00211C90">
        <w:rPr>
          <w:rFonts w:ascii="Nikosh" w:eastAsia="Nikosh" w:hAnsi="Nikosh" w:cs="Nikosh"/>
          <w:sz w:val="26"/>
          <w:szCs w:val="32"/>
          <w:cs/>
          <w:lang w:val="fr-FR" w:bidi="bn-BD"/>
        </w:rPr>
        <w:tab/>
      </w:r>
      <w:r w:rsidRPr="006F2B2D">
        <w:rPr>
          <w:rFonts w:ascii="Nikosh" w:eastAsia="Nikosh" w:hAnsi="Nikosh" w:cs="Nikosh"/>
          <w:sz w:val="26"/>
          <w:szCs w:val="32"/>
          <w:cs/>
          <w:lang w:val="fr-FR" w:bidi="bn-BD"/>
        </w:rPr>
        <w:t>বা</w:t>
      </w:r>
      <w:r>
        <w:rPr>
          <w:rFonts w:ascii="Nikosh" w:eastAsia="Nikosh" w:hAnsi="Nikosh" w:cs="Nikosh"/>
          <w:sz w:val="26"/>
          <w:szCs w:val="32"/>
          <w:cs/>
          <w:lang w:val="fr-FR" w:bidi="bn-BD"/>
        </w:rPr>
        <w:t>ংলাদেশ প্রাণিসম্পদ</w:t>
      </w:r>
      <w:r w:rsidRPr="006F2B2D">
        <w:rPr>
          <w:rFonts w:ascii="Nikosh" w:eastAsia="Nikosh" w:hAnsi="Nikosh" w:cs="Nikosh"/>
          <w:sz w:val="26"/>
          <w:szCs w:val="32"/>
          <w:cs/>
          <w:lang w:val="fr-FR" w:bidi="bn-BD"/>
        </w:rPr>
        <w:t xml:space="preserve"> গবেষণা ইনস্টিটিউট</w:t>
      </w:r>
    </w:p>
    <w:p w:rsidR="00CE761E" w:rsidRPr="007D10C9" w:rsidRDefault="00CE761E" w:rsidP="00CE761E">
      <w:pPr>
        <w:spacing w:after="0" w:line="240" w:lineRule="auto"/>
        <w:jc w:val="both"/>
        <w:rPr>
          <w:rFonts w:ascii="Nikosh" w:hAnsi="Nikosh" w:cs="Nikosh"/>
          <w:sz w:val="20"/>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600"/>
        <w:gridCol w:w="2576"/>
        <w:gridCol w:w="1564"/>
      </w:tblGrid>
      <w:tr w:rsidR="00CE761E" w:rsidRPr="0098726E" w:rsidTr="003945E9">
        <w:tc>
          <w:tcPr>
            <w:tcW w:w="648" w:type="dxa"/>
          </w:tcPr>
          <w:p w:rsidR="00CE761E" w:rsidRPr="0098726E" w:rsidRDefault="00CE761E" w:rsidP="00CE761E">
            <w:pPr>
              <w:spacing w:after="0" w:line="240" w:lineRule="auto"/>
              <w:jc w:val="center"/>
              <w:rPr>
                <w:rFonts w:ascii="Nikosh" w:hAnsi="Nikosh" w:cs="Nikosh"/>
              </w:rPr>
            </w:pPr>
            <w:r w:rsidRPr="0098726E">
              <w:rPr>
                <w:rFonts w:ascii="Nikosh" w:eastAsia="Nikosh" w:hAnsi="Nikosh" w:cs="Nikosh"/>
                <w:cs/>
                <w:lang w:bidi="bn-BD"/>
              </w:rPr>
              <w:t>নং</w:t>
            </w:r>
          </w:p>
        </w:tc>
        <w:tc>
          <w:tcPr>
            <w:tcW w:w="1620" w:type="dxa"/>
          </w:tcPr>
          <w:p w:rsidR="00CE761E" w:rsidRPr="0098726E" w:rsidRDefault="00CE761E" w:rsidP="00CE761E">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3600" w:type="dxa"/>
          </w:tcPr>
          <w:p w:rsidR="00CE761E" w:rsidRPr="0098726E" w:rsidRDefault="00CE761E" w:rsidP="00CE761E">
            <w:pPr>
              <w:spacing w:after="0" w:line="240" w:lineRule="auto"/>
              <w:jc w:val="center"/>
              <w:rPr>
                <w:rFonts w:ascii="Nikosh" w:hAnsi="Nikosh" w:cs="Nikosh"/>
              </w:rPr>
            </w:pPr>
            <w:r w:rsidRPr="0098726E">
              <w:rPr>
                <w:rFonts w:ascii="Nikosh" w:eastAsia="Nikosh" w:hAnsi="Nikosh" w:cs="Nikosh"/>
                <w:cs/>
                <w:lang w:bidi="bn-BD"/>
              </w:rPr>
              <w:t>আলোচনা</w:t>
            </w:r>
          </w:p>
        </w:tc>
        <w:tc>
          <w:tcPr>
            <w:tcW w:w="2576" w:type="dxa"/>
          </w:tcPr>
          <w:p w:rsidR="00CE761E" w:rsidRPr="0098726E" w:rsidRDefault="00CE761E" w:rsidP="00CE761E">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564" w:type="dxa"/>
          </w:tcPr>
          <w:p w:rsidR="00CE761E" w:rsidRPr="0098726E" w:rsidRDefault="00CE761E" w:rsidP="00CE761E">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CE761E" w:rsidRPr="0098726E" w:rsidTr="003945E9">
        <w:tc>
          <w:tcPr>
            <w:tcW w:w="648" w:type="dxa"/>
          </w:tcPr>
          <w:p w:rsidR="00CE761E" w:rsidRPr="0098726E" w:rsidRDefault="00CE761E" w:rsidP="00CE761E">
            <w:pPr>
              <w:spacing w:after="0" w:line="240" w:lineRule="auto"/>
              <w:jc w:val="center"/>
              <w:rPr>
                <w:rFonts w:ascii="Nikosh" w:hAnsi="Nikosh" w:cs="Nikosh"/>
              </w:rPr>
            </w:pPr>
            <w:r>
              <w:rPr>
                <w:rFonts w:ascii="Nikosh" w:eastAsia="Nikosh" w:hAnsi="Nikosh" w:cs="Nikosh"/>
                <w:cs/>
                <w:lang w:bidi="bn-BD"/>
              </w:rPr>
              <w:t>১০</w:t>
            </w:r>
            <w:r w:rsidRPr="0098726E">
              <w:rPr>
                <w:rFonts w:ascii="Nikosh" w:eastAsia="Nikosh" w:hAnsi="Nikosh" w:cs="Nikosh"/>
                <w:cs/>
                <w:lang w:bidi="bn-BD"/>
              </w:rPr>
              <w:t>.১</w:t>
            </w:r>
          </w:p>
        </w:tc>
        <w:tc>
          <w:tcPr>
            <w:tcW w:w="1620" w:type="dxa"/>
          </w:tcPr>
          <w:p w:rsidR="00CE761E" w:rsidRDefault="00CE761E" w:rsidP="00CE761E">
            <w:pPr>
              <w:spacing w:after="0" w:line="240" w:lineRule="auto"/>
              <w:jc w:val="both"/>
              <w:rPr>
                <w:rFonts w:ascii="Nikosh" w:eastAsia="Nikosh" w:hAnsi="Nikosh" w:cs="Nikosh"/>
                <w:cs/>
                <w:lang w:bidi="bn-BD"/>
              </w:rPr>
            </w:pP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w:t>
            </w:r>
            <w:r w:rsidRPr="0098726E">
              <w:rPr>
                <w:rFonts w:ascii="Nikosh" w:eastAsia="Nikosh" w:hAnsi="Nikosh" w:cs="Nikosh"/>
                <w:cs/>
                <w:lang w:bidi="bn-BD"/>
              </w:rPr>
              <w:t xml:space="preserve"> গবেষণা ইনস্টিটিউটের </w:t>
            </w:r>
            <w:r>
              <w:rPr>
                <w:rFonts w:ascii="Nikosh" w:eastAsia="Nikosh" w:hAnsi="Nikosh" w:cs="Nikosh"/>
                <w:cs/>
                <w:lang w:bidi="bn-BD"/>
              </w:rPr>
              <w:t>৩৯৪টি পদ সৃজন</w:t>
            </w:r>
          </w:p>
          <w:p w:rsidR="00CE761E" w:rsidRPr="0098726E" w:rsidRDefault="00CE761E" w:rsidP="00CE761E">
            <w:pPr>
              <w:spacing w:after="0" w:line="240" w:lineRule="auto"/>
              <w:jc w:val="both"/>
              <w:rPr>
                <w:rFonts w:ascii="Nikosh" w:hAnsi="Nikosh" w:cs="Nikosh"/>
              </w:rPr>
            </w:pPr>
            <w:r w:rsidRPr="0098726E">
              <w:rPr>
                <w:rFonts w:ascii="Nikosh" w:eastAsia="Nikosh" w:hAnsi="Nikosh" w:cs="Nikosh"/>
                <w:cs/>
                <w:lang w:bidi="bn-BD"/>
              </w:rPr>
              <w:t xml:space="preserve"> </w:t>
            </w:r>
          </w:p>
        </w:tc>
        <w:tc>
          <w:tcPr>
            <w:tcW w:w="360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cs/>
                <w:lang w:bidi="bn-BD"/>
              </w:rPr>
              <w:t xml:space="preserve">সিনিয়র সহকারী সচিব (প্রাণিসম্পদ-২) সভাকে অবহিত করেন যে, </w:t>
            </w: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w:t>
            </w:r>
            <w:r w:rsidRPr="0098726E">
              <w:rPr>
                <w:rFonts w:ascii="Nikosh" w:eastAsia="Nikosh" w:hAnsi="Nikosh" w:cs="Nikosh"/>
                <w:cs/>
                <w:lang w:bidi="bn-BD"/>
              </w:rPr>
              <w:t xml:space="preserve"> গবেষণা ইনস্টিটিউটের </w:t>
            </w:r>
            <w:r>
              <w:rPr>
                <w:rFonts w:ascii="Nikosh" w:eastAsia="Nikosh" w:hAnsi="Nikosh" w:cs="Nikosh"/>
                <w:cs/>
                <w:lang w:bidi="bn-BD"/>
              </w:rPr>
              <w:t>৩৯৪টি পদ সৃজন</w:t>
            </w:r>
            <w:r w:rsidRPr="00185CF6">
              <w:rPr>
                <w:rFonts w:ascii="Nikosh" w:eastAsia="Nikosh" w:hAnsi="Nikosh" w:cs="Nikosh"/>
                <w:lang w:bidi="bn-BD"/>
              </w:rPr>
              <w:t xml:space="preserve"> বিষয়ে জনপ্রশাসন মন্ত্রণালয়ের সংশ্লিষ্ট শাখায় টেলিফোনে অনুরোধ করা হয়েছে এবং </w:t>
            </w:r>
            <w:r>
              <w:rPr>
                <w:rFonts w:ascii="Nikosh" w:eastAsia="Nikosh" w:hAnsi="Nikosh" w:cs="Nikosh"/>
                <w:lang w:bidi="bn-BD"/>
              </w:rPr>
              <w:t xml:space="preserve">যোগাযোগ অব্যাহত আছে। একই সাথে </w:t>
            </w:r>
            <w:r w:rsidRPr="00185CF6">
              <w:rPr>
                <w:rFonts w:ascii="Nikosh" w:eastAsia="Nikosh" w:hAnsi="Nikosh" w:cs="Nikosh"/>
                <w:lang w:bidi="bn-BD"/>
              </w:rPr>
              <w:t>যোগাযোগ অব্যাহত রাখার জন্য বিএলআরআই এর মহাপরিচালক (অঃ</w:t>
            </w:r>
            <w:r>
              <w:rPr>
                <w:rFonts w:ascii="Nikosh" w:eastAsia="Nikosh" w:hAnsi="Nikosh" w:cs="Nikosh"/>
                <w:lang w:bidi="bn-BD"/>
              </w:rPr>
              <w:t xml:space="preserve"> </w:t>
            </w:r>
            <w:r w:rsidRPr="00185CF6">
              <w:rPr>
                <w:rFonts w:ascii="Nikosh" w:eastAsia="Nikosh" w:hAnsi="Nikosh" w:cs="Nikosh"/>
                <w:lang w:bidi="bn-BD"/>
              </w:rPr>
              <w:t>দাঃ) ড. তালুকদার নুরুন্নাহারকে</w:t>
            </w:r>
            <w:r>
              <w:rPr>
                <w:rFonts w:ascii="Nikosh" w:eastAsia="Nikosh" w:hAnsi="Nikosh" w:cs="Nikosh"/>
                <w:lang w:bidi="bn-BD"/>
              </w:rPr>
              <w:t>ও</w:t>
            </w:r>
            <w:r w:rsidRPr="00185CF6">
              <w:rPr>
                <w:rFonts w:ascii="Nikosh" w:eastAsia="Nikosh" w:hAnsi="Nikosh" w:cs="Nikosh"/>
                <w:lang w:bidi="bn-BD"/>
              </w:rPr>
              <w:t xml:space="preserve"> অনুরোধ করা হয়েছে।</w:t>
            </w:r>
          </w:p>
          <w:p w:rsidR="00CE761E" w:rsidRPr="00F76CCA" w:rsidRDefault="00CE761E" w:rsidP="00CE761E">
            <w:pPr>
              <w:spacing w:after="0" w:line="240" w:lineRule="auto"/>
              <w:jc w:val="both"/>
              <w:rPr>
                <w:rFonts w:ascii="Nikosh" w:eastAsia="Nikosh" w:hAnsi="Nikosh" w:cs="Nikosh"/>
                <w:sz w:val="16"/>
                <w:lang w:bidi="bn-BD"/>
              </w:rPr>
            </w:pPr>
          </w:p>
        </w:tc>
        <w:tc>
          <w:tcPr>
            <w:tcW w:w="2576" w:type="dxa"/>
          </w:tcPr>
          <w:p w:rsidR="00CE761E" w:rsidRPr="0098726E" w:rsidRDefault="00CE761E" w:rsidP="00CE761E">
            <w:pPr>
              <w:spacing w:after="0" w:line="240" w:lineRule="auto"/>
              <w:jc w:val="both"/>
              <w:rPr>
                <w:rFonts w:ascii="Nikosh" w:hAnsi="Nikosh" w:cs="Nikosh"/>
                <w:lang w:val="fr-FR"/>
              </w:rPr>
            </w:pPr>
            <w:r>
              <w:rPr>
                <w:rFonts w:ascii="Nikosh" w:eastAsia="Nikosh" w:hAnsi="Nikosh" w:cs="Nikosh"/>
                <w:cs/>
                <w:lang w:bidi="bn-BD"/>
              </w:rPr>
              <w:t xml:space="preserve">বিএলআরআই এর ৩৯৪টি নতুন পদ সৃজনের বিষয়ে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w:t>
            </w:r>
          </w:p>
        </w:tc>
        <w:tc>
          <w:tcPr>
            <w:tcW w:w="1564" w:type="dxa"/>
          </w:tcPr>
          <w:p w:rsidR="00CE761E" w:rsidRPr="0098726E" w:rsidRDefault="00CE761E" w:rsidP="00CE761E">
            <w:pPr>
              <w:spacing w:after="0" w:line="240" w:lineRule="auto"/>
              <w:jc w:val="center"/>
              <w:rPr>
                <w:rFonts w:ascii="Nikosh" w:hAnsi="Nikosh" w:cs="Nikosh"/>
                <w:lang w:val="fr-FR"/>
              </w:rPr>
            </w:pPr>
            <w:r w:rsidRPr="0098726E">
              <w:rPr>
                <w:rFonts w:ascii="Nikosh" w:hAnsi="Nikosh" w:cs="Nikosh"/>
                <w:sz w:val="18"/>
                <w:lang w:val="fr-FR"/>
              </w:rPr>
              <w:t>DG, B</w:t>
            </w:r>
            <w:r>
              <w:rPr>
                <w:rFonts w:ascii="Nikosh" w:hAnsi="Nikosh" w:cs="Nikosh"/>
                <w:sz w:val="18"/>
                <w:lang w:val="fr-FR"/>
              </w:rPr>
              <w:t>L</w:t>
            </w:r>
            <w:r w:rsidRPr="0098726E">
              <w:rPr>
                <w:rFonts w:ascii="Nikosh" w:hAnsi="Nikosh" w:cs="Nikosh"/>
                <w:sz w:val="18"/>
                <w:lang w:val="fr-FR"/>
              </w:rPr>
              <w:t>RI</w:t>
            </w:r>
            <w:r>
              <w:rPr>
                <w:rFonts w:ascii="Nikosh" w:eastAsia="Nikosh" w:hAnsi="Nikosh" w:cs="Nikosh"/>
                <w:cs/>
                <w:lang w:val="fr-FR" w:bidi="bn-BD"/>
              </w:rPr>
              <w:t xml:space="preserve">/ </w:t>
            </w:r>
            <w:r>
              <w:rPr>
                <w:rFonts w:ascii="Nikosh" w:eastAsia="Nikosh" w:hAnsi="Nikosh" w:cs="Nikosh"/>
                <w:lang w:bidi="bn-BD"/>
              </w:rPr>
              <w:t xml:space="preserve">সিনিয়র সহকারী </w:t>
            </w:r>
            <w:r>
              <w:rPr>
                <w:rFonts w:ascii="Nikosh" w:eastAsia="Nikosh" w:hAnsi="Nikosh" w:cs="Nikosh"/>
                <w:cs/>
                <w:lang w:val="fr-FR" w:bidi="bn-BD"/>
              </w:rPr>
              <w:t>সচিব (</w:t>
            </w:r>
            <w:r>
              <w:rPr>
                <w:rFonts w:ascii="Nikosh" w:eastAsia="Nikosh" w:hAnsi="Nikosh" w:cs="Nikosh"/>
                <w:lang w:bidi="bn-BD"/>
              </w:rPr>
              <w:t>প্রাণিসম্পদ</w:t>
            </w:r>
            <w:r w:rsidRPr="0098726E">
              <w:rPr>
                <w:rFonts w:ascii="Nikosh" w:eastAsia="Nikosh" w:hAnsi="Nikosh" w:cs="Nikosh"/>
                <w:cs/>
                <w:lang w:val="fr-FR" w:bidi="bn-BD"/>
              </w:rPr>
              <w:t>-</w:t>
            </w:r>
            <w:r>
              <w:rPr>
                <w:rFonts w:ascii="Nikosh" w:eastAsia="Nikosh" w:hAnsi="Nikosh" w:cs="Nikosh"/>
                <w:lang w:bidi="bn-BD"/>
              </w:rPr>
              <w:t>২</w:t>
            </w:r>
            <w:r w:rsidRPr="0098726E">
              <w:rPr>
                <w:rFonts w:ascii="Nikosh" w:eastAsia="Nikosh" w:hAnsi="Nikosh" w:cs="Nikosh"/>
                <w:cs/>
                <w:lang w:val="fr-FR" w:bidi="bn-BD"/>
              </w:rPr>
              <w:t xml:space="preserve">) </w:t>
            </w:r>
          </w:p>
        </w:tc>
      </w:tr>
    </w:tbl>
    <w:p w:rsidR="00CE761E" w:rsidRPr="007D10C9" w:rsidRDefault="00CE761E" w:rsidP="00CE761E">
      <w:pPr>
        <w:spacing w:after="0" w:line="240" w:lineRule="auto"/>
        <w:jc w:val="both"/>
        <w:rPr>
          <w:rFonts w:ascii="Nikosh" w:eastAsia="Nikosh" w:hAnsi="Nikosh" w:cs="Nikosh"/>
          <w:szCs w:val="32"/>
          <w:lang w:bidi="bn-BD"/>
        </w:rPr>
      </w:pPr>
    </w:p>
    <w:p w:rsidR="00CE761E" w:rsidRPr="007D4DC8" w:rsidRDefault="00CE761E" w:rsidP="00CE761E">
      <w:pPr>
        <w:spacing w:after="0" w:line="240" w:lineRule="auto"/>
        <w:jc w:val="both"/>
        <w:rPr>
          <w:sz w:val="32"/>
          <w:szCs w:val="32"/>
        </w:rPr>
      </w:pPr>
      <w:r w:rsidRPr="007D4DC8">
        <w:rPr>
          <w:rFonts w:ascii="Nikosh" w:eastAsia="Nikosh" w:hAnsi="Nikosh" w:cs="Nikosh"/>
          <w:sz w:val="32"/>
          <w:szCs w:val="32"/>
          <w:lang w:bidi="bn-BD"/>
        </w:rPr>
        <w:t>১</w:t>
      </w:r>
      <w:r>
        <w:rPr>
          <w:rFonts w:ascii="Nikosh" w:eastAsia="Nikosh" w:hAnsi="Nikosh" w:cs="Nikosh"/>
          <w:sz w:val="32"/>
          <w:szCs w:val="32"/>
          <w:lang w:bidi="bn-BD"/>
        </w:rPr>
        <w:t>১</w:t>
      </w:r>
      <w:r w:rsidRPr="007D4DC8">
        <w:rPr>
          <w:rFonts w:ascii="Nikosh" w:eastAsia="Nikosh" w:hAnsi="Nikosh" w:cs="Nikosh"/>
          <w:sz w:val="32"/>
          <w:szCs w:val="32"/>
          <w:cs/>
          <w:lang w:val="fr-FR" w:bidi="bn-BD"/>
        </w:rPr>
        <w:t>।</w:t>
      </w:r>
      <w:r w:rsidRPr="007D4DC8">
        <w:rPr>
          <w:rFonts w:ascii="Nikosh" w:eastAsia="Nikosh" w:hAnsi="Nikosh" w:cs="Nikosh"/>
          <w:sz w:val="32"/>
          <w:szCs w:val="32"/>
          <w:cs/>
          <w:lang w:val="fr-FR" w:bidi="bn-BD"/>
        </w:rPr>
        <w:tab/>
      </w:r>
      <w:r w:rsidRPr="007D4DC8">
        <w:rPr>
          <w:rFonts w:ascii="Nikosh" w:eastAsia="Nikosh" w:hAnsi="Nikosh" w:cs="Nikosh"/>
          <w:sz w:val="32"/>
          <w:szCs w:val="32"/>
          <w:lang w:bidi="bn-BD"/>
        </w:rPr>
        <w:t xml:space="preserve">মেরিন </w:t>
      </w:r>
      <w:r>
        <w:rPr>
          <w:rFonts w:ascii="Nikosh" w:eastAsia="Nikosh" w:hAnsi="Nikosh" w:cs="Nikosh"/>
          <w:sz w:val="32"/>
          <w:szCs w:val="32"/>
          <w:lang w:bidi="bn-BD"/>
        </w:rPr>
        <w:t xml:space="preserve">ফিশারিজ </w:t>
      </w:r>
      <w:r w:rsidRPr="007D4DC8">
        <w:rPr>
          <w:rFonts w:ascii="Nikosh" w:eastAsia="Nikosh" w:hAnsi="Nikosh" w:cs="Nikosh"/>
          <w:sz w:val="32"/>
          <w:szCs w:val="32"/>
          <w:lang w:bidi="bn-BD"/>
        </w:rPr>
        <w:t>একাডেমি</w:t>
      </w:r>
    </w:p>
    <w:p w:rsidR="00CE761E" w:rsidRPr="00171CE6" w:rsidRDefault="00CE761E" w:rsidP="00CE761E">
      <w:pPr>
        <w:spacing w:after="0" w:line="240" w:lineRule="auto"/>
        <w:jc w:val="both"/>
        <w:rPr>
          <w:rFonts w:ascii="Nikosh" w:hAnsi="Nikosh" w:cs="Nikosh"/>
          <w:sz w:val="16"/>
          <w:szCs w:val="16"/>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960"/>
        <w:gridCol w:w="2216"/>
        <w:gridCol w:w="1654"/>
      </w:tblGrid>
      <w:tr w:rsidR="00CE761E" w:rsidRPr="0098726E" w:rsidTr="003945E9">
        <w:tc>
          <w:tcPr>
            <w:tcW w:w="648" w:type="dxa"/>
          </w:tcPr>
          <w:p w:rsidR="00CE761E" w:rsidRPr="0098726E" w:rsidRDefault="00CE761E" w:rsidP="00CE761E">
            <w:pPr>
              <w:spacing w:after="0" w:line="240" w:lineRule="auto"/>
              <w:jc w:val="center"/>
              <w:rPr>
                <w:rFonts w:ascii="Nikosh" w:hAnsi="Nikosh" w:cs="Nikosh"/>
              </w:rPr>
            </w:pPr>
            <w:r w:rsidRPr="0098726E">
              <w:rPr>
                <w:rFonts w:ascii="Nikosh" w:eastAsia="Nikosh" w:hAnsi="Nikosh" w:cs="Nikosh"/>
                <w:cs/>
                <w:lang w:bidi="bn-BD"/>
              </w:rPr>
              <w:t>নং</w:t>
            </w:r>
          </w:p>
        </w:tc>
        <w:tc>
          <w:tcPr>
            <w:tcW w:w="1620" w:type="dxa"/>
          </w:tcPr>
          <w:p w:rsidR="00CE761E" w:rsidRPr="0098726E" w:rsidRDefault="00CE761E" w:rsidP="00CE761E">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3960" w:type="dxa"/>
          </w:tcPr>
          <w:p w:rsidR="00CE761E" w:rsidRPr="0098726E" w:rsidRDefault="00CE761E" w:rsidP="00CE761E">
            <w:pPr>
              <w:spacing w:after="0" w:line="240" w:lineRule="auto"/>
              <w:jc w:val="center"/>
              <w:rPr>
                <w:rFonts w:ascii="Nikosh" w:hAnsi="Nikosh" w:cs="Nikosh"/>
              </w:rPr>
            </w:pPr>
            <w:r w:rsidRPr="0098726E">
              <w:rPr>
                <w:rFonts w:ascii="Nikosh" w:eastAsia="Nikosh" w:hAnsi="Nikosh" w:cs="Nikosh"/>
                <w:cs/>
                <w:lang w:bidi="bn-BD"/>
              </w:rPr>
              <w:t>আলোচনা</w:t>
            </w:r>
          </w:p>
        </w:tc>
        <w:tc>
          <w:tcPr>
            <w:tcW w:w="2216" w:type="dxa"/>
          </w:tcPr>
          <w:p w:rsidR="00CE761E" w:rsidRPr="0098726E" w:rsidRDefault="00CE761E" w:rsidP="00CE761E">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654" w:type="dxa"/>
          </w:tcPr>
          <w:p w:rsidR="00CE761E" w:rsidRPr="0098726E" w:rsidRDefault="00CE761E" w:rsidP="00CE761E">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CE761E" w:rsidRPr="0098726E" w:rsidTr="003945E9">
        <w:tc>
          <w:tcPr>
            <w:tcW w:w="648" w:type="dxa"/>
          </w:tcPr>
          <w:p w:rsidR="00CE761E" w:rsidRPr="0098726E" w:rsidRDefault="00CE761E" w:rsidP="00CE761E">
            <w:pPr>
              <w:spacing w:after="0" w:line="240" w:lineRule="auto"/>
              <w:jc w:val="center"/>
              <w:rPr>
                <w:rFonts w:ascii="Nikosh" w:hAnsi="Nikosh" w:cs="Nikosh"/>
              </w:rPr>
            </w:pPr>
            <w:r>
              <w:rPr>
                <w:rFonts w:ascii="Nikosh" w:eastAsia="Nikosh" w:hAnsi="Nikosh" w:cs="Nikosh"/>
                <w:cs/>
                <w:lang w:bidi="bn-BD"/>
              </w:rPr>
              <w:t>১১</w:t>
            </w:r>
            <w:r w:rsidRPr="0098726E">
              <w:rPr>
                <w:rFonts w:ascii="Nikosh" w:eastAsia="Nikosh" w:hAnsi="Nikosh" w:cs="Nikosh"/>
                <w:cs/>
                <w:lang w:bidi="bn-BD"/>
              </w:rPr>
              <w:t>.১</w:t>
            </w:r>
          </w:p>
        </w:tc>
        <w:tc>
          <w:tcPr>
            <w:tcW w:w="1620" w:type="dxa"/>
          </w:tcPr>
          <w:p w:rsidR="00CE761E" w:rsidRPr="00D12A87" w:rsidRDefault="00CE761E" w:rsidP="00CE761E">
            <w:pPr>
              <w:spacing w:after="0" w:line="240" w:lineRule="auto"/>
              <w:jc w:val="both"/>
              <w:rPr>
                <w:rFonts w:ascii="Nikosh" w:eastAsia="Nikosh" w:hAnsi="Nikosh" w:cs="Nikosh"/>
                <w:lang w:bidi="bn-BD"/>
              </w:rPr>
            </w:pPr>
            <w:r>
              <w:rPr>
                <w:rFonts w:ascii="Nikosh" w:eastAsia="Nikosh" w:hAnsi="Nikosh" w:cs="Nikosh"/>
                <w:cs/>
                <w:lang w:bidi="bn-BD"/>
              </w:rPr>
              <w:t>মেরিন ফিশারিজ একাডেমিতে কর্মরত প্রশিক্ষক এবং কর্মচারীদের জন্য প্রশিক্ষণার্থীদের নিকট হতে সংগৃহিত টিউশন ফি ও অন্যান্য কোর্স ফি এর ২০% সম্মানী ভাতা।</w:t>
            </w:r>
          </w:p>
        </w:tc>
        <w:tc>
          <w:tcPr>
            <w:tcW w:w="3960" w:type="dxa"/>
          </w:tcPr>
          <w:p w:rsidR="00CE761E" w:rsidRDefault="00CE761E" w:rsidP="00CE761E">
            <w:pPr>
              <w:spacing w:after="0" w:line="240" w:lineRule="auto"/>
              <w:jc w:val="both"/>
              <w:rPr>
                <w:rFonts w:ascii="SutonnyMJ" w:hAnsi="SutonnyMJ" w:cs="Nikosh"/>
                <w:lang w:bidi="bn-IN"/>
              </w:rPr>
            </w:pPr>
            <w:r w:rsidRPr="0098726E">
              <w:rPr>
                <w:rFonts w:ascii="Nikosh" w:eastAsia="Nikosh" w:hAnsi="Nikosh" w:cs="Nikosh"/>
                <w:cs/>
                <w:lang w:bidi="bn-BD"/>
              </w:rPr>
              <w:t>উপসচিব (মৎস্য-</w:t>
            </w:r>
            <w:r>
              <w:rPr>
                <w:rFonts w:ascii="Nikosh" w:eastAsia="Nikosh" w:hAnsi="Nikosh" w:cs="Nikosh"/>
                <w:cs/>
                <w:lang w:bidi="bn-BD"/>
              </w:rPr>
              <w:t>৪</w:t>
            </w:r>
            <w:r w:rsidRPr="0098726E">
              <w:rPr>
                <w:rFonts w:ascii="Nikosh" w:eastAsia="Nikosh" w:hAnsi="Nikosh" w:cs="Nikosh"/>
                <w:cs/>
                <w:lang w:bidi="bn-BD"/>
              </w:rPr>
              <w:t xml:space="preserve">) সভাকে অবহিত করেন যে, </w:t>
            </w:r>
            <w:r w:rsidRPr="008C597F">
              <w:rPr>
                <w:rFonts w:ascii="SutonnyMJ" w:hAnsi="SutonnyMJ" w:cs="Nikosh"/>
                <w:lang w:bidi="bn-IN"/>
              </w:rPr>
              <w:t>A_© wefv‡Mi hvwPZ Z_¨vw` ‡gwib wdkvwiR GKv‡Wwg n‡Z gš¿Yvj‡q cvIqv †M‡Q Ges D³ Z_¨vw` MZ 16/02/2016 Zvwi‡L A_© wefv‡M †cÖiY Kiv n‡q‡Q| †Kvb gZ</w:t>
            </w:r>
            <w:r>
              <w:rPr>
                <w:rFonts w:ascii="SutonnyMJ" w:hAnsi="SutonnyMJ" w:cs="Nikosh"/>
                <w:lang w:bidi="bn-IN"/>
              </w:rPr>
              <w:t xml:space="preserve">vgZ cvIqv hvqwb </w:t>
            </w:r>
            <w:r>
              <w:rPr>
                <w:rFonts w:ascii="Nikosh" w:hAnsi="Nikosh" w:cs="Nikosh"/>
                <w:lang w:bidi="bn-IN"/>
              </w:rPr>
              <w:t>বিধায়</w:t>
            </w:r>
            <w:r w:rsidRPr="008C597F">
              <w:rPr>
                <w:rFonts w:ascii="SutonnyMJ" w:hAnsi="SutonnyMJ" w:cs="Nikosh"/>
                <w:lang w:bidi="bn-IN"/>
              </w:rPr>
              <w:t xml:space="preserve"> MZ 23/03/2016 Zvw</w:t>
            </w:r>
            <w:r>
              <w:rPr>
                <w:rFonts w:ascii="SutonnyMJ" w:hAnsi="SutonnyMJ" w:cs="Nikosh"/>
                <w:lang w:bidi="bn-IN"/>
              </w:rPr>
              <w:t xml:space="preserve">i‡L 33.07.0000.129.018.01. </w:t>
            </w:r>
            <w:r w:rsidRPr="008C597F">
              <w:rPr>
                <w:rFonts w:ascii="SutonnyMJ" w:hAnsi="SutonnyMJ" w:cs="Nikosh"/>
                <w:lang w:bidi="bn-IN"/>
              </w:rPr>
              <w:t>15-74 ¯§vi‡K gZvgZ cÖ`v‡bi Rb¨ A_© wefvM‡K</w:t>
            </w:r>
            <w:r>
              <w:rPr>
                <w:rFonts w:ascii="SutonnyMJ" w:hAnsi="SutonnyMJ" w:cs="Nikosh"/>
                <w:lang w:bidi="bn-IN"/>
              </w:rPr>
              <w:t xml:space="preserve"> AveviI </w:t>
            </w:r>
            <w:r w:rsidRPr="008C597F">
              <w:rPr>
                <w:rFonts w:ascii="SutonnyMJ" w:hAnsi="SutonnyMJ" w:cs="Nikosh"/>
                <w:lang w:bidi="bn-IN"/>
              </w:rPr>
              <w:t>Aby‡iva Kiv nq|</w:t>
            </w:r>
            <w:r>
              <w:rPr>
                <w:rFonts w:ascii="SutonnyMJ" w:hAnsi="SutonnyMJ" w:cs="Nikosh"/>
                <w:lang w:bidi="bn-IN"/>
              </w:rPr>
              <w:t xml:space="preserve"> wKš‘ A`¨vewa †Kvb gZvgZ cvIqv hvqwb weavq cybivq 16/5/2016 Zvwi‡L cÎ †`qv n‡q‡Q</w:t>
            </w:r>
            <w:r>
              <w:rPr>
                <w:rFonts w:ascii="Nikosh" w:hAnsi="Nikosh" w:cs="Nikosh"/>
                <w:lang w:bidi="bn-IN"/>
              </w:rPr>
              <w:t xml:space="preserve">। </w:t>
            </w:r>
            <w:r>
              <w:rPr>
                <w:rFonts w:ascii="SutonnyMJ" w:hAnsi="SutonnyMJ" w:cs="Nikosh"/>
                <w:lang w:bidi="bn-IN"/>
              </w:rPr>
              <w:t xml:space="preserve"> </w:t>
            </w:r>
          </w:p>
          <w:p w:rsidR="00CE761E" w:rsidRPr="00E765D9" w:rsidRDefault="00CE761E" w:rsidP="00CE761E">
            <w:pPr>
              <w:spacing w:after="0" w:line="240" w:lineRule="auto"/>
              <w:jc w:val="both"/>
              <w:rPr>
                <w:rFonts w:ascii="Nikosh" w:hAnsi="Nikosh" w:cs="Nikosh"/>
                <w:sz w:val="12"/>
              </w:rPr>
            </w:pPr>
          </w:p>
        </w:tc>
        <w:tc>
          <w:tcPr>
            <w:tcW w:w="2216" w:type="dxa"/>
          </w:tcPr>
          <w:p w:rsidR="00CE761E" w:rsidRPr="0098726E" w:rsidRDefault="00CE761E" w:rsidP="00CE761E">
            <w:pPr>
              <w:spacing w:after="0" w:line="240" w:lineRule="auto"/>
              <w:jc w:val="both"/>
              <w:rPr>
                <w:rFonts w:ascii="Nikosh" w:hAnsi="Nikosh" w:cs="Nikosh"/>
                <w:lang w:val="fr-FR"/>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 </w:t>
            </w:r>
          </w:p>
        </w:tc>
        <w:tc>
          <w:tcPr>
            <w:tcW w:w="1654" w:type="dxa"/>
          </w:tcPr>
          <w:p w:rsidR="00CE761E" w:rsidRPr="0098726E" w:rsidRDefault="00CE761E" w:rsidP="00CE761E">
            <w:pPr>
              <w:spacing w:after="0" w:line="240" w:lineRule="auto"/>
              <w:jc w:val="center"/>
              <w:rPr>
                <w:rFonts w:ascii="Nikosh" w:hAnsi="Nikosh" w:cs="Nikosh"/>
                <w:lang w:val="fr-FR"/>
              </w:rPr>
            </w:pPr>
            <w:r w:rsidRPr="0098726E">
              <w:rPr>
                <w:rFonts w:ascii="Nikosh" w:eastAsia="Nikosh" w:hAnsi="Nikosh" w:cs="Nikosh"/>
                <w:cs/>
                <w:lang w:val="fr-FR" w:bidi="bn-BD"/>
              </w:rPr>
              <w:t>উপসচিব (মৎস্য-</w:t>
            </w:r>
            <w:r>
              <w:rPr>
                <w:rFonts w:ascii="Nikosh" w:eastAsia="Nikosh" w:hAnsi="Nikosh" w:cs="Nikosh"/>
                <w:lang w:bidi="bn-BD"/>
              </w:rPr>
              <w:t>৪</w:t>
            </w:r>
            <w:r w:rsidRPr="0098726E">
              <w:rPr>
                <w:rFonts w:ascii="Nikosh" w:eastAsia="Nikosh" w:hAnsi="Nikosh" w:cs="Nikosh"/>
                <w:cs/>
                <w:lang w:val="fr-FR" w:bidi="bn-BD"/>
              </w:rPr>
              <w:t>)</w:t>
            </w:r>
            <w:r w:rsidRPr="00C2608A">
              <w:rPr>
                <w:rFonts w:ascii="Nikosh" w:eastAsia="Nikosh" w:hAnsi="Nikosh" w:cs="Nikosh"/>
                <w:lang w:val="fr-FR" w:bidi="bn-BD"/>
              </w:rPr>
              <w:t xml:space="preserve">/ </w:t>
            </w:r>
            <w:r>
              <w:rPr>
                <w:rFonts w:ascii="Nikosh" w:eastAsia="Nikosh" w:hAnsi="Nikosh" w:cs="Nikosh"/>
                <w:lang w:bidi="bn-BD"/>
              </w:rPr>
              <w:t>অধ্যক্ষ</w:t>
            </w:r>
            <w:r w:rsidRPr="00C2608A">
              <w:rPr>
                <w:rFonts w:ascii="Nikosh" w:eastAsia="Nikosh" w:hAnsi="Nikosh" w:cs="Nikosh"/>
                <w:lang w:val="fr-FR" w:bidi="bn-BD"/>
              </w:rPr>
              <w:t xml:space="preserve">, </w:t>
            </w:r>
            <w:r>
              <w:rPr>
                <w:rFonts w:ascii="Nikosh" w:eastAsia="Nikosh" w:hAnsi="Nikosh" w:cs="Nikosh"/>
                <w:lang w:bidi="bn-BD"/>
              </w:rPr>
              <w:t>মেরিন</w:t>
            </w:r>
            <w:r w:rsidRPr="00C2608A">
              <w:rPr>
                <w:rFonts w:ascii="Nikosh" w:eastAsia="Nikosh" w:hAnsi="Nikosh" w:cs="Nikosh"/>
                <w:lang w:val="fr-FR" w:bidi="bn-BD"/>
              </w:rPr>
              <w:t xml:space="preserve"> </w:t>
            </w:r>
            <w:r>
              <w:rPr>
                <w:rFonts w:ascii="Nikosh" w:eastAsia="Nikosh" w:hAnsi="Nikosh" w:cs="Nikosh"/>
                <w:lang w:bidi="bn-BD"/>
              </w:rPr>
              <w:t>ফিশারিজ</w:t>
            </w:r>
            <w:r w:rsidRPr="00C2608A">
              <w:rPr>
                <w:rFonts w:ascii="Nikosh" w:eastAsia="Nikosh" w:hAnsi="Nikosh" w:cs="Nikosh"/>
                <w:lang w:val="fr-FR" w:bidi="bn-BD"/>
              </w:rPr>
              <w:t xml:space="preserve"> </w:t>
            </w:r>
            <w:r>
              <w:rPr>
                <w:rFonts w:ascii="Nikosh" w:eastAsia="Nikosh" w:hAnsi="Nikosh" w:cs="Nikosh"/>
                <w:lang w:bidi="bn-BD"/>
              </w:rPr>
              <w:t>একাডেমি</w:t>
            </w:r>
            <w:r w:rsidRPr="00C2608A">
              <w:rPr>
                <w:rFonts w:ascii="Nikosh" w:eastAsia="Nikosh" w:hAnsi="Nikosh" w:cs="Nikosh"/>
                <w:lang w:val="fr-FR" w:bidi="bn-BD"/>
              </w:rPr>
              <w:t xml:space="preserve"> </w:t>
            </w:r>
          </w:p>
        </w:tc>
      </w:tr>
      <w:tr w:rsidR="00CE761E" w:rsidTr="003945E9">
        <w:tc>
          <w:tcPr>
            <w:tcW w:w="648" w:type="dxa"/>
          </w:tcPr>
          <w:p w:rsidR="00CE761E" w:rsidRDefault="00CE761E" w:rsidP="00CE761E">
            <w:pPr>
              <w:spacing w:after="0" w:line="240" w:lineRule="auto"/>
              <w:jc w:val="center"/>
              <w:rPr>
                <w:rFonts w:ascii="Nikosh" w:eastAsia="Nikosh" w:hAnsi="Nikosh" w:cs="Nikosh"/>
                <w:lang w:bidi="bn-BD"/>
              </w:rPr>
            </w:pPr>
            <w:r>
              <w:rPr>
                <w:rFonts w:ascii="Nikosh" w:eastAsia="Nikosh" w:hAnsi="Nikosh" w:cs="Nikosh"/>
                <w:lang w:bidi="bn-BD"/>
              </w:rPr>
              <w:t>১১.২</w:t>
            </w:r>
          </w:p>
        </w:tc>
        <w:tc>
          <w:tcPr>
            <w:tcW w:w="162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মেরিন ফিশারিজ একাডেমির কর্মকর্তা ও কর্মচারী নিয়োগ বিধিমালা-২০১৫ অনুমোদন</w:t>
            </w:r>
          </w:p>
          <w:p w:rsidR="00CE761E" w:rsidRPr="00CC3FA6" w:rsidRDefault="00CE761E" w:rsidP="00CE761E">
            <w:pPr>
              <w:spacing w:after="0" w:line="240" w:lineRule="auto"/>
              <w:jc w:val="both"/>
              <w:rPr>
                <w:rFonts w:ascii="Nikosh" w:eastAsia="Nikosh" w:hAnsi="Nikosh" w:cs="Nikosh"/>
                <w:sz w:val="16"/>
                <w:lang w:bidi="bn-BD"/>
              </w:rPr>
            </w:pPr>
          </w:p>
        </w:tc>
        <w:tc>
          <w:tcPr>
            <w:tcW w:w="3960" w:type="dxa"/>
          </w:tcPr>
          <w:p w:rsidR="00CE761E" w:rsidRPr="00171CE6" w:rsidRDefault="00CE761E" w:rsidP="00CE761E">
            <w:pPr>
              <w:spacing w:after="0" w:line="240" w:lineRule="auto"/>
              <w:jc w:val="both"/>
              <w:rPr>
                <w:rFonts w:ascii="SutonnyMJ" w:hAnsi="SutonnyMJ" w:cs="Vrinda"/>
                <w:cs/>
              </w:rPr>
            </w:pPr>
            <w:r w:rsidRPr="0098726E">
              <w:rPr>
                <w:rFonts w:ascii="Nikosh" w:eastAsia="Nikosh" w:hAnsi="Nikosh" w:cs="Nikosh"/>
                <w:cs/>
                <w:lang w:bidi="bn-BD"/>
              </w:rPr>
              <w:t>উপসচিব (মৎস্য-</w:t>
            </w:r>
            <w:r>
              <w:rPr>
                <w:rFonts w:ascii="Nikosh" w:eastAsia="Nikosh" w:hAnsi="Nikosh" w:cs="Nikosh"/>
                <w:cs/>
                <w:lang w:bidi="bn-BD"/>
              </w:rPr>
              <w:t>৪</w:t>
            </w:r>
            <w:r w:rsidRPr="0098726E">
              <w:rPr>
                <w:rFonts w:ascii="Nikosh" w:eastAsia="Nikosh" w:hAnsi="Nikosh" w:cs="Nikosh"/>
                <w:cs/>
                <w:lang w:bidi="bn-BD"/>
              </w:rPr>
              <w:t>) সভাকে অবহিত করেন যে,</w:t>
            </w:r>
            <w:r>
              <w:rPr>
                <w:rFonts w:ascii="Nikosh" w:eastAsia="Nikosh" w:hAnsi="Nikosh" w:cs="Nikosh"/>
                <w:cs/>
                <w:lang w:bidi="bn-BD"/>
              </w:rPr>
              <w:t xml:space="preserve"> </w:t>
            </w:r>
            <w:r w:rsidRPr="008C597F">
              <w:rPr>
                <w:rFonts w:ascii="SutonnyMJ" w:hAnsi="SutonnyMJ" w:cs="Vrinda"/>
              </w:rPr>
              <w:t xml:space="preserve">‡gwib wdkvwiR GKv‡Wwgi Kg©KZ©v I Kg©Pvix wb‡qvM wewawgvjv-2015 Gi ms‡kvwaZ cÖ¯Íve ‡gwib wdkvwiR GKv‡Wwg n‡Z MZ 17/02/2016 Zvwi‡L gš¿Yvj‡q cvIqv ‡M‡Q| D³ wb‡qvM wewagvjvwU cÖkvmwbK Dbœqb msµvšÍ mwPe KwgwU‡Z Dc¯’vc‡bi wbwgË </w:t>
            </w:r>
            <w:r>
              <w:rPr>
                <w:rFonts w:ascii="SutonnyMJ" w:hAnsi="SutonnyMJ" w:cs="Vrinda"/>
              </w:rPr>
              <w:t>cÖwµqvaxb</w:t>
            </w:r>
            <w:r w:rsidRPr="008C597F">
              <w:rPr>
                <w:rFonts w:ascii="SutonnyMJ" w:hAnsi="SutonnyMJ" w:cs="Vrinda"/>
              </w:rPr>
              <w:t xml:space="preserve"> Av‡Q|</w:t>
            </w:r>
            <w:r>
              <w:rPr>
                <w:rFonts w:ascii="SutonnyMJ" w:hAnsi="SutonnyMJ" w:cs="Vrinda"/>
              </w:rPr>
              <w:t xml:space="preserve"> </w:t>
            </w:r>
          </w:p>
        </w:tc>
        <w:tc>
          <w:tcPr>
            <w:tcW w:w="2216" w:type="dxa"/>
          </w:tcPr>
          <w:p w:rsidR="00CE761E" w:rsidRPr="0098726E" w:rsidRDefault="00CE761E" w:rsidP="00CE761E">
            <w:pPr>
              <w:spacing w:after="0" w:line="240" w:lineRule="auto"/>
              <w:jc w:val="both"/>
              <w:rPr>
                <w:rFonts w:ascii="Nikosh" w:eastAsia="Nikosh" w:hAnsi="Nikosh" w:cs="Nikosh"/>
                <w:cs/>
                <w:lang w:val="fr-FR" w:bidi="bn-BD"/>
              </w:rPr>
            </w:pPr>
            <w:r>
              <w:rPr>
                <w:rFonts w:ascii="Nikosh" w:eastAsia="Nikosh" w:hAnsi="Nikosh" w:cs="Nikosh"/>
                <w:lang w:bidi="bn-BD"/>
              </w:rPr>
              <w:t xml:space="preserve">মেরিন ফিশারিজ একাডেমির কর্মকর্তা ও কর্মচারী নিয়োগ বিধিমালা-২০১৫ প্রশাসনিক উন্নয়ন সংক্রান্ত সচিব কমিটিতে উপস্থাপনের নিমিত্ত জনপ্রশাসন মন্ত্রণালয়ে দ্রুত প্রেরণের সিদ্ধান্ত গৃহিত হয়। </w:t>
            </w:r>
          </w:p>
        </w:tc>
        <w:tc>
          <w:tcPr>
            <w:tcW w:w="1654" w:type="dxa"/>
          </w:tcPr>
          <w:p w:rsidR="00CE761E" w:rsidRDefault="00CE761E" w:rsidP="00CE761E">
            <w:pPr>
              <w:spacing w:after="0" w:line="240" w:lineRule="auto"/>
              <w:jc w:val="center"/>
              <w:rPr>
                <w:rFonts w:ascii="Nikosh" w:eastAsia="Nikosh" w:hAnsi="Nikosh" w:cs="Nikosh"/>
                <w:lang w:bidi="bn-BD"/>
              </w:rPr>
            </w:pPr>
            <w:r w:rsidRPr="0098726E">
              <w:rPr>
                <w:rFonts w:ascii="Nikosh" w:eastAsia="Nikosh" w:hAnsi="Nikosh" w:cs="Nikosh"/>
                <w:cs/>
                <w:lang w:val="fr-FR" w:bidi="bn-BD"/>
              </w:rPr>
              <w:t>উপসচিব (মৎস্য-</w:t>
            </w:r>
            <w:r>
              <w:rPr>
                <w:rFonts w:ascii="Nikosh" w:eastAsia="Nikosh" w:hAnsi="Nikosh" w:cs="Nikosh"/>
                <w:lang w:bidi="bn-BD"/>
              </w:rPr>
              <w:t>৪</w:t>
            </w:r>
            <w:r w:rsidRPr="0098726E">
              <w:rPr>
                <w:rFonts w:ascii="Nikosh" w:eastAsia="Nikosh" w:hAnsi="Nikosh" w:cs="Nikosh"/>
                <w:cs/>
                <w:lang w:val="fr-FR" w:bidi="bn-BD"/>
              </w:rPr>
              <w:t>)</w:t>
            </w:r>
            <w:r>
              <w:rPr>
                <w:rFonts w:ascii="Nikosh" w:eastAsia="Nikosh" w:hAnsi="Nikosh" w:cs="Nikosh"/>
                <w:lang w:bidi="bn-BD"/>
              </w:rPr>
              <w:t xml:space="preserve">/ অধ্যক্ষ, মেরিন ফিশারিজ একাডেমি </w:t>
            </w:r>
          </w:p>
        </w:tc>
      </w:tr>
    </w:tbl>
    <w:p w:rsidR="00CE761E" w:rsidRDefault="00CE761E" w:rsidP="00CE761E">
      <w:pPr>
        <w:spacing w:after="0" w:line="240" w:lineRule="auto"/>
        <w:jc w:val="both"/>
        <w:rPr>
          <w:rFonts w:ascii="Nikosh" w:hAnsi="Nikosh" w:cs="Nikosh"/>
          <w:szCs w:val="26"/>
          <w:lang w:val="fr-FR"/>
        </w:rPr>
      </w:pPr>
    </w:p>
    <w:p w:rsidR="00CE761E" w:rsidRPr="00BA6049" w:rsidRDefault="00CE761E" w:rsidP="00CE761E">
      <w:pPr>
        <w:spacing w:after="0" w:line="240" w:lineRule="auto"/>
        <w:jc w:val="both"/>
        <w:rPr>
          <w:sz w:val="32"/>
          <w:szCs w:val="32"/>
          <w:lang w:val="fr-FR"/>
        </w:rPr>
      </w:pPr>
      <w:r w:rsidRPr="00BA6049">
        <w:rPr>
          <w:rFonts w:ascii="Nikosh" w:eastAsia="Nikosh" w:hAnsi="Nikosh" w:cs="Nikosh"/>
          <w:sz w:val="32"/>
          <w:szCs w:val="32"/>
          <w:cs/>
          <w:lang w:val="fr-FR" w:bidi="bn-BD"/>
        </w:rPr>
        <w:t>১</w:t>
      </w:r>
      <w:r>
        <w:rPr>
          <w:rFonts w:ascii="Nikosh" w:eastAsia="Nikosh" w:hAnsi="Nikosh" w:cs="Nikosh"/>
          <w:sz w:val="32"/>
          <w:szCs w:val="32"/>
          <w:lang w:bidi="bn-BD"/>
        </w:rPr>
        <w:t>২</w:t>
      </w:r>
      <w:r w:rsidRPr="00BA6049">
        <w:rPr>
          <w:rFonts w:ascii="Nikosh" w:eastAsia="Nikosh" w:hAnsi="Nikosh" w:cs="Nikosh"/>
          <w:sz w:val="32"/>
          <w:szCs w:val="32"/>
          <w:cs/>
          <w:lang w:val="fr-FR" w:bidi="bn-BD"/>
        </w:rPr>
        <w:t>।</w:t>
      </w:r>
      <w:r w:rsidRPr="00BA6049">
        <w:rPr>
          <w:rFonts w:ascii="Nikosh" w:eastAsia="Nikosh" w:hAnsi="Nikosh" w:cs="Nikosh"/>
          <w:sz w:val="32"/>
          <w:szCs w:val="32"/>
          <w:cs/>
          <w:lang w:val="fr-FR" w:bidi="bn-BD"/>
        </w:rPr>
        <w:tab/>
        <w:t xml:space="preserve">বিবিধ </w:t>
      </w:r>
    </w:p>
    <w:p w:rsidR="00CE761E" w:rsidRPr="0068401B" w:rsidRDefault="00CE761E" w:rsidP="00CE761E">
      <w:pPr>
        <w:spacing w:after="0" w:line="240" w:lineRule="auto"/>
        <w:jc w:val="both"/>
        <w:rPr>
          <w:rFonts w:ascii="Nikosh" w:hAnsi="Nikosh" w:cs="Nikosh"/>
          <w:sz w:val="10"/>
          <w:lang w:val="fr-FR"/>
        </w:rPr>
      </w:pPr>
      <w:r>
        <w:rPr>
          <w:rFonts w:ascii="Nikosh" w:eastAsia="Nikosh" w:hAnsi="Nikosh" w:cs="Nikosh"/>
          <w:szCs w:val="30"/>
          <w:cs/>
          <w:lang w:val="fr-FR" w:bidi="bn-BD"/>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530"/>
        <w:gridCol w:w="4050"/>
        <w:gridCol w:w="2250"/>
        <w:gridCol w:w="1440"/>
      </w:tblGrid>
      <w:tr w:rsidR="00CE761E" w:rsidRPr="007429ED" w:rsidTr="003945E9">
        <w:trPr>
          <w:tblHeader/>
        </w:trPr>
        <w:tc>
          <w:tcPr>
            <w:tcW w:w="738" w:type="dxa"/>
            <w:tcBorders>
              <w:top w:val="single" w:sz="4" w:space="0" w:color="auto"/>
              <w:left w:val="single" w:sz="4" w:space="0" w:color="auto"/>
              <w:bottom w:val="single" w:sz="4" w:space="0" w:color="auto"/>
              <w:right w:val="single" w:sz="4" w:space="0" w:color="auto"/>
            </w:tcBorders>
          </w:tcPr>
          <w:p w:rsidR="00CE761E" w:rsidRPr="007429ED" w:rsidRDefault="00CE761E" w:rsidP="00CE761E">
            <w:pPr>
              <w:spacing w:after="0" w:line="240" w:lineRule="auto"/>
              <w:jc w:val="center"/>
              <w:rPr>
                <w:rFonts w:ascii="Nikosh" w:eastAsia="Nikosh" w:hAnsi="Nikosh" w:cs="Nikosh"/>
                <w:lang w:bidi="bn-BD"/>
              </w:rPr>
            </w:pPr>
            <w:r w:rsidRPr="007429ED">
              <w:rPr>
                <w:rFonts w:ascii="Nikosh" w:eastAsia="Nikosh" w:hAnsi="Nikosh" w:cs="Nikosh"/>
                <w:cs/>
                <w:lang w:bidi="bn-BD"/>
              </w:rPr>
              <w:t>নং</w:t>
            </w:r>
          </w:p>
        </w:tc>
        <w:tc>
          <w:tcPr>
            <w:tcW w:w="1530" w:type="dxa"/>
            <w:tcBorders>
              <w:top w:val="single" w:sz="4" w:space="0" w:color="auto"/>
              <w:left w:val="single" w:sz="4" w:space="0" w:color="auto"/>
              <w:bottom w:val="single" w:sz="4" w:space="0" w:color="auto"/>
              <w:right w:val="single" w:sz="4" w:space="0" w:color="auto"/>
            </w:tcBorders>
          </w:tcPr>
          <w:p w:rsidR="00CE761E" w:rsidRPr="007429ED" w:rsidRDefault="00CE761E" w:rsidP="00CE761E">
            <w:pPr>
              <w:spacing w:after="0" w:line="240" w:lineRule="auto"/>
              <w:jc w:val="both"/>
              <w:rPr>
                <w:rFonts w:ascii="Nikosh" w:eastAsia="Nikosh" w:hAnsi="Nikosh" w:cs="Nikosh"/>
                <w:lang w:bidi="bn-BD"/>
              </w:rPr>
            </w:pPr>
            <w:r w:rsidRPr="007429ED">
              <w:rPr>
                <w:rFonts w:ascii="Nikosh" w:eastAsia="Nikosh" w:hAnsi="Nikosh" w:cs="Nikosh"/>
                <w:cs/>
                <w:lang w:bidi="bn-BD"/>
              </w:rPr>
              <w:t>আলোচ্য বিষয়</w:t>
            </w:r>
          </w:p>
        </w:tc>
        <w:tc>
          <w:tcPr>
            <w:tcW w:w="4050" w:type="dxa"/>
            <w:tcBorders>
              <w:top w:val="single" w:sz="4" w:space="0" w:color="auto"/>
              <w:left w:val="single" w:sz="4" w:space="0" w:color="auto"/>
              <w:bottom w:val="single" w:sz="4" w:space="0" w:color="auto"/>
              <w:right w:val="single" w:sz="4" w:space="0" w:color="auto"/>
            </w:tcBorders>
          </w:tcPr>
          <w:p w:rsidR="00CE761E" w:rsidRPr="007429ED" w:rsidRDefault="00CE761E" w:rsidP="00CE761E">
            <w:pPr>
              <w:spacing w:after="0" w:line="240" w:lineRule="auto"/>
              <w:jc w:val="both"/>
              <w:rPr>
                <w:rFonts w:ascii="Nikosh" w:eastAsia="Nikosh" w:hAnsi="Nikosh" w:cs="Nikosh"/>
                <w:lang w:bidi="bn-BD"/>
              </w:rPr>
            </w:pPr>
            <w:r w:rsidRPr="007429ED">
              <w:rPr>
                <w:rFonts w:ascii="Nikosh" w:eastAsia="Nikosh" w:hAnsi="Nikosh" w:cs="Nikosh"/>
                <w:cs/>
                <w:lang w:bidi="bn-BD"/>
              </w:rPr>
              <w:t>আলোচনা</w:t>
            </w:r>
          </w:p>
        </w:tc>
        <w:tc>
          <w:tcPr>
            <w:tcW w:w="2250" w:type="dxa"/>
            <w:tcBorders>
              <w:top w:val="single" w:sz="4" w:space="0" w:color="auto"/>
              <w:left w:val="single" w:sz="4" w:space="0" w:color="auto"/>
              <w:bottom w:val="single" w:sz="4" w:space="0" w:color="auto"/>
              <w:right w:val="single" w:sz="4" w:space="0" w:color="auto"/>
            </w:tcBorders>
          </w:tcPr>
          <w:p w:rsidR="00CE761E" w:rsidRPr="007429ED" w:rsidRDefault="00CE761E" w:rsidP="00CE761E">
            <w:pPr>
              <w:spacing w:after="0" w:line="240" w:lineRule="auto"/>
              <w:jc w:val="both"/>
              <w:rPr>
                <w:rFonts w:ascii="Nikosh" w:eastAsia="Nikosh" w:hAnsi="Nikosh" w:cs="Nikosh"/>
                <w:lang w:bidi="bn-BD"/>
              </w:rPr>
            </w:pPr>
            <w:r w:rsidRPr="007429ED">
              <w:rPr>
                <w:rFonts w:ascii="Nikosh" w:eastAsia="Nikosh" w:hAnsi="Nikosh" w:cs="Nikosh"/>
                <w:cs/>
                <w:lang w:bidi="bn-BD"/>
              </w:rPr>
              <w:t xml:space="preserve">গৃহীত সিদ্ধান্ত/ মন্তব্য </w:t>
            </w:r>
          </w:p>
        </w:tc>
        <w:tc>
          <w:tcPr>
            <w:tcW w:w="1440" w:type="dxa"/>
            <w:tcBorders>
              <w:top w:val="single" w:sz="4" w:space="0" w:color="auto"/>
              <w:left w:val="single" w:sz="4" w:space="0" w:color="auto"/>
              <w:bottom w:val="single" w:sz="4" w:space="0" w:color="auto"/>
              <w:right w:val="single" w:sz="4" w:space="0" w:color="auto"/>
            </w:tcBorders>
          </w:tcPr>
          <w:p w:rsidR="00CE761E" w:rsidRPr="007429ED" w:rsidRDefault="00CE761E" w:rsidP="00CE761E">
            <w:pPr>
              <w:spacing w:after="0" w:line="240" w:lineRule="auto"/>
              <w:jc w:val="center"/>
              <w:rPr>
                <w:rFonts w:ascii="Nikosh" w:hAnsi="Nikosh" w:cs="Nikosh"/>
                <w:lang w:val="fr-FR"/>
              </w:rPr>
            </w:pPr>
            <w:r w:rsidRPr="007429ED">
              <w:rPr>
                <w:rFonts w:ascii="Nikosh" w:hAnsi="Nikosh" w:cs="Nikosh"/>
                <w:cs/>
                <w:lang w:val="fr-FR"/>
              </w:rPr>
              <w:t>বাস্তবায়নে</w:t>
            </w:r>
          </w:p>
        </w:tc>
      </w:tr>
      <w:tr w:rsidR="00CE761E" w:rsidRPr="0094581C" w:rsidTr="003945E9">
        <w:tc>
          <w:tcPr>
            <w:tcW w:w="738" w:type="dxa"/>
          </w:tcPr>
          <w:p w:rsidR="00CE761E" w:rsidRPr="008257CA" w:rsidRDefault="00CE761E" w:rsidP="00CE761E">
            <w:pPr>
              <w:spacing w:after="0" w:line="240" w:lineRule="auto"/>
              <w:jc w:val="center"/>
              <w:rPr>
                <w:rFonts w:ascii="Nikosh" w:eastAsia="Nikosh" w:hAnsi="Nikosh" w:cs="Nikosh"/>
                <w:cs/>
                <w:lang w:bidi="bn-BD"/>
              </w:rPr>
            </w:pPr>
            <w:r>
              <w:rPr>
                <w:rFonts w:ascii="Nikosh" w:eastAsia="Nikosh" w:hAnsi="Nikosh" w:cs="Nikosh"/>
                <w:lang w:bidi="bn-BD"/>
              </w:rPr>
              <w:t>১২.১</w:t>
            </w:r>
          </w:p>
        </w:tc>
        <w:tc>
          <w:tcPr>
            <w:tcW w:w="1530" w:type="dxa"/>
          </w:tcPr>
          <w:p w:rsidR="00CE761E" w:rsidRPr="008257CA" w:rsidRDefault="00CE761E" w:rsidP="00CE761E">
            <w:pPr>
              <w:spacing w:after="0" w:line="240" w:lineRule="auto"/>
              <w:jc w:val="both"/>
              <w:rPr>
                <w:rFonts w:ascii="Nikosh" w:eastAsia="Nikosh" w:hAnsi="Nikosh" w:cs="Nikosh"/>
                <w:cs/>
                <w:lang w:bidi="bn-BD"/>
              </w:rPr>
            </w:pPr>
            <w:r>
              <w:rPr>
                <w:rFonts w:ascii="Nikosh" w:eastAsia="Nikosh" w:hAnsi="Nikosh" w:cs="Nikosh"/>
                <w:lang w:bidi="bn-BD"/>
              </w:rPr>
              <w:t xml:space="preserve">আই,টি বিষয়  </w:t>
            </w:r>
          </w:p>
        </w:tc>
        <w:tc>
          <w:tcPr>
            <w:tcW w:w="4050" w:type="dxa"/>
          </w:tcPr>
          <w:p w:rsidR="00CE761E" w:rsidRDefault="00CE761E" w:rsidP="00CE761E">
            <w:pPr>
              <w:tabs>
                <w:tab w:val="left" w:pos="2338"/>
                <w:tab w:val="center" w:pos="4608"/>
              </w:tabs>
              <w:spacing w:after="0" w:line="240" w:lineRule="auto"/>
              <w:jc w:val="both"/>
              <w:rPr>
                <w:rFonts w:ascii="Nikosh" w:eastAsia="Nikosh" w:hAnsi="Nikosh" w:cs="Nikosh"/>
                <w:lang w:bidi="bn-BD"/>
              </w:rPr>
            </w:pPr>
            <w:r>
              <w:rPr>
                <w:rFonts w:ascii="Nikosh" w:eastAsia="Nikosh" w:hAnsi="Nikosh" w:cs="Nikosh"/>
                <w:lang w:bidi="bn-BD"/>
              </w:rPr>
              <w:t xml:space="preserve">(ক) এ মন্ত্রণালয়ে ই-ফাইল প্রশিক্ষণ বাবদ মন্ত্রিপরিষদ বিভাগ থেকে টাকা পাওয়া গেছে। কিন্তু এটুআই প্রোগ্রাম থেকে ই-ফাইল বিষয়ে প্রশিক্ষণ প্রদান করা হয়নি। তাই জরুরি ভিত্তিতে ই-ফাইল বিষয়ে প্রশিক্ষণ প্রদানের জন্য পুনরায় এটুআই প্রোগ্রামকে তাগিদ দেয়ার জন্য সচিব মহোদয় নির্দেশনা প্রদান করেন। </w:t>
            </w:r>
          </w:p>
          <w:p w:rsidR="00CE761E" w:rsidRPr="00EC551E" w:rsidRDefault="00CE761E" w:rsidP="00CE761E">
            <w:pPr>
              <w:tabs>
                <w:tab w:val="left" w:pos="2338"/>
                <w:tab w:val="center" w:pos="4608"/>
              </w:tabs>
              <w:spacing w:after="0" w:line="240" w:lineRule="auto"/>
              <w:jc w:val="both"/>
              <w:rPr>
                <w:rFonts w:ascii="Nikosh" w:eastAsia="Nikosh" w:hAnsi="Nikosh" w:cs="Nikosh"/>
                <w:sz w:val="10"/>
                <w:lang w:bidi="bn-BD"/>
              </w:rPr>
            </w:pPr>
          </w:p>
          <w:p w:rsidR="00CE761E" w:rsidRPr="00172DBA" w:rsidRDefault="00CE761E" w:rsidP="00CE761E">
            <w:pPr>
              <w:tabs>
                <w:tab w:val="left" w:pos="2338"/>
              </w:tabs>
              <w:spacing w:after="0" w:line="240" w:lineRule="auto"/>
              <w:jc w:val="both"/>
              <w:rPr>
                <w:rFonts w:ascii="Nikosh" w:eastAsia="Nikosh" w:hAnsi="Nikosh" w:cs="Nikosh"/>
                <w:lang w:bidi="bn-BD"/>
              </w:rPr>
            </w:pPr>
            <w:r w:rsidRPr="0027167E">
              <w:rPr>
                <w:rFonts w:ascii="Nikosh" w:eastAsia="Nikosh" w:hAnsi="Nikosh" w:cs="Nikosh"/>
                <w:b/>
                <w:lang w:bidi="bn-BD"/>
              </w:rPr>
              <w:t>মৎস্য অধিদপ্তরঃ</w:t>
            </w:r>
            <w:r>
              <w:rPr>
                <w:rFonts w:ascii="Nikosh" w:eastAsia="Nikosh" w:hAnsi="Nikosh" w:cs="Nikosh"/>
                <w:b/>
                <w:lang w:bidi="bn-BD"/>
              </w:rPr>
              <w:t xml:space="preserve"> </w:t>
            </w:r>
            <w:r w:rsidRPr="00172DBA">
              <w:rPr>
                <w:rFonts w:ascii="Nikosh" w:eastAsia="Nikosh" w:hAnsi="Nikosh" w:cs="Nikosh"/>
                <w:lang w:bidi="bn-BD"/>
              </w:rPr>
              <w:t>মৎস্য অধিদপ্তরের আওতাধীন কর্মকর্তা-</w:t>
            </w:r>
            <w:r w:rsidRPr="00172DBA">
              <w:rPr>
                <w:rFonts w:ascii="Nikosh" w:eastAsia="Nikosh" w:hAnsi="Nikosh" w:cs="Nikosh"/>
                <w:lang w:bidi="bn-BD"/>
              </w:rPr>
              <w:lastRenderedPageBreak/>
              <w:t xml:space="preserve">কর্মচারীগণকে আইটি বিষয়ে (ই-মেইল, ই-ফাইলিং, ভিডিও কনফারেন্সিং ইত্যাদি) প্রয়োজনীয় প্রশিক্ষণ প্রদানের মাধ্যমে তাঁদের দক্ষতা বৃদ্ধি করা হচ্ছে। </w:t>
            </w:r>
          </w:p>
          <w:p w:rsidR="00CE761E" w:rsidRDefault="00CE761E" w:rsidP="00CE761E">
            <w:pPr>
              <w:spacing w:after="0" w:line="240" w:lineRule="auto"/>
              <w:jc w:val="both"/>
              <w:rPr>
                <w:rFonts w:ascii="Nikosh" w:eastAsia="Nikosh" w:hAnsi="Nikosh" w:cs="Nikosh"/>
                <w:lang w:bidi="bn-BD"/>
              </w:rPr>
            </w:pPr>
            <w:r w:rsidRPr="00172DBA">
              <w:rPr>
                <w:rFonts w:ascii="Nikosh" w:eastAsia="Nikosh" w:hAnsi="Nikosh" w:cs="Nikosh"/>
                <w:lang w:bidi="bn-BD"/>
              </w:rPr>
              <w:t>ইতোমধ্যেই মৎস্য অধিদপ্তর তার নিজস্ব ডোমেইন- এ ওয়েবমেইল ব্যবস্থাপনা প্রবর্তন করেছে, যার ই-মেইল আইডি সংখ্যা প্রায় ৮০০ এবং গ্রুপ মেইল সংখ্যা ৭০।</w:t>
            </w:r>
            <w:r>
              <w:rPr>
                <w:rFonts w:ascii="Nikosh" w:eastAsia="Nikosh" w:hAnsi="Nikosh" w:cs="Nikosh"/>
                <w:lang w:bidi="bn-BD"/>
              </w:rPr>
              <w:t xml:space="preserve"> </w:t>
            </w:r>
          </w:p>
          <w:p w:rsidR="00CE761E" w:rsidRPr="0083360D" w:rsidRDefault="00CE761E" w:rsidP="00CE761E">
            <w:pPr>
              <w:spacing w:after="0" w:line="240" w:lineRule="auto"/>
              <w:jc w:val="both"/>
              <w:rPr>
                <w:rFonts w:ascii="Nikosh" w:eastAsia="Nikosh" w:hAnsi="Nikosh" w:cs="Nikosh"/>
                <w:sz w:val="8"/>
                <w:lang w:bidi="bn-BD"/>
              </w:rPr>
            </w:pPr>
          </w:p>
          <w:p w:rsidR="00CE761E" w:rsidRPr="007F1E8D" w:rsidRDefault="00CE761E" w:rsidP="00CE761E">
            <w:pPr>
              <w:spacing w:after="0" w:line="240" w:lineRule="auto"/>
              <w:jc w:val="both"/>
              <w:rPr>
                <w:rFonts w:ascii="Vrinda" w:hAnsi="Vrinda" w:cs="Nikosh"/>
                <w:lang w:val="sv-SE" w:bidi="bn-BD"/>
              </w:rPr>
            </w:pPr>
            <w:r>
              <w:rPr>
                <w:rFonts w:ascii="Nikosh" w:eastAsia="Nikosh" w:hAnsi="Nikosh" w:cs="Nikosh"/>
                <w:b/>
                <w:lang w:bidi="bn-BD"/>
              </w:rPr>
              <w:t>প্রাণিসম্পদ</w:t>
            </w:r>
            <w:r w:rsidRPr="0027167E">
              <w:rPr>
                <w:rFonts w:ascii="Nikosh" w:eastAsia="Nikosh" w:hAnsi="Nikosh" w:cs="Nikosh"/>
                <w:b/>
                <w:lang w:bidi="bn-BD"/>
              </w:rPr>
              <w:t xml:space="preserve"> অধিদপ্তরঃ</w:t>
            </w:r>
            <w:r>
              <w:rPr>
                <w:rFonts w:ascii="Nikosh" w:eastAsia="Nikosh" w:hAnsi="Nikosh" w:cs="Nikosh"/>
                <w:b/>
                <w:lang w:bidi="bn-BD"/>
              </w:rPr>
              <w:t xml:space="preserve"> </w:t>
            </w:r>
            <w:r w:rsidRPr="007F1E8D">
              <w:rPr>
                <w:rFonts w:ascii="Vrinda" w:hAnsi="Vrinda" w:cs="Nikosh" w:hint="cs"/>
                <w:cs/>
                <w:lang w:val="sv-SE" w:bidi="bn-BD"/>
              </w:rPr>
              <w:t xml:space="preserve">ভিডিত্ত কনফারেন্সিং সিস্টেম বাংলাদেশ কম্পিউটার কাউন্সিলে </w:t>
            </w:r>
            <w:r w:rsidRPr="00D62450">
              <w:rPr>
                <w:rFonts w:ascii="Nikosh" w:hAnsi="Nikosh" w:cs="Nikosh"/>
                <w:sz w:val="20"/>
                <w:szCs w:val="20"/>
                <w:lang w:val="sv-SE" w:bidi="bn-BD"/>
              </w:rPr>
              <w:t>(BCC)</w:t>
            </w:r>
            <w:r w:rsidRPr="00D62450">
              <w:rPr>
                <w:rFonts w:ascii="Nikosh" w:hAnsi="Nikosh" w:cs="Nikosh"/>
                <w:sz w:val="20"/>
                <w:szCs w:val="20"/>
                <w:cs/>
                <w:lang w:bidi="bn-BD"/>
              </w:rPr>
              <w:t xml:space="preserve"> </w:t>
            </w:r>
            <w:r w:rsidRPr="007F1E8D">
              <w:rPr>
                <w:rFonts w:ascii="Vrinda" w:hAnsi="Vrinda" w:cs="Nikosh" w:hint="cs"/>
                <w:cs/>
                <w:lang w:bidi="bn-BD"/>
              </w:rPr>
              <w:t>এর সহায়তায় বাস্তবায়ন করা হয়েছে</w:t>
            </w:r>
            <w:r w:rsidRPr="007F1E8D">
              <w:rPr>
                <w:rFonts w:ascii="Vrinda" w:hAnsi="Vrinda" w:cs="Nikosh" w:hint="cs"/>
                <w:cs/>
                <w:lang w:bidi="hi-IN"/>
              </w:rPr>
              <w:t xml:space="preserve">। </w:t>
            </w:r>
            <w:r w:rsidRPr="007F1E8D">
              <w:rPr>
                <w:rFonts w:ascii="Vrinda" w:hAnsi="Vrinda" w:cs="Nikosh" w:hint="cs"/>
                <w:cs/>
                <w:lang w:bidi="bn-BD"/>
              </w:rPr>
              <w:t>ই-মেইলে যোগাযোগ অব্যাহত আছে</w:t>
            </w:r>
            <w:r w:rsidRPr="007F1E8D">
              <w:rPr>
                <w:rFonts w:ascii="Vrinda" w:hAnsi="Vrinda" w:cs="Nikosh" w:hint="cs"/>
                <w:cs/>
                <w:lang w:bidi="hi-IN"/>
              </w:rPr>
              <w:t xml:space="preserve">। </w:t>
            </w:r>
            <w:r w:rsidRPr="007F1E8D">
              <w:rPr>
                <w:rFonts w:ascii="Vrinda" w:hAnsi="Vrinda" w:cs="Nikosh" w:hint="cs"/>
                <w:cs/>
                <w:lang w:bidi="bn-BD"/>
              </w:rPr>
              <w:t>ই-ফাইলিং, ট্রেনিং ইত্যাদি</w:t>
            </w:r>
            <w:r w:rsidRPr="007F1E8D">
              <w:rPr>
                <w:rFonts w:ascii="Vrinda" w:hAnsi="Vrinda" w:cs="Nikosh" w:hint="cs"/>
                <w:cs/>
                <w:lang w:val="sv-SE" w:bidi="bn-BD"/>
              </w:rPr>
              <w:t xml:space="preserve"> বিষয়ে প্রয়োজনীয় কার্যক্রম গ্রহন করা হয়েছে</w:t>
            </w:r>
            <w:r w:rsidRPr="007F1E8D">
              <w:rPr>
                <w:rFonts w:ascii="Vrinda" w:hAnsi="Vrinda" w:cs="Nikosh" w:hint="cs"/>
                <w:cs/>
                <w:lang w:val="sv-SE" w:bidi="hi-IN"/>
              </w:rPr>
              <w:t xml:space="preserve">।  </w:t>
            </w:r>
          </w:p>
          <w:p w:rsidR="00CE761E" w:rsidRDefault="00CE761E" w:rsidP="00CE761E">
            <w:pPr>
              <w:spacing w:after="0" w:line="240" w:lineRule="auto"/>
              <w:jc w:val="both"/>
              <w:rPr>
                <w:rFonts w:ascii="Vrinda" w:hAnsi="Vrinda" w:cs="Nikosh"/>
                <w:color w:val="000000"/>
                <w:sz w:val="8"/>
                <w:lang w:bidi="bn-BD"/>
              </w:rPr>
            </w:pPr>
          </w:p>
          <w:p w:rsidR="00CE761E" w:rsidRPr="004F7027" w:rsidRDefault="00CE761E" w:rsidP="00CE761E">
            <w:pPr>
              <w:spacing w:after="0" w:line="240" w:lineRule="auto"/>
              <w:jc w:val="both"/>
              <w:rPr>
                <w:rFonts w:ascii="Nikosh" w:eastAsia="Nikosh" w:hAnsi="Nikosh" w:cs="Nikosh"/>
                <w:lang w:bidi="bn-BD"/>
              </w:rPr>
            </w:pPr>
            <w:r>
              <w:rPr>
                <w:rFonts w:ascii="Nikosh" w:hAnsi="Nikosh" w:cs="Nikosh"/>
                <w:b/>
                <w:bCs/>
                <w:lang w:val="fr-FR" w:bidi="hi-IN"/>
              </w:rPr>
              <w:t xml:space="preserve">বিএফডিসিঃ </w:t>
            </w:r>
            <w:r w:rsidRPr="00E15C93">
              <w:rPr>
                <w:rFonts w:ascii="Nikosh" w:eastAsia="Nikosh" w:hAnsi="Nikosh" w:cs="Nikosh"/>
                <w:lang w:bidi="bn-BD"/>
              </w:rPr>
              <w:t xml:space="preserve">আইটি বিষয়ে </w:t>
            </w:r>
            <w:r>
              <w:rPr>
                <w:rFonts w:ascii="Nikosh" w:eastAsia="Nikosh" w:hAnsi="Nikosh" w:cs="Nikosh"/>
                <w:lang w:bidi="bn-BD"/>
              </w:rPr>
              <w:t>প্রশিক্ষণের</w:t>
            </w:r>
            <w:r w:rsidRPr="00E15C93">
              <w:rPr>
                <w:rFonts w:ascii="Nikosh" w:eastAsia="Nikosh" w:hAnsi="Nikosh" w:cs="Nikosh"/>
                <w:lang w:bidi="bn-BD"/>
              </w:rPr>
              <w:t xml:space="preserve"> ব্যবস্থা </w:t>
            </w:r>
            <w:r>
              <w:rPr>
                <w:rFonts w:ascii="Nikosh" w:eastAsia="Nikosh" w:hAnsi="Nikosh" w:cs="Nikosh"/>
                <w:lang w:bidi="bn-BD"/>
              </w:rPr>
              <w:t>গ্রহণ করা হয়েছে।</w:t>
            </w:r>
            <w:r w:rsidRPr="00E15C93">
              <w:rPr>
                <w:rFonts w:ascii="Nikosh" w:eastAsia="Nikosh" w:hAnsi="Nikosh" w:cs="Nikosh"/>
                <w:lang w:bidi="bn-BD"/>
              </w:rPr>
              <w:t xml:space="preserve"> </w:t>
            </w:r>
            <w:r>
              <w:rPr>
                <w:rFonts w:ascii="Nikosh" w:eastAsia="Nikosh" w:hAnsi="Nikosh" w:cs="Nikosh"/>
                <w:lang w:bidi="bn-BD"/>
              </w:rPr>
              <w:t xml:space="preserve"> </w:t>
            </w:r>
          </w:p>
          <w:p w:rsidR="00CE761E" w:rsidRDefault="00CE761E" w:rsidP="00CE761E">
            <w:pPr>
              <w:spacing w:after="0" w:line="240" w:lineRule="auto"/>
              <w:jc w:val="both"/>
              <w:rPr>
                <w:rFonts w:ascii="Nikosh" w:hAnsi="Nikosh" w:cs="Nikosh"/>
                <w:lang w:val="fr-FR" w:bidi="hi-IN"/>
              </w:rPr>
            </w:pPr>
            <w:r>
              <w:rPr>
                <w:rFonts w:ascii="Nikosh" w:hAnsi="Nikosh" w:cs="Nikosh"/>
                <w:b/>
                <w:bCs/>
                <w:lang w:val="fr-FR" w:bidi="hi-IN"/>
              </w:rPr>
              <w:t>বিএফ</w:t>
            </w:r>
            <w:r w:rsidRPr="00B83453">
              <w:rPr>
                <w:rFonts w:ascii="Nikosh" w:hAnsi="Nikosh" w:cs="Nikosh"/>
                <w:b/>
                <w:bCs/>
                <w:lang w:val="fr-FR" w:bidi="hi-IN"/>
              </w:rPr>
              <w:t>আরআইঃ</w:t>
            </w:r>
            <w:r>
              <w:rPr>
                <w:rFonts w:ascii="Nikosh" w:hAnsi="Nikosh" w:cs="Nikosh"/>
                <w:b/>
                <w:bCs/>
                <w:lang w:val="fr-FR" w:bidi="hi-IN"/>
              </w:rPr>
              <w:t xml:space="preserve"> </w:t>
            </w:r>
            <w:r>
              <w:rPr>
                <w:rFonts w:ascii="Nikosh" w:hAnsi="Nikosh" w:cs="Nikosh"/>
                <w:lang w:val="fr-FR" w:bidi="hi-IN"/>
              </w:rPr>
              <w:t xml:space="preserve">বিএফআরআই-এ ইতিমধ্যে ই-মেইল ব্যবস্থা প্রবর্তন করা হয়েছে। ই-ফাইলিং ব্যবস্থা প্রবর্তনের উদ্যোগ গ্রহণ করা হয়েছে।  </w:t>
            </w:r>
          </w:p>
          <w:p w:rsidR="00CE761E" w:rsidRPr="004335D7" w:rsidRDefault="00CE761E" w:rsidP="00CE761E">
            <w:pPr>
              <w:spacing w:after="0" w:line="240" w:lineRule="auto"/>
              <w:jc w:val="both"/>
              <w:rPr>
                <w:rFonts w:ascii="Nikosh" w:hAnsi="Nikosh" w:cs="Nikosh"/>
                <w:sz w:val="4"/>
                <w:lang w:val="fr-FR" w:bidi="hi-IN"/>
              </w:rPr>
            </w:pPr>
          </w:p>
          <w:p w:rsidR="00CE761E" w:rsidRDefault="00CE761E" w:rsidP="00CE761E">
            <w:pPr>
              <w:spacing w:after="0" w:line="240" w:lineRule="auto"/>
              <w:jc w:val="both"/>
              <w:rPr>
                <w:rFonts w:ascii="Nikosh" w:hAnsi="Nikosh" w:cs="Nikosh"/>
              </w:rPr>
            </w:pPr>
            <w:r>
              <w:rPr>
                <w:rFonts w:ascii="Nikosh" w:hAnsi="Nikosh" w:cs="Nikosh"/>
                <w:b/>
                <w:bCs/>
                <w:lang w:val="fr-FR" w:bidi="hi-IN"/>
              </w:rPr>
              <w:t>বিএল</w:t>
            </w:r>
            <w:r w:rsidRPr="00B83453">
              <w:rPr>
                <w:rFonts w:ascii="Nikosh" w:hAnsi="Nikosh" w:cs="Nikosh"/>
                <w:b/>
                <w:bCs/>
                <w:lang w:val="fr-FR" w:bidi="hi-IN"/>
              </w:rPr>
              <w:t>আরআইঃ</w:t>
            </w:r>
            <w:r>
              <w:rPr>
                <w:rFonts w:ascii="Nikosh" w:hAnsi="Nikosh" w:cs="Nikosh"/>
                <w:b/>
                <w:bCs/>
                <w:lang w:val="fr-FR" w:bidi="hi-IN"/>
              </w:rPr>
              <w:t xml:space="preserve"> </w:t>
            </w:r>
            <w:r>
              <w:rPr>
                <w:rFonts w:ascii="Nikosh" w:hAnsi="Nikosh" w:cs="Nikosh"/>
              </w:rPr>
              <w:t xml:space="preserve">গত ৪-৭ মার্চ </w:t>
            </w:r>
            <w:r w:rsidRPr="007E1D9B">
              <w:rPr>
                <w:rFonts w:ascii="Nikosh" w:hAnsi="Nikosh" w:cs="Nikosh"/>
              </w:rPr>
              <w:t xml:space="preserve">২০১৬ খ্রিঃ তারিখে ২০ জন বিজ্ঞানীকে </w:t>
            </w:r>
            <w:r w:rsidRPr="007E1D9B">
              <w:rPr>
                <w:sz w:val="20"/>
                <w:szCs w:val="20"/>
              </w:rPr>
              <w:t>ICT</w:t>
            </w:r>
            <w:r w:rsidRPr="007E1D9B">
              <w:rPr>
                <w:rFonts w:ascii="Nikosh" w:hAnsi="Nikosh" w:cs="Nikosh"/>
              </w:rPr>
              <w:t xml:space="preserve"> বিষয়ক প্রশিক্ষণ প্রদান করা হয়েছে।</w:t>
            </w:r>
            <w:r>
              <w:rPr>
                <w:rFonts w:ascii="Nikosh" w:hAnsi="Nikosh" w:cs="Nikosh"/>
              </w:rPr>
              <w:t xml:space="preserve"> </w:t>
            </w:r>
            <w:r w:rsidRPr="007E1D9B">
              <w:rPr>
                <w:sz w:val="20"/>
                <w:szCs w:val="20"/>
              </w:rPr>
              <w:t>Unicode</w:t>
            </w:r>
            <w:r w:rsidRPr="007E1D9B">
              <w:rPr>
                <w:rFonts w:ascii="Nikosh" w:hAnsi="Nikosh" w:cs="Nikosh"/>
                <w:sz w:val="20"/>
                <w:szCs w:val="20"/>
              </w:rPr>
              <w:t xml:space="preserve"> </w:t>
            </w:r>
            <w:r w:rsidRPr="007E1D9B">
              <w:rPr>
                <w:rFonts w:ascii="Nikosh" w:hAnsi="Nikosh" w:cs="Nikosh"/>
              </w:rPr>
              <w:t xml:space="preserve">ব্যবহারের উপর ১৭ জন কর্মচারীকে প্রশিক্ষণ প্রদান করা হয়েছে। </w:t>
            </w:r>
            <w:r w:rsidRPr="004335D7">
              <w:rPr>
                <w:sz w:val="20"/>
                <w:szCs w:val="20"/>
              </w:rPr>
              <w:t xml:space="preserve">BdREN </w:t>
            </w:r>
            <w:r>
              <w:rPr>
                <w:rFonts w:ascii="Nikosh" w:hAnsi="Nikosh" w:cs="Nikosh"/>
              </w:rPr>
              <w:t>প্রকল্পের আওতায় ভিডিও কনফারেন্সিং সিস্টেম চালুকরণ প্রক্রিয়াধীন আছে।</w:t>
            </w:r>
          </w:p>
          <w:p w:rsidR="00CE761E" w:rsidRDefault="00CE761E" w:rsidP="00CE761E">
            <w:pPr>
              <w:spacing w:after="0" w:line="240" w:lineRule="auto"/>
              <w:jc w:val="both"/>
              <w:rPr>
                <w:rFonts w:ascii="Nikosh" w:eastAsia="Nikosh" w:hAnsi="Nikosh" w:cs="Nikosh"/>
                <w:lang w:bidi="bn-BD"/>
              </w:rPr>
            </w:pPr>
            <w:r>
              <w:rPr>
                <w:rFonts w:ascii="Nikosh" w:hAnsi="Nikosh" w:cs="Nikosh"/>
              </w:rPr>
              <w:t>গত ০৯/৫/২০১৬ তারিখে</w:t>
            </w:r>
            <w:r w:rsidRPr="004335D7">
              <w:t xml:space="preserve"> </w:t>
            </w:r>
            <w:r w:rsidRPr="004335D7">
              <w:rPr>
                <w:sz w:val="20"/>
              </w:rPr>
              <w:t>ARMIS</w:t>
            </w:r>
            <w:r>
              <w:rPr>
                <w:rFonts w:ascii="Nikosh" w:hAnsi="Nikosh" w:cs="Nikosh"/>
                <w:sz w:val="20"/>
              </w:rPr>
              <w:t xml:space="preserve"> </w:t>
            </w:r>
            <w:r>
              <w:rPr>
                <w:rFonts w:ascii="Nikosh" w:hAnsi="Nikosh" w:cs="Nikosh"/>
              </w:rPr>
              <w:t xml:space="preserve">এপ্লিকেশন এর উপর হাতে কলমে প্রশিক্ষণ শিরোনামে বিএআরডি এর তত্ত্বাবধানে বিএলআরআই এর ১৮ জন বিজ্ঞানীকে প্রশিক্ষণ দেয়া হয়। দিনব্যাপী প্রশিক্ষণ কর্মশালাটি বিএলআরআই সম্মেলন কক্ষে (প্রশাসনিক ভবনের ২য় তলায়) অনুষ্ঠিত হয়। </w:t>
            </w:r>
            <w:r>
              <w:rPr>
                <w:rFonts w:ascii="Nikosh" w:eastAsia="Nikosh" w:hAnsi="Nikosh" w:cs="Nikosh"/>
                <w:lang w:bidi="bn-BD"/>
              </w:rPr>
              <w:t xml:space="preserve"> </w:t>
            </w:r>
          </w:p>
          <w:p w:rsidR="00CE761E" w:rsidRPr="004335D7" w:rsidRDefault="00CE761E" w:rsidP="00CE761E">
            <w:pPr>
              <w:spacing w:after="0" w:line="240" w:lineRule="auto"/>
              <w:jc w:val="both"/>
              <w:rPr>
                <w:rFonts w:ascii="Nikosh" w:eastAsia="Nikosh" w:hAnsi="Nikosh" w:cs="Nikosh"/>
                <w:sz w:val="12"/>
                <w:lang w:bidi="bn-BD"/>
              </w:rPr>
            </w:pPr>
          </w:p>
        </w:tc>
        <w:tc>
          <w:tcPr>
            <w:tcW w:w="225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(ক) এ মন্ত্রণালয়ে ই-ফাইল প্রশিক্ষণ প্রদানের জন্য পুনরায় এটুআই প্রোগ্রামকে তাগিদ দেয়ার সিদ্ধান্ত গৃহিত হয়। </w:t>
            </w:r>
          </w:p>
          <w:p w:rsidR="00CE761E" w:rsidRDefault="00CE761E" w:rsidP="00CE761E">
            <w:pPr>
              <w:spacing w:after="0" w:line="240" w:lineRule="auto"/>
              <w:jc w:val="both"/>
              <w:rPr>
                <w:rFonts w:ascii="Nikosh" w:eastAsia="Nikosh" w:hAnsi="Nikosh" w:cs="Nikosh"/>
                <w:lang w:bidi="bn-BD"/>
              </w:rPr>
            </w:pPr>
          </w:p>
          <w:p w:rsidR="00CE761E" w:rsidRPr="00EC551E" w:rsidRDefault="00CE761E" w:rsidP="00CE761E">
            <w:pPr>
              <w:spacing w:after="0" w:line="240" w:lineRule="auto"/>
              <w:jc w:val="both"/>
              <w:rPr>
                <w:rFonts w:ascii="Nikosh" w:eastAsia="Nikosh" w:hAnsi="Nikosh" w:cs="Nikosh"/>
                <w:sz w:val="32"/>
                <w:lang w:bidi="bn-BD"/>
              </w:rPr>
            </w:pPr>
          </w:p>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 xml:space="preserve">মন্ত্রণালয় ও আওতাধীন সংস্থা/ </w:t>
            </w:r>
            <w:r>
              <w:rPr>
                <w:rFonts w:ascii="Nikosh" w:eastAsia="Nikosh" w:hAnsi="Nikosh" w:cs="Nikosh"/>
                <w:lang w:bidi="bn-BD"/>
              </w:rPr>
              <w:lastRenderedPageBreak/>
              <w:t xml:space="preserve">দপ্তরের সংশ্লিষ্ট কর্মকর্তা-কর্মচারীগণকে আইটি বিষয়ে প্রয়োজনীয় প্রশিক্ষণ প্রদানের মাধ্যমে তাঁদের দক্ষতা বৃদ্ধি করে ই-মেইল, ই-ফাইলিং, ভিডিও কন্ফারেন্সিং ইত্যাদি ব্যবস্থা প্রবর্তনের সিদ্ধান্ত গৃহিত হয়। </w:t>
            </w:r>
          </w:p>
          <w:p w:rsidR="00CE761E" w:rsidRPr="000D31F2" w:rsidRDefault="00CE761E" w:rsidP="00CE761E">
            <w:pPr>
              <w:spacing w:after="0" w:line="240" w:lineRule="auto"/>
              <w:jc w:val="both"/>
              <w:rPr>
                <w:rFonts w:ascii="Nikosh" w:eastAsia="Nikosh" w:hAnsi="Nikosh" w:cs="Nikosh"/>
                <w:sz w:val="10"/>
                <w:lang w:bidi="bn-BD"/>
              </w:rPr>
            </w:pPr>
          </w:p>
          <w:p w:rsidR="00CE761E" w:rsidRPr="000D31F2" w:rsidRDefault="00CE761E" w:rsidP="00CE761E">
            <w:pPr>
              <w:spacing w:after="0" w:line="240" w:lineRule="auto"/>
              <w:jc w:val="both"/>
              <w:rPr>
                <w:rFonts w:ascii="Nikosh" w:eastAsia="Nikosh" w:hAnsi="Nikosh" w:cs="Nikosh"/>
                <w:sz w:val="20"/>
                <w:lang w:bidi="bn-BD"/>
              </w:rPr>
            </w:pPr>
          </w:p>
        </w:tc>
        <w:tc>
          <w:tcPr>
            <w:tcW w:w="1440" w:type="dxa"/>
          </w:tcPr>
          <w:p w:rsidR="00CE761E" w:rsidRPr="0094581C" w:rsidRDefault="00CE761E" w:rsidP="00CE761E">
            <w:pPr>
              <w:spacing w:after="0" w:line="240" w:lineRule="auto"/>
              <w:jc w:val="center"/>
              <w:rPr>
                <w:rFonts w:ascii="Nikosh" w:hAnsi="Nikosh" w:cs="Nikosh"/>
                <w:sz w:val="20"/>
                <w:szCs w:val="20"/>
              </w:rPr>
            </w:pPr>
            <w:r>
              <w:rPr>
                <w:rFonts w:ascii="Nikosh" w:eastAsia="Nikosh" w:hAnsi="Nikosh" w:cs="Nikosh"/>
                <w:lang w:bidi="bn-BD"/>
              </w:rPr>
              <w:lastRenderedPageBreak/>
              <w:t>অতিঃসচিব</w:t>
            </w:r>
            <w:r w:rsidRPr="008257CA">
              <w:rPr>
                <w:rFonts w:ascii="Nikosh" w:eastAsia="Nikosh" w:hAnsi="Nikosh" w:cs="Nikosh"/>
                <w:cs/>
                <w:lang w:val="fr-FR" w:bidi="bn-BD"/>
              </w:rPr>
              <w:t xml:space="preserve"> (প্রশাসন</w:t>
            </w:r>
            <w:r>
              <w:rPr>
                <w:rFonts w:ascii="Nikosh" w:eastAsia="Nikosh" w:hAnsi="Nikosh" w:cs="Nikosh"/>
                <w:lang w:bidi="bn-BD"/>
              </w:rPr>
              <w:t>)/ সকল সংস্থা প্রধান/ উপসচিব (মৎস্য-১/ প্রশাসন-২)</w:t>
            </w:r>
          </w:p>
        </w:tc>
      </w:tr>
      <w:tr w:rsidR="00CE761E" w:rsidRPr="0094581C" w:rsidTr="003945E9">
        <w:tc>
          <w:tcPr>
            <w:tcW w:w="738" w:type="dxa"/>
          </w:tcPr>
          <w:p w:rsidR="00CE761E" w:rsidRDefault="00CE761E" w:rsidP="00CE761E">
            <w:pPr>
              <w:spacing w:after="0" w:line="240" w:lineRule="auto"/>
              <w:jc w:val="center"/>
              <w:rPr>
                <w:rFonts w:ascii="Nikosh" w:eastAsia="Nikosh" w:hAnsi="Nikosh" w:cs="Nikosh"/>
                <w:lang w:bidi="bn-BD"/>
              </w:rPr>
            </w:pPr>
            <w:r>
              <w:rPr>
                <w:rFonts w:ascii="Nikosh" w:eastAsia="Nikosh" w:hAnsi="Nikosh" w:cs="Nikosh"/>
                <w:lang w:bidi="bn-BD"/>
              </w:rPr>
              <w:lastRenderedPageBreak/>
              <w:t>১২.২</w:t>
            </w:r>
          </w:p>
        </w:tc>
        <w:tc>
          <w:tcPr>
            <w:tcW w:w="153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ইনোভেশন</w:t>
            </w:r>
          </w:p>
        </w:tc>
        <w:tc>
          <w:tcPr>
            <w:tcW w:w="4050" w:type="dxa"/>
          </w:tcPr>
          <w:p w:rsidR="00CE761E" w:rsidRDefault="00CE761E" w:rsidP="00CE761E">
            <w:pPr>
              <w:spacing w:after="0" w:line="240" w:lineRule="auto"/>
              <w:jc w:val="both"/>
              <w:rPr>
                <w:rFonts w:ascii="Nikosh" w:eastAsia="Nikosh" w:hAnsi="Nikosh" w:cs="Nikosh"/>
                <w:lang w:bidi="bn-BD"/>
              </w:rPr>
            </w:pPr>
            <w:r w:rsidRPr="00260E29">
              <w:rPr>
                <w:rFonts w:ascii="Nikosh" w:eastAsia="Nikosh" w:hAnsi="Nikosh" w:cs="Nikosh"/>
                <w:lang w:bidi="bn-BD"/>
              </w:rPr>
              <w:t xml:space="preserve">১৭-২১ এপ্রিল ২০১৬ তারিখ বাংলাদেশ কম্পিউটার কাউন্সিল </w:t>
            </w:r>
            <w:r w:rsidRPr="00260E29">
              <w:rPr>
                <w:rFonts w:ascii="Nikosh" w:eastAsia="Nikosh" w:hAnsi="Nikosh" w:cs="Nikosh"/>
                <w:sz w:val="20"/>
                <w:szCs w:val="20"/>
                <w:lang w:bidi="bn-BD"/>
              </w:rPr>
              <w:t>(BCC),</w:t>
            </w:r>
            <w:r w:rsidRPr="00260E29">
              <w:rPr>
                <w:rFonts w:ascii="Nikosh" w:eastAsia="Nikosh" w:hAnsi="Nikosh" w:cs="Nikosh"/>
                <w:lang w:bidi="bn-BD"/>
              </w:rPr>
              <w:t xml:space="preserve"> আগারগাঁও, ঢাকা-এর ল্যাবে </w:t>
            </w:r>
            <w:r w:rsidRPr="00260E29">
              <w:rPr>
                <w:rFonts w:ascii="Nikosh" w:eastAsia="Nikosh" w:hAnsi="Nikosh" w:cs="Nikosh"/>
                <w:sz w:val="20"/>
                <w:szCs w:val="20"/>
                <w:lang w:bidi="bn-BD"/>
              </w:rPr>
              <w:t>“Managing Technology for E-Government”</w:t>
            </w:r>
            <w:r w:rsidRPr="00260E29">
              <w:rPr>
                <w:rFonts w:ascii="Nikosh" w:eastAsia="Nikosh" w:hAnsi="Nikosh" w:cs="Nikosh"/>
                <w:lang w:bidi="bn-BD"/>
              </w:rPr>
              <w:t xml:space="preserve"> </w:t>
            </w:r>
            <w:r>
              <w:rPr>
                <w:rFonts w:ascii="Nikosh" w:eastAsia="Nikosh" w:hAnsi="Nikosh" w:cs="Nikosh"/>
                <w:lang w:bidi="bn-BD"/>
              </w:rPr>
              <w:t xml:space="preserve">বিষয়ে </w:t>
            </w:r>
            <w:r w:rsidRPr="00260E29">
              <w:rPr>
                <w:rFonts w:ascii="Nikosh" w:eastAsia="Nikosh" w:hAnsi="Nikosh" w:cs="Nikosh"/>
                <w:lang w:bidi="bn-BD"/>
              </w:rPr>
              <w:t xml:space="preserve">প্রশিক্ষণে </w:t>
            </w:r>
            <w:r>
              <w:rPr>
                <w:rFonts w:ascii="Nikosh" w:eastAsia="Nikosh" w:hAnsi="Nikosh" w:cs="Nikosh"/>
                <w:lang w:bidi="bn-BD"/>
              </w:rPr>
              <w:t xml:space="preserve">এ মন্ত্রণালয়ের ০২ জন কর্মকর্তা অংশগ্রহণ করেছেন। </w:t>
            </w:r>
          </w:p>
          <w:p w:rsidR="00CE761E" w:rsidRPr="00260E29" w:rsidRDefault="00CE761E" w:rsidP="00CE761E">
            <w:pPr>
              <w:spacing w:after="0" w:line="240" w:lineRule="auto"/>
              <w:jc w:val="both"/>
              <w:rPr>
                <w:rFonts w:ascii="Nikosh" w:eastAsia="Nikosh" w:hAnsi="Nikosh" w:cs="Nikosh"/>
                <w:b/>
                <w:lang w:bidi="bn-BD"/>
              </w:rPr>
            </w:pPr>
            <w:r>
              <w:rPr>
                <w:rFonts w:ascii="Nikosh" w:eastAsia="Nikosh" w:hAnsi="Nikosh" w:cs="Nikosh"/>
                <w:lang w:bidi="bn-BD"/>
              </w:rPr>
              <w:t xml:space="preserve">যেসকল কর্মকর্তারা ইনোভেশন প্রশিক্ষণ গ্রহণ করেছেন তাঁরা মন্ত্রণালয়ের অন্যান্য সকল কর্মকর্তাদের প্রশিক্ষণ প্রদানের জন্য সচিব মহোদয় নির্দেশনা প্রদান করেন। কর্মকর্তাদের উৎসাহ প্রদানের জন্য ইনোভেশন প্রোগ্রামটি ঢাকার বাইরে বিভাগীয় শহরেও আয়োজন করার জন্য সকল সংস্থাপ্রধানগণকে সচিব মহোদয় নির্দেশনা প্রদান করেন। </w:t>
            </w:r>
          </w:p>
          <w:p w:rsidR="00CE761E" w:rsidRDefault="00CE761E" w:rsidP="00CE761E">
            <w:pPr>
              <w:spacing w:after="0" w:line="240" w:lineRule="auto"/>
              <w:jc w:val="both"/>
              <w:rPr>
                <w:rFonts w:ascii="Nikosh" w:eastAsia="Nikosh" w:hAnsi="Nikosh" w:cs="Nikosh"/>
                <w:lang w:bidi="bn-BD"/>
              </w:rPr>
            </w:pPr>
            <w:r w:rsidRPr="0027167E">
              <w:rPr>
                <w:rFonts w:ascii="Nikosh" w:eastAsia="Nikosh" w:hAnsi="Nikosh" w:cs="Nikosh"/>
                <w:b/>
                <w:lang w:bidi="bn-BD"/>
              </w:rPr>
              <w:t>মৎস্য অধিদপ্তরঃ</w:t>
            </w:r>
            <w:r>
              <w:rPr>
                <w:rFonts w:ascii="Nikosh" w:eastAsia="Nikosh" w:hAnsi="Nikosh" w:cs="Nikosh"/>
                <w:b/>
                <w:lang w:bidi="bn-BD"/>
              </w:rPr>
              <w:t xml:space="preserve"> </w:t>
            </w:r>
            <w:r w:rsidRPr="00172DBA">
              <w:rPr>
                <w:rFonts w:ascii="Nikosh" w:eastAsia="Nikosh" w:hAnsi="Nikosh" w:cs="Nikosh"/>
                <w:lang w:bidi="bn-BD"/>
              </w:rPr>
              <w:t xml:space="preserve">ইনোভেশন কার্যক্রমের অগ্রগতি মাসিক সমন্বয় সভায় পর্যালোচনা করা হচ্ছে। বিগত ১৩/০৪/২০১৬খ্রি. তারিখে মৎস্য পরামর্শ বিষয়ক অ্যাপস্ মাঠ পর্যায়ে সম্প্রসারণের লক্ষ্যে সচিব মহোদয় কর্তৃক আনুষ্ঠানিকভাবে উদ্বোধন করা হয়েছে। উদ্বোধনী অনুষ্ঠানে মন্ত্রিপরিষদ বিভাগের অতিরিক্ত সচিব এবং প্রধানমন্ত্রীর কার্যালয়ের </w:t>
            </w:r>
            <w:r w:rsidRPr="00BD6F08">
              <w:rPr>
                <w:rFonts w:eastAsia="Nikosh"/>
                <w:sz w:val="20"/>
                <w:szCs w:val="20"/>
                <w:lang w:bidi="bn-BD"/>
              </w:rPr>
              <w:t>A2I</w:t>
            </w:r>
            <w:r w:rsidRPr="00BD6F08">
              <w:rPr>
                <w:rFonts w:ascii="Nikosh" w:eastAsia="Nikosh" w:hAnsi="Nikosh" w:cs="Nikosh"/>
                <w:sz w:val="20"/>
                <w:szCs w:val="20"/>
                <w:lang w:bidi="bn-BD"/>
              </w:rPr>
              <w:t xml:space="preserve"> </w:t>
            </w:r>
            <w:r w:rsidRPr="00172DBA">
              <w:rPr>
                <w:rFonts w:ascii="Nikosh" w:eastAsia="Nikosh" w:hAnsi="Nikosh" w:cs="Nikosh"/>
                <w:lang w:bidi="bn-BD"/>
              </w:rPr>
              <w:t>প্রকল্পের কর্মকর্তা উপস্থিত ছিলেন।</w:t>
            </w:r>
            <w:r>
              <w:rPr>
                <w:rFonts w:ascii="Nikosh" w:eastAsia="Nikosh" w:hAnsi="Nikosh" w:cs="Nikosh"/>
                <w:lang w:bidi="bn-BD"/>
              </w:rPr>
              <w:t xml:space="preserve"> </w:t>
            </w:r>
          </w:p>
          <w:p w:rsidR="00CE761E" w:rsidRPr="009E7725" w:rsidRDefault="00CE761E" w:rsidP="00CE761E">
            <w:pPr>
              <w:spacing w:after="0" w:line="240" w:lineRule="auto"/>
              <w:jc w:val="both"/>
              <w:rPr>
                <w:rFonts w:ascii="Nikosh" w:eastAsia="Nikosh" w:hAnsi="Nikosh" w:cs="Nikosh"/>
                <w:sz w:val="10"/>
                <w:lang w:bidi="bn-BD"/>
              </w:rPr>
            </w:pPr>
          </w:p>
          <w:p w:rsidR="00CE761E" w:rsidRPr="00BD6F08" w:rsidRDefault="00CE761E" w:rsidP="00CE761E">
            <w:pPr>
              <w:spacing w:after="0" w:line="240" w:lineRule="auto"/>
              <w:jc w:val="both"/>
              <w:rPr>
                <w:rFonts w:ascii="Nikosh" w:eastAsia="Nikosh" w:hAnsi="Nikosh" w:cs="Nikosh"/>
                <w:lang w:bidi="bn-BD"/>
              </w:rPr>
            </w:pPr>
            <w:r>
              <w:rPr>
                <w:rFonts w:ascii="Nikosh" w:eastAsia="Nikosh" w:hAnsi="Nikosh" w:cs="Nikosh"/>
                <w:b/>
                <w:lang w:bidi="bn-BD"/>
              </w:rPr>
              <w:t>প্রাণিসম্পদ</w:t>
            </w:r>
            <w:r w:rsidRPr="0027167E">
              <w:rPr>
                <w:rFonts w:ascii="Nikosh" w:eastAsia="Nikosh" w:hAnsi="Nikosh" w:cs="Nikosh"/>
                <w:b/>
                <w:lang w:bidi="bn-BD"/>
              </w:rPr>
              <w:t xml:space="preserve"> অধিদপ্তরঃ</w:t>
            </w:r>
            <w:r>
              <w:rPr>
                <w:rFonts w:ascii="Nikosh" w:eastAsia="Nikosh" w:hAnsi="Nikosh" w:cs="Nikosh"/>
                <w:b/>
                <w:lang w:bidi="bn-BD"/>
              </w:rPr>
              <w:t xml:space="preserve"> </w:t>
            </w:r>
            <w:r w:rsidRPr="00BD6F08">
              <w:rPr>
                <w:rFonts w:ascii="Vrinda" w:hAnsi="Vrinda" w:cs="Nikosh" w:hint="cs"/>
                <w:cs/>
                <w:lang w:val="sv-SE" w:bidi="bn-BD"/>
              </w:rPr>
              <w:t>১</w:t>
            </w:r>
            <w:r w:rsidRPr="00BD6F08">
              <w:rPr>
                <w:rFonts w:ascii="Vrinda" w:hAnsi="Vrinda" w:cs="Nikosh" w:hint="cs"/>
                <w:cs/>
                <w:lang w:val="sv-SE" w:bidi="hi-IN"/>
              </w:rPr>
              <w:t xml:space="preserve">। </w:t>
            </w:r>
            <w:r w:rsidRPr="00BD6F08">
              <w:rPr>
                <w:rFonts w:ascii="Vrinda" w:hAnsi="Vrinda" w:cs="Nikosh" w:hint="cs"/>
                <w:cs/>
                <w:lang w:val="sv-SE" w:bidi="bn-BD"/>
              </w:rPr>
              <w:t>মোবাইল এস. এম. এস সার্ভিসের মাধ্যমে প্রাণিসম্পদ অধিদপ্তরের সেবা প্রদান কার্য</w:t>
            </w:r>
            <w:r>
              <w:rPr>
                <w:rFonts w:ascii="Vrinda" w:hAnsi="Vrinda" w:cs="Nikosh" w:hint="cs"/>
                <w:cs/>
                <w:lang w:val="sv-SE" w:bidi="bn-BD"/>
              </w:rPr>
              <w:t>ক্রম সম্পন্ন হয়েছে এবং এটি উ</w:t>
            </w:r>
            <w:r>
              <w:rPr>
                <w:rFonts w:ascii="Nikosh" w:hAnsi="Nikosh" w:cs="Nikosh"/>
                <w:cs/>
                <w:lang w:val="sv-SE" w:bidi="bn-BD"/>
              </w:rPr>
              <w:t>দ্বো</w:t>
            </w:r>
            <w:r w:rsidRPr="00BD6F08">
              <w:rPr>
                <w:rFonts w:ascii="Vrinda" w:hAnsi="Vrinda" w:cs="Nikosh" w:hint="cs"/>
                <w:cs/>
                <w:lang w:val="sv-SE" w:bidi="bn-BD"/>
              </w:rPr>
              <w:t>ধনের অপেক্ষায় আছে</w:t>
            </w:r>
            <w:r w:rsidRPr="00BD6F08">
              <w:rPr>
                <w:rFonts w:ascii="Vrinda" w:hAnsi="Vrinda" w:cs="Nikosh" w:hint="cs"/>
                <w:cs/>
                <w:lang w:val="sv-SE" w:bidi="hi-IN"/>
              </w:rPr>
              <w:t xml:space="preserve">। </w:t>
            </w:r>
            <w:r w:rsidRPr="00BD6F08">
              <w:rPr>
                <w:rFonts w:ascii="Vrinda" w:hAnsi="Vrinda" w:cs="Nikosh" w:hint="cs"/>
                <w:cs/>
                <w:lang w:val="sv-SE" w:bidi="bn-BD"/>
              </w:rPr>
              <w:t xml:space="preserve">ইউনিয়ন পর্যায়ে প্রাণিস্বাস্থ্য সেবা সম্প্রসারণ, </w:t>
            </w:r>
            <w:r w:rsidRPr="00BD6F08">
              <w:rPr>
                <w:rFonts w:ascii="Vrinda" w:hAnsi="Vrinda" w:cs="Nikosh" w:hint="cs"/>
                <w:cs/>
                <w:lang w:val="sv-SE" w:bidi="bn-BD"/>
              </w:rPr>
              <w:lastRenderedPageBreak/>
              <w:t>প্রাণিসম্পদ সেবা ক্যাম্প স্থাপন, প্রাণিসম্পদ প্রযুক্তি হস্তান্তর কার্যক্রম সহ মোট ২২ টি ইনোভেশন কার্যক্রম সফলভাবে চলমান আছে</w:t>
            </w:r>
            <w:r w:rsidRPr="00BD6F08">
              <w:rPr>
                <w:rFonts w:ascii="Vrinda" w:hAnsi="Vrinda" w:cs="Nikosh" w:hint="cs"/>
                <w:cs/>
                <w:lang w:val="sv-SE" w:bidi="hi-IN"/>
              </w:rPr>
              <w:t xml:space="preserve">। </w:t>
            </w:r>
            <w:r w:rsidRPr="00BD6F08">
              <w:rPr>
                <w:rFonts w:ascii="Vrinda" w:hAnsi="Vrinda" w:cs="Nikosh" w:hint="cs"/>
                <w:cs/>
                <w:lang w:val="sv-SE" w:bidi="bn-BD"/>
              </w:rPr>
              <w:t xml:space="preserve">এ বিষয়ে </w:t>
            </w:r>
            <w:r w:rsidRPr="00BD6F08">
              <w:rPr>
                <w:rFonts w:ascii="Nikosh" w:eastAsia="Nikosh" w:hAnsi="Nikosh" w:cs="Nikosh"/>
                <w:sz w:val="20"/>
                <w:szCs w:val="20"/>
                <w:lang w:bidi="bn-BD"/>
              </w:rPr>
              <w:t>Follow up</w:t>
            </w:r>
            <w:r w:rsidRPr="00BD6F08">
              <w:rPr>
                <w:rFonts w:ascii="Nikosh" w:eastAsia="Nikosh" w:hAnsi="Nikosh" w:cs="Nikosh" w:hint="cs"/>
                <w:cs/>
                <w:lang w:bidi="bn-BD"/>
              </w:rPr>
              <w:t xml:space="preserve"> অব্যাহত আছে</w:t>
            </w:r>
            <w:r w:rsidRPr="00BD6F08">
              <w:rPr>
                <w:rFonts w:ascii="Nikosh" w:eastAsia="Nikosh" w:hAnsi="Nikosh" w:cs="Nikosh" w:hint="cs"/>
                <w:cs/>
                <w:lang w:bidi="hi-IN"/>
              </w:rPr>
              <w:t>।</w:t>
            </w:r>
            <w:r w:rsidRPr="00BD6F08">
              <w:rPr>
                <w:rFonts w:ascii="Nikosh" w:eastAsia="Nikosh" w:hAnsi="Nikosh" w:cs="Nikosh"/>
                <w:lang w:bidi="bn-BD"/>
              </w:rPr>
              <w:t xml:space="preserve"> </w:t>
            </w:r>
            <w:r>
              <w:rPr>
                <w:rFonts w:ascii="Nikosh" w:eastAsia="Nikosh" w:hAnsi="Nikosh" w:cs="Nikosh" w:hint="cs"/>
                <w:cs/>
                <w:lang w:bidi="bn-BD"/>
              </w:rPr>
              <w:t>৭</w:t>
            </w:r>
            <w:r w:rsidRPr="00BD6F08">
              <w:rPr>
                <w:rFonts w:ascii="Nikosh" w:eastAsia="Nikosh" w:hAnsi="Nikosh" w:cs="Nikosh" w:hint="cs"/>
                <w:cs/>
                <w:lang w:bidi="bn-BD"/>
              </w:rPr>
              <w:t>টি বিভাগে একটি করে ইউনিয়নে রেপ্লিকেট করা হবে</w:t>
            </w:r>
            <w:r w:rsidRPr="00BD6F08">
              <w:rPr>
                <w:rFonts w:ascii="Nikosh" w:eastAsia="Nikosh" w:hAnsi="Nikosh" w:cs="Nikosh" w:hint="cs"/>
                <w:cs/>
                <w:lang w:bidi="hi-IN"/>
              </w:rPr>
              <w:t>।</w:t>
            </w:r>
            <w:r>
              <w:rPr>
                <w:rFonts w:ascii="Nikosh" w:eastAsia="Nikosh" w:hAnsi="Nikosh" w:cs="Nikosh"/>
                <w:cs/>
                <w:lang w:bidi="hi-IN"/>
              </w:rPr>
              <w:t xml:space="preserve"> </w:t>
            </w:r>
          </w:p>
          <w:p w:rsidR="00CE761E" w:rsidRDefault="00CE761E" w:rsidP="00CE761E">
            <w:pPr>
              <w:spacing w:after="0" w:line="240" w:lineRule="auto"/>
              <w:jc w:val="both"/>
              <w:rPr>
                <w:rFonts w:ascii="Vrinda" w:hAnsi="Vrinda" w:cs="Nikosh"/>
                <w:color w:val="000000"/>
                <w:lang w:bidi="bn-BD"/>
              </w:rPr>
            </w:pPr>
            <w:r>
              <w:rPr>
                <w:rFonts w:ascii="Nikosh" w:hAnsi="Nikosh" w:cs="Nikosh"/>
                <w:cs/>
                <w:lang w:val="sv-SE" w:bidi="hi-IN"/>
              </w:rPr>
              <w:t>(২)</w:t>
            </w:r>
            <w:r w:rsidRPr="00BD6F08">
              <w:rPr>
                <w:rFonts w:ascii="Vrinda" w:hAnsi="Vrinda" w:cs="Nikosh" w:hint="cs"/>
                <w:cs/>
                <w:lang w:val="sv-SE" w:bidi="hi-IN"/>
              </w:rPr>
              <w:t xml:space="preserve"> </w:t>
            </w:r>
            <w:r w:rsidRPr="00BD6F08">
              <w:rPr>
                <w:rFonts w:ascii="Vrinda" w:hAnsi="Vrinda" w:cs="Nikosh" w:hint="cs"/>
                <w:cs/>
                <w:lang w:val="sv-SE" w:bidi="bn-BD"/>
              </w:rPr>
              <w:t>১২৪ জন ইনোভেশন প্রশিক্ষন গ্রহন করেছেন</w:t>
            </w:r>
            <w:r w:rsidRPr="00BD6F08">
              <w:rPr>
                <w:rFonts w:ascii="Vrinda" w:hAnsi="Vrinda" w:cs="Nikosh" w:hint="cs"/>
                <w:cs/>
                <w:lang w:val="sv-SE" w:bidi="hi-IN"/>
              </w:rPr>
              <w:t>।</w:t>
            </w:r>
            <w:r>
              <w:rPr>
                <w:rFonts w:ascii="Vrinda" w:hAnsi="Vrinda" w:cs="Nikosh"/>
                <w:lang w:bidi="hi-IN"/>
              </w:rPr>
              <w:t xml:space="preserve"> </w:t>
            </w:r>
            <w:r>
              <w:rPr>
                <w:rFonts w:ascii="Nikosh" w:hAnsi="Nikosh" w:cs="Nikosh"/>
                <w:cs/>
                <w:lang w:val="sv-SE" w:bidi="hi-IN"/>
              </w:rPr>
              <w:t>(৩)</w:t>
            </w:r>
            <w:r>
              <w:rPr>
                <w:rFonts w:ascii="Nikosh" w:hAnsi="Nikosh" w:cs="Nikosh"/>
                <w:lang w:bidi="hi-IN"/>
              </w:rPr>
              <w:t xml:space="preserve"> </w:t>
            </w:r>
            <w:r w:rsidRPr="00BD6F08">
              <w:rPr>
                <w:rFonts w:ascii="Vrinda" w:hAnsi="Vrinda" w:cs="Nikosh" w:hint="cs"/>
                <w:cs/>
                <w:lang w:val="sv-SE" w:bidi="bn-BD"/>
              </w:rPr>
              <w:t>২০টি ইনোভেশন প্রকল্প চলমান আছে</w:t>
            </w:r>
            <w:r w:rsidRPr="00BD6F08">
              <w:rPr>
                <w:rFonts w:ascii="Vrinda" w:hAnsi="Vrinda" w:cs="Nikosh" w:hint="cs"/>
                <w:cs/>
                <w:lang w:val="sv-SE" w:bidi="hi-IN"/>
              </w:rPr>
              <w:t>।</w:t>
            </w:r>
          </w:p>
          <w:p w:rsidR="00CE761E" w:rsidRPr="00E02C67" w:rsidRDefault="00CE761E" w:rsidP="00CE761E">
            <w:pPr>
              <w:spacing w:after="0" w:line="240" w:lineRule="auto"/>
              <w:jc w:val="both"/>
              <w:rPr>
                <w:rFonts w:ascii="Nikosh" w:eastAsia="Nikosh" w:hAnsi="Nikosh" w:cs="Nikosh"/>
                <w:b/>
                <w:sz w:val="16"/>
                <w:lang w:bidi="bn-BD"/>
              </w:rPr>
            </w:pPr>
          </w:p>
        </w:tc>
        <w:tc>
          <w:tcPr>
            <w:tcW w:w="2250" w:type="dxa"/>
          </w:tcPr>
          <w:p w:rsidR="00CE761E" w:rsidRPr="003F1DB2" w:rsidRDefault="00CE761E" w:rsidP="00CE761E">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যেসকল কর্মকর্তারা ইনোভেশন প্রশিক্ষণ গ্রহণ করেছেন তাঁরা মন্ত্রণালয়ের অন্যান্য কর্মকর্তাদের ইনোভেশন প্রশিক্ষণ দেয়া এবং ইনোভেশন প্রোগ্রামটি ঢাকার বাইরে বিভাগীয় শহরেও আয়োজন করার সিদ্ধান্ত গৃহিত হয়। </w:t>
            </w:r>
          </w:p>
        </w:tc>
        <w:tc>
          <w:tcPr>
            <w:tcW w:w="1440" w:type="dxa"/>
          </w:tcPr>
          <w:p w:rsidR="00CE761E" w:rsidRDefault="00CE761E" w:rsidP="00CE761E">
            <w:pPr>
              <w:spacing w:after="0" w:line="240" w:lineRule="auto"/>
              <w:jc w:val="center"/>
              <w:rPr>
                <w:rFonts w:ascii="Nikosh" w:eastAsia="Nikosh" w:hAnsi="Nikosh" w:cs="Nikosh"/>
                <w:lang w:bidi="bn-BD"/>
              </w:rPr>
            </w:pPr>
            <w:r>
              <w:rPr>
                <w:rFonts w:ascii="Nikosh" w:eastAsia="Nikosh" w:hAnsi="Nikosh" w:cs="Nikosh"/>
                <w:lang w:bidi="bn-BD"/>
              </w:rPr>
              <w:t>অতিরিক্ত সচিব (প্রশাসন)/ সকল সংস্থা প্রধান/ চীফ ইনোভেশন অফিসার</w:t>
            </w:r>
          </w:p>
        </w:tc>
      </w:tr>
      <w:tr w:rsidR="00CE761E" w:rsidRPr="00C2608A" w:rsidTr="003945E9">
        <w:tc>
          <w:tcPr>
            <w:tcW w:w="738" w:type="dxa"/>
          </w:tcPr>
          <w:p w:rsidR="00CE761E" w:rsidRDefault="00CE761E" w:rsidP="00CE761E">
            <w:pPr>
              <w:spacing w:after="0" w:line="240" w:lineRule="auto"/>
              <w:jc w:val="center"/>
              <w:rPr>
                <w:rFonts w:ascii="Nikosh" w:eastAsia="Nikosh" w:hAnsi="Nikosh" w:cs="Nikosh"/>
                <w:lang w:bidi="bn-BD"/>
              </w:rPr>
            </w:pPr>
            <w:r>
              <w:rPr>
                <w:rFonts w:ascii="Nikosh" w:eastAsia="Nikosh" w:hAnsi="Nikosh" w:cs="Nikosh"/>
                <w:lang w:bidi="bn-BD"/>
              </w:rPr>
              <w:lastRenderedPageBreak/>
              <w:t>১২.৩</w:t>
            </w:r>
          </w:p>
        </w:tc>
        <w:tc>
          <w:tcPr>
            <w:tcW w:w="153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 xml:space="preserve">বৈদেশিক প্রশিক্ষণ  </w:t>
            </w:r>
          </w:p>
        </w:tc>
        <w:tc>
          <w:tcPr>
            <w:tcW w:w="4050" w:type="dxa"/>
          </w:tcPr>
          <w:p w:rsidR="00CE761E" w:rsidRPr="00172DBA" w:rsidRDefault="00CE761E" w:rsidP="00CE761E">
            <w:pPr>
              <w:tabs>
                <w:tab w:val="left" w:pos="2338"/>
                <w:tab w:val="center" w:pos="4608"/>
              </w:tabs>
              <w:spacing w:after="0" w:line="240" w:lineRule="auto"/>
              <w:jc w:val="both"/>
              <w:rPr>
                <w:rFonts w:ascii="Nikosh" w:eastAsia="Nikosh" w:hAnsi="Nikosh" w:cs="Nikosh"/>
                <w:lang w:bidi="bn-BD"/>
              </w:rPr>
            </w:pPr>
            <w:r w:rsidRPr="0027167E">
              <w:rPr>
                <w:rFonts w:ascii="Nikosh" w:eastAsia="Nikosh" w:hAnsi="Nikosh" w:cs="Nikosh"/>
                <w:b/>
                <w:lang w:bidi="bn-BD"/>
              </w:rPr>
              <w:t>মৎস্য অধিদপ্তরঃ</w:t>
            </w:r>
            <w:r>
              <w:rPr>
                <w:rFonts w:ascii="Nikosh" w:eastAsia="Nikosh" w:hAnsi="Nikosh" w:cs="Nikosh"/>
                <w:b/>
                <w:lang w:bidi="bn-BD"/>
              </w:rPr>
              <w:t xml:space="preserve"> </w:t>
            </w:r>
            <w:r w:rsidRPr="00172DBA">
              <w:rPr>
                <w:rFonts w:ascii="Nikosh" w:eastAsia="Nikosh" w:hAnsi="Nikosh" w:cs="Nikosh"/>
                <w:lang w:val="fr-FR" w:bidi="bn-BD"/>
              </w:rPr>
              <w:t xml:space="preserve">প্রশিক্ষণ/ </w:t>
            </w:r>
            <w:r w:rsidRPr="00172DBA">
              <w:rPr>
                <w:rFonts w:ascii="Nikosh" w:eastAsia="Nikosh" w:hAnsi="Nikosh" w:cs="Nikosh"/>
                <w:lang w:bidi="bn-BD"/>
              </w:rPr>
              <w:t xml:space="preserve">সভা/ সেমিনার/ কর্মশালা/ শিক্ষাসফর শেষে কর্মস্থলে প্রত্যাবর্তনের পর ০৭ দিনের মধ্যে আবশ্যিকভাবে সংশ্লিষ্ট বিষয়ে মন্ত্রণালয়ে প্রতিবেদন দাখিল করা হয় এবং ডিব্রিফিং সভা অনুষ্ঠিত হয়েছে। </w:t>
            </w:r>
          </w:p>
          <w:p w:rsidR="00CE761E" w:rsidRDefault="00CE761E" w:rsidP="00CE761E">
            <w:pPr>
              <w:spacing w:after="0" w:line="240" w:lineRule="auto"/>
              <w:jc w:val="both"/>
              <w:rPr>
                <w:rFonts w:ascii="Nikosh" w:eastAsia="Nikosh" w:hAnsi="Nikosh" w:cs="Nikosh"/>
                <w:lang w:bidi="bn-BD"/>
              </w:rPr>
            </w:pPr>
            <w:r w:rsidRPr="00172DBA">
              <w:rPr>
                <w:rFonts w:ascii="Nikosh" w:eastAsia="Nikosh" w:hAnsi="Nikosh" w:cs="Nikosh"/>
                <w:lang w:bidi="bn-BD"/>
              </w:rPr>
              <w:t xml:space="preserve">প্রতিমাসে গড়ে ১টি করে ডি-ব্রিফিং সভা অনুষ্ঠিত হচ্ছে। ১৬.০৫.২০১৬ খ্রি. তারিখে ১টি ডি-ব্রিফিং সভা অনুষ্ঠিত হয়েছে। এ সভায় মার্চ, এপ্রিল ও মে মাসে </w:t>
            </w:r>
            <w:r w:rsidRPr="00172DBA">
              <w:rPr>
                <w:rFonts w:ascii="Nikosh" w:eastAsia="Nikosh" w:hAnsi="Nikosh" w:cs="Nikosh"/>
                <w:lang w:val="fr-FR" w:bidi="bn-BD"/>
              </w:rPr>
              <w:t xml:space="preserve">বৈদেশিক প্রশিক্ষণপ্রাপ্ত </w:t>
            </w:r>
            <w:r w:rsidRPr="00172DBA">
              <w:rPr>
                <w:rFonts w:ascii="Nikosh" w:eastAsia="Nikosh" w:hAnsi="Nikosh" w:cs="Nikosh"/>
                <w:lang w:bidi="bn-BD"/>
              </w:rPr>
              <w:t>২৬ জন কর্মকর্তা শিক্ষণ বিষয়সমূহ উপস্থাপন করেছেন।</w:t>
            </w:r>
          </w:p>
          <w:p w:rsidR="00CE761E" w:rsidRPr="00D12A87" w:rsidRDefault="00CE761E" w:rsidP="00CE761E">
            <w:pPr>
              <w:spacing w:after="0" w:line="240" w:lineRule="auto"/>
              <w:jc w:val="both"/>
              <w:rPr>
                <w:rFonts w:ascii="Nikosh" w:eastAsia="Nikosh" w:hAnsi="Nikosh" w:cs="Nikosh"/>
                <w:sz w:val="12"/>
                <w:lang w:bidi="bn-BD"/>
              </w:rPr>
            </w:pPr>
          </w:p>
          <w:p w:rsidR="00CE761E" w:rsidRPr="00D12A87" w:rsidRDefault="00CE761E" w:rsidP="00CE761E">
            <w:pPr>
              <w:spacing w:after="0" w:line="240" w:lineRule="auto"/>
              <w:jc w:val="both"/>
              <w:rPr>
                <w:rFonts w:cs="Nikosh"/>
                <w:lang w:bidi="bn-BD"/>
              </w:rPr>
            </w:pPr>
            <w:r w:rsidRPr="00F77D2E">
              <w:rPr>
                <w:rFonts w:ascii="Nikosh" w:eastAsia="Nikosh" w:hAnsi="Nikosh" w:cs="Nikosh"/>
                <w:b/>
                <w:lang w:bidi="bn-BD"/>
              </w:rPr>
              <w:t>প্রাণিসম্পদ</w:t>
            </w:r>
            <w:r w:rsidRPr="00F77D2E">
              <w:rPr>
                <w:rFonts w:ascii="Nikosh" w:eastAsia="Nikosh" w:hAnsi="Nikosh" w:cs="Nikosh"/>
                <w:b/>
                <w:lang w:val="fr-FR" w:bidi="bn-BD"/>
              </w:rPr>
              <w:t xml:space="preserve"> </w:t>
            </w:r>
            <w:r w:rsidRPr="00F77D2E">
              <w:rPr>
                <w:rFonts w:ascii="Nikosh" w:eastAsia="Nikosh" w:hAnsi="Nikosh" w:cs="Nikosh"/>
                <w:b/>
                <w:lang w:bidi="bn-BD"/>
              </w:rPr>
              <w:t>অধিদপ্তরঃ</w:t>
            </w:r>
            <w:r w:rsidRPr="00F77D2E">
              <w:rPr>
                <w:rFonts w:ascii="Nikosh" w:eastAsia="Nikosh" w:hAnsi="Nikosh" w:cs="Nikosh"/>
                <w:b/>
                <w:lang w:val="fr-FR" w:bidi="bn-BD"/>
              </w:rPr>
              <w:t xml:space="preserve"> </w:t>
            </w:r>
            <w:r w:rsidRPr="00D12A87">
              <w:rPr>
                <w:rFonts w:cs="Nikosh" w:hint="cs"/>
                <w:cs/>
                <w:lang w:bidi="bn-BD"/>
              </w:rPr>
              <w:t>এপ্রিল/২০১৬ মাসে বৈদেশিক প্রশিক্ষন নিম্নরুপ:</w:t>
            </w:r>
          </w:p>
          <w:p w:rsidR="00CE761E" w:rsidRPr="00F77D2E" w:rsidRDefault="00CE761E" w:rsidP="00CE761E">
            <w:pPr>
              <w:spacing w:after="0" w:line="240" w:lineRule="auto"/>
              <w:jc w:val="both"/>
              <w:rPr>
                <w:rFonts w:cs="Nikosh"/>
                <w:lang w:bidi="bn-BD"/>
              </w:rPr>
            </w:pPr>
            <w:r w:rsidRPr="00F77D2E">
              <w:rPr>
                <w:rFonts w:ascii="Nikosh" w:hAnsi="Nikosh" w:cs="Nikosh"/>
                <w:sz w:val="20"/>
                <w:szCs w:val="20"/>
                <w:cs/>
                <w:lang w:bidi="bn-BD"/>
              </w:rPr>
              <w:t>১</w:t>
            </w:r>
            <w:r w:rsidRPr="00F77D2E">
              <w:rPr>
                <w:rFonts w:ascii="Nikosh" w:hAnsi="Nikosh" w:cs="Nikosh"/>
                <w:sz w:val="20"/>
                <w:szCs w:val="20"/>
                <w:cs/>
                <w:lang w:bidi="hi-IN"/>
              </w:rPr>
              <w:t xml:space="preserve">। </w:t>
            </w:r>
            <w:r w:rsidRPr="00F77D2E">
              <w:rPr>
                <w:rFonts w:ascii="Nikosh" w:hAnsi="Nikosh" w:cs="Nikosh"/>
                <w:sz w:val="20"/>
                <w:szCs w:val="20"/>
                <w:lang w:bidi="bn-BD"/>
              </w:rPr>
              <w:t>Regional Seminar for OIE National Focal Point for Veterinary Laboratory</w:t>
            </w:r>
            <w:r w:rsidRPr="00F77D2E">
              <w:rPr>
                <w:rFonts w:cs="Nikosh"/>
                <w:lang w:bidi="bn-BD"/>
              </w:rPr>
              <w:t xml:space="preserve"> </w:t>
            </w:r>
            <w:r w:rsidRPr="00F77D2E">
              <w:rPr>
                <w:rFonts w:cs="Nikosh" w:hint="cs"/>
                <w:cs/>
                <w:lang w:bidi="bn-BD"/>
              </w:rPr>
              <w:t>এর উপর  কোরিয়াতে ০১  জন প্রশিক্ষনে অংশ গ্রহন করেন</w:t>
            </w:r>
            <w:r w:rsidRPr="00F77D2E">
              <w:rPr>
                <w:rFonts w:cs="Nikosh" w:hint="cs"/>
                <w:cs/>
                <w:lang w:bidi="hi-IN"/>
              </w:rPr>
              <w:t>।</w:t>
            </w:r>
            <w:r>
              <w:rPr>
                <w:rFonts w:cs="Nikosh"/>
                <w:cs/>
                <w:lang w:bidi="hi-IN"/>
              </w:rPr>
              <w:t xml:space="preserve"> </w:t>
            </w:r>
          </w:p>
          <w:p w:rsidR="00CE761E" w:rsidRPr="00F77D2E" w:rsidRDefault="00CE761E" w:rsidP="00CE761E">
            <w:pPr>
              <w:spacing w:after="0" w:line="240" w:lineRule="auto"/>
              <w:jc w:val="both"/>
              <w:rPr>
                <w:rFonts w:cs="Nikosh"/>
                <w:lang w:bidi="bn-BD"/>
              </w:rPr>
            </w:pPr>
            <w:r w:rsidRPr="00F77D2E">
              <w:rPr>
                <w:rFonts w:cs="Nikosh" w:hint="cs"/>
                <w:cs/>
                <w:lang w:bidi="bn-BD"/>
              </w:rPr>
              <w:t>২</w:t>
            </w:r>
            <w:r w:rsidRPr="00F77D2E">
              <w:rPr>
                <w:rFonts w:cs="Nikosh" w:hint="cs"/>
                <w:cs/>
                <w:lang w:bidi="hi-IN"/>
              </w:rPr>
              <w:t xml:space="preserve">। </w:t>
            </w:r>
            <w:r w:rsidRPr="00F77D2E">
              <w:rPr>
                <w:rFonts w:ascii="Nikosh" w:hAnsi="Nikosh" w:cs="Nikosh"/>
                <w:sz w:val="20"/>
                <w:szCs w:val="20"/>
                <w:lang w:bidi="bn-BD"/>
              </w:rPr>
              <w:t>Fifth Meeting of SAARC Chief Veterinary Officers and Roadmap Meeting for the Formulation of a Regional Approach to the Control and Eradication of Peste Des Petits Ruminants (PPR)</w:t>
            </w:r>
            <w:r w:rsidRPr="00F77D2E">
              <w:rPr>
                <w:rFonts w:cs="Nikosh"/>
                <w:lang w:bidi="bn-BD"/>
              </w:rPr>
              <w:t xml:space="preserve"> </w:t>
            </w:r>
            <w:r>
              <w:rPr>
                <w:rFonts w:cs="Nikosh" w:hint="cs"/>
                <w:cs/>
                <w:lang w:bidi="bn-BD"/>
              </w:rPr>
              <w:t>এর উপর নেপা</w:t>
            </w:r>
            <w:r>
              <w:rPr>
                <w:rFonts w:ascii="Nikosh" w:hAnsi="Nikosh" w:cs="Nikosh"/>
                <w:cs/>
                <w:lang w:bidi="bn-BD"/>
              </w:rPr>
              <w:t>লে</w:t>
            </w:r>
            <w:r w:rsidRPr="00F77D2E">
              <w:rPr>
                <w:rFonts w:cs="Nikosh" w:hint="cs"/>
                <w:cs/>
                <w:lang w:bidi="bn-BD"/>
              </w:rPr>
              <w:t xml:space="preserve"> ০৩ জন প্রশিক্ষনে অংশ গ্রহন করেন</w:t>
            </w:r>
            <w:r w:rsidRPr="00F77D2E">
              <w:rPr>
                <w:rFonts w:cs="Nikosh" w:hint="cs"/>
                <w:cs/>
                <w:lang w:bidi="hi-IN"/>
              </w:rPr>
              <w:t>।</w:t>
            </w:r>
            <w:r>
              <w:rPr>
                <w:rFonts w:cs="Nikosh"/>
                <w:cs/>
                <w:lang w:bidi="hi-IN"/>
              </w:rPr>
              <w:t xml:space="preserve"> </w:t>
            </w:r>
          </w:p>
          <w:p w:rsidR="00CE761E" w:rsidRPr="00F77D2E" w:rsidRDefault="00CE761E" w:rsidP="00CE761E">
            <w:pPr>
              <w:spacing w:after="0" w:line="240" w:lineRule="auto"/>
              <w:jc w:val="both"/>
              <w:rPr>
                <w:rFonts w:cs="Nikosh"/>
                <w:lang w:bidi="bn-BD"/>
              </w:rPr>
            </w:pPr>
            <w:r w:rsidRPr="00F77D2E">
              <w:rPr>
                <w:rFonts w:cs="Nikosh" w:hint="cs"/>
                <w:cs/>
                <w:lang w:bidi="bn-BD"/>
              </w:rPr>
              <w:t>৩</w:t>
            </w:r>
            <w:r w:rsidRPr="00F77D2E">
              <w:rPr>
                <w:rFonts w:cs="Nikosh" w:hint="cs"/>
                <w:cs/>
                <w:lang w:bidi="hi-IN"/>
              </w:rPr>
              <w:t xml:space="preserve">। </w:t>
            </w:r>
            <w:r w:rsidRPr="00F77D2E">
              <w:rPr>
                <w:rFonts w:ascii="Nikosh" w:hAnsi="Nikosh" w:cs="Nikosh"/>
                <w:sz w:val="20"/>
                <w:szCs w:val="20"/>
                <w:lang w:bidi="bn-BD"/>
              </w:rPr>
              <w:t>Meeting on Bi-regional Technical Consultation on Antimmicrobial Resistance In Asia</w:t>
            </w:r>
            <w:r w:rsidRPr="00F77D2E">
              <w:rPr>
                <w:rFonts w:cs="Nikosh"/>
                <w:lang w:bidi="bn-BD"/>
              </w:rPr>
              <w:t xml:space="preserve"> </w:t>
            </w:r>
            <w:r w:rsidRPr="00F77D2E">
              <w:rPr>
                <w:rFonts w:cs="Nikosh" w:hint="cs"/>
                <w:cs/>
                <w:lang w:bidi="bn-BD"/>
              </w:rPr>
              <w:t>এর উপর জাপানে ০১ জন প্রশিক্ষনে অংশ গ্রহন করেন</w:t>
            </w:r>
            <w:r w:rsidRPr="00F77D2E">
              <w:rPr>
                <w:rFonts w:cs="Nikosh" w:hint="cs"/>
                <w:cs/>
                <w:lang w:bidi="hi-IN"/>
              </w:rPr>
              <w:t>।</w:t>
            </w:r>
            <w:r>
              <w:rPr>
                <w:rFonts w:cs="Nikosh"/>
                <w:cs/>
                <w:lang w:bidi="hi-IN"/>
              </w:rPr>
              <w:t xml:space="preserve"> </w:t>
            </w:r>
          </w:p>
          <w:p w:rsidR="00CE761E" w:rsidRPr="00F77D2E" w:rsidRDefault="00CE761E" w:rsidP="00CE761E">
            <w:pPr>
              <w:spacing w:after="0" w:line="240" w:lineRule="auto"/>
              <w:jc w:val="both"/>
              <w:rPr>
                <w:rFonts w:cs="Nikosh"/>
                <w:cs/>
                <w:lang w:bidi="hi-IN"/>
              </w:rPr>
            </w:pPr>
            <w:r w:rsidRPr="00F77D2E">
              <w:rPr>
                <w:rFonts w:cs="Nikosh" w:hint="cs"/>
                <w:cs/>
                <w:lang w:bidi="bn-BD"/>
              </w:rPr>
              <w:t>৪</w:t>
            </w:r>
            <w:r w:rsidRPr="00F77D2E">
              <w:rPr>
                <w:rFonts w:cs="Nikosh" w:hint="cs"/>
                <w:cs/>
                <w:lang w:bidi="hi-IN"/>
              </w:rPr>
              <w:t xml:space="preserve">। </w:t>
            </w:r>
            <w:r w:rsidRPr="00F77D2E">
              <w:rPr>
                <w:rFonts w:ascii="Nikosh" w:hAnsi="Nikosh" w:cs="Nikosh"/>
                <w:sz w:val="20"/>
                <w:szCs w:val="20"/>
                <w:lang w:bidi="bn-BD"/>
              </w:rPr>
              <w:t>Training Course on Sheep superovulation and embryo vitrification and transfer</w:t>
            </w:r>
            <w:r w:rsidRPr="00F77D2E">
              <w:rPr>
                <w:rFonts w:cs="Nikosh"/>
                <w:lang w:bidi="bn-BD"/>
              </w:rPr>
              <w:t xml:space="preserve"> </w:t>
            </w:r>
            <w:r w:rsidRPr="00F77D2E">
              <w:rPr>
                <w:rFonts w:cs="Nikosh" w:hint="cs"/>
                <w:cs/>
                <w:lang w:bidi="bn-BD"/>
              </w:rPr>
              <w:t xml:space="preserve"> এর উপর ইটালীতে ০১ জন প্রশিক্ষনে অংশ গ্রহন করেন</w:t>
            </w:r>
            <w:r w:rsidRPr="00F77D2E">
              <w:rPr>
                <w:rFonts w:cs="Nikosh" w:hint="cs"/>
                <w:cs/>
                <w:lang w:bidi="hi-IN"/>
              </w:rPr>
              <w:t>।</w:t>
            </w:r>
            <w:r>
              <w:rPr>
                <w:rFonts w:cs="Nikosh"/>
                <w:cs/>
                <w:lang w:bidi="hi-IN"/>
              </w:rPr>
              <w:t xml:space="preserve"> </w:t>
            </w:r>
            <w:r w:rsidRPr="00F77D2E">
              <w:rPr>
                <w:rFonts w:cs="Nikosh" w:hint="cs"/>
                <w:cs/>
                <w:lang w:bidi="bn-BD"/>
              </w:rPr>
              <w:t>মোট ০৬ জন বৈদেশিক প্রশিক্ষনে অংশ গ্রহন করেন</w:t>
            </w:r>
            <w:r w:rsidRPr="00F77D2E">
              <w:rPr>
                <w:rFonts w:cs="Nikosh" w:hint="cs"/>
                <w:cs/>
                <w:lang w:bidi="hi-IN"/>
              </w:rPr>
              <w:t>।</w:t>
            </w:r>
          </w:p>
          <w:p w:rsidR="00CE761E" w:rsidRDefault="00CE761E" w:rsidP="00CE761E">
            <w:pPr>
              <w:spacing w:after="0" w:line="240" w:lineRule="auto"/>
              <w:jc w:val="both"/>
              <w:rPr>
                <w:rFonts w:ascii="Nikosh" w:eastAsia="Nikosh" w:hAnsi="Nikosh" w:cs="Nikosh"/>
                <w:lang w:bidi="bn-BD"/>
              </w:rPr>
            </w:pPr>
            <w:r>
              <w:rPr>
                <w:rFonts w:ascii="Nikosh" w:eastAsia="Nikosh" w:hAnsi="Nikosh" w:cs="Nikosh"/>
                <w:b/>
                <w:lang w:bidi="bn-BD"/>
              </w:rPr>
              <w:t>বিএলআরআইঃ</w:t>
            </w:r>
            <w:r>
              <w:rPr>
                <w:rFonts w:ascii="Nikosh" w:hAnsi="Nikosh" w:cs="Nikosh"/>
                <w:color w:val="000000"/>
                <w:cs/>
                <w:lang w:bidi="bn-BD"/>
              </w:rPr>
              <w:t xml:space="preserve"> </w:t>
            </w:r>
            <w:r w:rsidRPr="00EA735F">
              <w:rPr>
                <w:rFonts w:ascii="Nikosh" w:eastAsia="Nikosh" w:hAnsi="Nikosh" w:cs="Nikosh"/>
                <w:lang w:bidi="bn-BD"/>
              </w:rPr>
              <w:t xml:space="preserve">ইনস্টিটিউটের </w:t>
            </w:r>
            <w:r>
              <w:rPr>
                <w:rFonts w:ascii="Nikosh" w:eastAsia="Nikosh" w:hAnsi="Nikosh" w:cs="Nikosh"/>
                <w:lang w:bidi="bn-BD"/>
              </w:rPr>
              <w:t>বিজ্ঞানীরা</w:t>
            </w:r>
            <w:r w:rsidRPr="00EA735F">
              <w:rPr>
                <w:rFonts w:ascii="Nikosh" w:eastAsia="Nikosh" w:hAnsi="Nikosh" w:cs="Nikosh"/>
                <w:lang w:bidi="bn-BD"/>
              </w:rPr>
              <w:t xml:space="preserve"> বিদেশে প্রশিক্ষণ শেষে প্রত্যাবর্তনের </w:t>
            </w:r>
            <w:r>
              <w:rPr>
                <w:rFonts w:ascii="Nikosh" w:eastAsia="Nikosh" w:hAnsi="Nikosh" w:cs="Nikosh"/>
                <w:lang w:bidi="bn-BD"/>
              </w:rPr>
              <w:t xml:space="preserve">পর </w:t>
            </w:r>
            <w:r w:rsidRPr="00EA735F">
              <w:rPr>
                <w:rFonts w:ascii="Nikosh" w:eastAsia="Nikosh" w:hAnsi="Nikosh" w:cs="Nikosh"/>
                <w:lang w:bidi="bn-BD"/>
              </w:rPr>
              <w:t>ডিব্রিফিং এর নিমিত্ত একটি সভা আয়োজনের কার্যকর ব্যবস্থা নেয়া হয়।</w:t>
            </w:r>
            <w:r>
              <w:rPr>
                <w:rFonts w:ascii="Nikosh" w:eastAsia="Nikosh" w:hAnsi="Nikosh" w:cs="Nikosh"/>
                <w:lang w:bidi="bn-BD"/>
              </w:rPr>
              <w:t xml:space="preserve"> </w:t>
            </w:r>
          </w:p>
          <w:p w:rsidR="00CE761E" w:rsidRDefault="00CE761E" w:rsidP="00CE761E">
            <w:pPr>
              <w:spacing w:after="0" w:line="240" w:lineRule="auto"/>
              <w:jc w:val="both"/>
              <w:rPr>
                <w:rFonts w:ascii="Nikosh" w:eastAsia="Nikosh" w:hAnsi="Nikosh" w:cs="Nikosh"/>
                <w:lang w:bidi="bn-BD"/>
              </w:rPr>
            </w:pPr>
            <w:r>
              <w:rPr>
                <w:rFonts w:ascii="Nikosh" w:eastAsia="Nikosh" w:hAnsi="Nikosh" w:cs="Nikosh"/>
                <w:b/>
                <w:lang w:bidi="bn-BD"/>
              </w:rPr>
              <w:t xml:space="preserve">বিএফআরআইঃ </w:t>
            </w:r>
            <w:r>
              <w:rPr>
                <w:rFonts w:ascii="Nikosh" w:eastAsia="Nikosh" w:hAnsi="Nikosh" w:cs="Nikosh"/>
                <w:lang w:bidi="bn-BD"/>
              </w:rPr>
              <w:t xml:space="preserve">প্রশিক্ষণ/ সভা/ সেমিনার/ কর্মশালা/ শিক্ষাসফর শেষে দেশে প্রত্যাবর্তনের পর যথাসময়ে প্রতিবেদন দাখিল করা হচ্ছে। ডিব্রিফিং করার কাযক্রম চলমান আছে। </w:t>
            </w:r>
          </w:p>
          <w:p w:rsidR="00CE761E" w:rsidRPr="00B706E3" w:rsidRDefault="00CE761E" w:rsidP="00CE761E">
            <w:pPr>
              <w:spacing w:after="0" w:line="240" w:lineRule="auto"/>
              <w:jc w:val="both"/>
              <w:rPr>
                <w:rFonts w:ascii="Nikosh" w:hAnsi="Nikosh" w:cs="Nikosh"/>
                <w:color w:val="000000"/>
                <w:sz w:val="12"/>
                <w:lang w:bidi="hi-IN"/>
              </w:rPr>
            </w:pPr>
          </w:p>
        </w:tc>
        <w:tc>
          <w:tcPr>
            <w:tcW w:w="2250" w:type="dxa"/>
          </w:tcPr>
          <w:p w:rsidR="00CE761E" w:rsidRPr="00C2608A" w:rsidRDefault="00CE761E" w:rsidP="00CE761E">
            <w:pPr>
              <w:spacing w:after="0" w:line="240" w:lineRule="auto"/>
              <w:jc w:val="both"/>
              <w:rPr>
                <w:rFonts w:ascii="Nikosh" w:eastAsia="Nikosh" w:hAnsi="Nikosh" w:cs="Nikosh"/>
                <w:lang w:val="fr-FR" w:bidi="bn-BD"/>
              </w:rPr>
            </w:pPr>
            <w:r>
              <w:rPr>
                <w:rFonts w:ascii="Nikosh" w:eastAsia="Nikosh" w:hAnsi="Nikosh" w:cs="Nikosh"/>
                <w:lang w:bidi="bn-BD"/>
              </w:rPr>
              <w:t>মন্ত্রণালয়ের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মন্ত্রণালয়ে</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সংস্থার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সংস্থায়</w:t>
            </w:r>
            <w:r w:rsidRPr="00C2608A">
              <w:rPr>
                <w:rFonts w:ascii="Nikosh" w:eastAsia="Nikosh" w:hAnsi="Nikosh" w:cs="Nikosh"/>
                <w:lang w:val="fr-FR" w:bidi="bn-BD"/>
              </w:rPr>
              <w:t xml:space="preserve"> </w:t>
            </w:r>
            <w:r>
              <w:rPr>
                <w:rFonts w:ascii="Nikosh" w:eastAsia="Nikosh" w:hAnsi="Nikosh" w:cs="Nikosh"/>
                <w:lang w:bidi="bn-BD"/>
              </w:rPr>
              <w:t>১৫</w:t>
            </w:r>
            <w:r w:rsidRPr="00C2608A">
              <w:rPr>
                <w:rFonts w:ascii="Nikosh" w:eastAsia="Nikosh" w:hAnsi="Nikosh" w:cs="Nikosh"/>
                <w:lang w:val="fr-FR" w:bidi="bn-BD"/>
              </w:rPr>
              <w:t xml:space="preserve"> </w:t>
            </w:r>
            <w:r>
              <w:rPr>
                <w:rFonts w:ascii="Nikosh" w:eastAsia="Nikosh" w:hAnsi="Nikosh" w:cs="Nikosh"/>
                <w:lang w:bidi="bn-BD"/>
              </w:rPr>
              <w:t>দিনের</w:t>
            </w:r>
            <w:r w:rsidRPr="00C2608A">
              <w:rPr>
                <w:rFonts w:ascii="Nikosh" w:eastAsia="Nikosh" w:hAnsi="Nikosh" w:cs="Nikosh"/>
                <w:lang w:val="fr-FR" w:bidi="bn-BD"/>
              </w:rPr>
              <w:t xml:space="preserve"> </w:t>
            </w:r>
            <w:r>
              <w:rPr>
                <w:rFonts w:ascii="Nikosh" w:eastAsia="Nikosh" w:hAnsi="Nikosh" w:cs="Nikosh"/>
                <w:lang w:bidi="bn-BD"/>
              </w:rPr>
              <w:t>মধ্যে</w:t>
            </w:r>
            <w:r w:rsidRPr="00C2608A">
              <w:rPr>
                <w:rFonts w:ascii="Nikosh" w:eastAsia="Nikosh" w:hAnsi="Nikosh" w:cs="Nikosh"/>
                <w:lang w:val="fr-FR" w:bidi="bn-BD"/>
              </w:rPr>
              <w:t xml:space="preserve"> </w:t>
            </w:r>
            <w:r>
              <w:rPr>
                <w:rFonts w:ascii="Nikosh" w:eastAsia="Nikosh" w:hAnsi="Nikosh" w:cs="Nikosh"/>
                <w:lang w:bidi="bn-BD"/>
              </w:rPr>
              <w:t>নিয়মিত</w:t>
            </w:r>
            <w:r w:rsidRPr="00C2608A">
              <w:rPr>
                <w:rFonts w:ascii="Nikosh" w:eastAsia="Nikosh" w:hAnsi="Nikosh" w:cs="Nikosh"/>
                <w:lang w:val="fr-FR" w:bidi="bn-BD"/>
              </w:rPr>
              <w:t xml:space="preserve"> </w:t>
            </w:r>
            <w:r>
              <w:rPr>
                <w:rFonts w:ascii="Nikosh" w:eastAsia="Nikosh" w:hAnsi="Nikosh" w:cs="Nikosh"/>
                <w:lang w:bidi="bn-BD"/>
              </w:rPr>
              <w:t>ডিব্রিফিং</w:t>
            </w:r>
            <w:r w:rsidRPr="00C2608A">
              <w:rPr>
                <w:rFonts w:ascii="Nikosh" w:eastAsia="Nikosh" w:hAnsi="Nikosh" w:cs="Nikosh"/>
                <w:lang w:val="fr-FR" w:bidi="bn-BD"/>
              </w:rPr>
              <w:t xml:space="preserve"> </w:t>
            </w:r>
            <w:r>
              <w:rPr>
                <w:rFonts w:ascii="Nikosh" w:eastAsia="Nikosh" w:hAnsi="Nikosh" w:cs="Nikosh"/>
                <w:lang w:bidi="bn-BD"/>
              </w:rPr>
              <w:t>করার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tc>
        <w:tc>
          <w:tcPr>
            <w:tcW w:w="1440" w:type="dxa"/>
          </w:tcPr>
          <w:p w:rsidR="00CE761E" w:rsidRPr="00C2608A" w:rsidRDefault="00CE761E" w:rsidP="00CE761E">
            <w:pPr>
              <w:spacing w:after="0" w:line="240" w:lineRule="auto"/>
              <w:jc w:val="center"/>
              <w:rPr>
                <w:rFonts w:ascii="Nikosh" w:eastAsia="Nikosh" w:hAnsi="Nikosh" w:cs="Nikosh"/>
                <w:lang w:val="fr-FR"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r w:rsidRPr="00C2608A">
              <w:rPr>
                <w:rFonts w:ascii="Nikosh" w:eastAsia="Nikosh" w:hAnsi="Nikosh" w:cs="Nikosh"/>
                <w:lang w:val="fr-FR" w:bidi="bn-BD"/>
              </w:rPr>
              <w:t xml:space="preserve">/ </w:t>
            </w:r>
            <w:r>
              <w:rPr>
                <w:rFonts w:ascii="Nikosh" w:eastAsia="Nikosh" w:hAnsi="Nikosh" w:cs="Nikosh"/>
                <w:lang w:bidi="bn-BD"/>
              </w:rPr>
              <w:t>উপসচিব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lang w:bidi="bn-BD"/>
              </w:rPr>
              <w:t>প্রশাসন</w:t>
            </w:r>
            <w:r w:rsidRPr="00C2608A">
              <w:rPr>
                <w:rFonts w:ascii="Nikosh" w:eastAsia="Nikosh" w:hAnsi="Nikosh" w:cs="Nikosh"/>
                <w:lang w:val="fr-FR" w:bidi="bn-BD"/>
              </w:rPr>
              <w:t>-</w:t>
            </w:r>
            <w:r>
              <w:rPr>
                <w:rFonts w:ascii="Nikosh" w:eastAsia="Nikosh" w:hAnsi="Nikosh" w:cs="Nikosh"/>
                <w:lang w:bidi="bn-BD"/>
              </w:rPr>
              <w:t>৩</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কর্মকর্তা</w:t>
            </w:r>
          </w:p>
        </w:tc>
      </w:tr>
      <w:tr w:rsidR="00CE761E" w:rsidTr="003945E9">
        <w:tc>
          <w:tcPr>
            <w:tcW w:w="738" w:type="dxa"/>
          </w:tcPr>
          <w:p w:rsidR="00CE761E" w:rsidRDefault="00CE761E" w:rsidP="00CE761E">
            <w:pPr>
              <w:spacing w:after="0" w:line="240" w:lineRule="auto"/>
              <w:jc w:val="center"/>
              <w:rPr>
                <w:rFonts w:ascii="Nikosh" w:eastAsia="Nikosh" w:hAnsi="Nikosh" w:cs="Nikosh"/>
                <w:lang w:bidi="bn-BD"/>
              </w:rPr>
            </w:pPr>
            <w:r>
              <w:rPr>
                <w:rFonts w:ascii="Nikosh" w:eastAsia="Nikosh" w:hAnsi="Nikosh" w:cs="Nikosh"/>
                <w:lang w:bidi="bn-BD"/>
              </w:rPr>
              <w:t>১২.৪</w:t>
            </w:r>
          </w:p>
        </w:tc>
        <w:tc>
          <w:tcPr>
            <w:tcW w:w="153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 xml:space="preserve">ই-টেন্ডারিং  </w:t>
            </w:r>
          </w:p>
        </w:tc>
        <w:tc>
          <w:tcPr>
            <w:tcW w:w="4050" w:type="dxa"/>
          </w:tcPr>
          <w:p w:rsidR="00CE761E" w:rsidRPr="00B62DFC" w:rsidRDefault="00CE761E" w:rsidP="00CE761E">
            <w:pPr>
              <w:spacing w:after="0" w:line="240" w:lineRule="auto"/>
              <w:jc w:val="both"/>
              <w:rPr>
                <w:rFonts w:ascii="Nikosh" w:hAnsi="Nikosh" w:cs="Nikosh"/>
              </w:rPr>
            </w:pPr>
            <w:r w:rsidRPr="00B62DFC">
              <w:rPr>
                <w:rFonts w:ascii="Nikosh" w:eastAsia="Nikosh" w:hAnsi="Nikosh" w:cs="Nikosh"/>
                <w:lang w:bidi="bn-BD"/>
              </w:rPr>
              <w:t xml:space="preserve">এ মন্ত্রণালয়ের অধীনস্থ </w:t>
            </w:r>
            <w:r w:rsidRPr="00B62DFC">
              <w:rPr>
                <w:rFonts w:ascii="Nikosh" w:hAnsi="Nikosh" w:cs="Nikosh"/>
                <w:lang w:bidi="bn-BD"/>
              </w:rPr>
              <w:t xml:space="preserve">বাংলাদেশ মৎস্য উন্নয়ন কর্পোরেশন, বাংলাদেশ মৎস্য গবেষণা ইনস্টিটিউট, বাংলাদেশ প্রাণিসম্পদ গবেষণা ইনস্টিটিউট, মৎস্য ও প্রাণিসম্পদ তথ্য দপ্তর, মেরিন ফিশারিজ একাডেমি ও বাংলাদেশ ভেটেরিনারি কাউন্সিলের (প্রত্যেক সংস্থা হতে ০২ জন করে) মোট ১২ জন কর্মকর্তার </w:t>
            </w:r>
            <w:r w:rsidRPr="00B62DFC">
              <w:rPr>
                <w:rFonts w:ascii="Nikosh" w:hAnsi="Nikosh" w:cs="Nikosh" w:hint="cs"/>
                <w:cs/>
                <w:lang w:val="sv-SE" w:bidi="bn-BD"/>
              </w:rPr>
              <w:t>মনোনয়ন</w:t>
            </w:r>
            <w:r>
              <w:rPr>
                <w:rFonts w:ascii="Nikosh" w:hAnsi="Nikosh" w:cs="Nikosh"/>
                <w:lang w:bidi="bn-BD"/>
              </w:rPr>
              <w:t xml:space="preserve"> গত ০৯ </w:t>
            </w:r>
            <w:r>
              <w:rPr>
                <w:rFonts w:ascii="Nikosh" w:hAnsi="Nikosh" w:cs="Nikosh"/>
                <w:lang w:bidi="bn-BD"/>
              </w:rPr>
              <w:lastRenderedPageBreak/>
              <w:t xml:space="preserve">মে ২০১৬ তারিখে </w:t>
            </w:r>
            <w:r w:rsidRPr="00B62DFC">
              <w:rPr>
                <w:rFonts w:ascii="Nikosh" w:hAnsi="Nikosh" w:cs="Nikosh"/>
              </w:rPr>
              <w:t>সেন্ট্রাল প্রোকিউরমেন্ট টেকনিকাল ইউনিট (সিপিটিইউ)</w:t>
            </w:r>
            <w:r>
              <w:rPr>
                <w:rFonts w:ascii="Nikosh" w:hAnsi="Nikosh" w:cs="Nikosh"/>
              </w:rPr>
              <w:t xml:space="preserve">-এ প্রেরণ করা হয়েছে। </w:t>
            </w:r>
            <w:r w:rsidRPr="00B62DFC">
              <w:rPr>
                <w:rFonts w:ascii="Nikosh" w:hAnsi="Nikosh" w:cs="Nikosh"/>
              </w:rPr>
              <w:t>সিপিটিইউ</w:t>
            </w:r>
            <w:r>
              <w:rPr>
                <w:rFonts w:ascii="Nikosh" w:hAnsi="Nikosh" w:cs="Nikosh"/>
              </w:rPr>
              <w:t xml:space="preserve">-এ ব্যক্তিগত যোগাযোগ রাখার জন্য সচিব মহোদয় নির্দেশনা প্রদান করেন। </w:t>
            </w:r>
          </w:p>
          <w:p w:rsidR="00CE761E" w:rsidRPr="006E790B" w:rsidRDefault="00CE761E" w:rsidP="00CE761E">
            <w:pPr>
              <w:spacing w:after="0" w:line="240" w:lineRule="auto"/>
              <w:jc w:val="both"/>
              <w:rPr>
                <w:rFonts w:ascii="Nikosh" w:eastAsia="Nikosh" w:hAnsi="Nikosh" w:cs="Nikosh"/>
                <w:sz w:val="6"/>
                <w:lang w:bidi="bn-BD"/>
              </w:rPr>
            </w:pPr>
            <w:r w:rsidRPr="00B62DFC">
              <w:rPr>
                <w:rFonts w:ascii="Nikosh" w:hAnsi="Nikosh" w:cs="Nikosh" w:hint="cs"/>
                <w:cs/>
                <w:lang w:val="sv-SE" w:bidi="bn-BD"/>
              </w:rPr>
              <w:t xml:space="preserve"> </w:t>
            </w:r>
          </w:p>
          <w:p w:rsidR="00CE761E" w:rsidRPr="00172DBA" w:rsidRDefault="00CE761E" w:rsidP="00CE761E">
            <w:pPr>
              <w:spacing w:after="0" w:line="240" w:lineRule="auto"/>
              <w:jc w:val="both"/>
              <w:rPr>
                <w:rFonts w:ascii="Nikosh" w:eastAsia="Nikosh" w:hAnsi="Nikosh" w:cs="Nikosh"/>
                <w:lang w:bidi="bn-IN"/>
              </w:rPr>
            </w:pPr>
            <w:r w:rsidRPr="00986A7F">
              <w:rPr>
                <w:rFonts w:ascii="Nikosh" w:eastAsia="Nikosh" w:hAnsi="Nikosh" w:cs="Nikosh"/>
                <w:b/>
                <w:lang w:bidi="bn-BD"/>
              </w:rPr>
              <w:t xml:space="preserve">মৎস্য অধিদপ্তরঃ </w:t>
            </w:r>
            <w:r w:rsidRPr="00172DBA">
              <w:rPr>
                <w:rFonts w:ascii="Nikosh" w:eastAsia="Nikosh" w:hAnsi="Nikosh" w:cs="Nikosh"/>
                <w:lang w:bidi="bn-BD"/>
              </w:rPr>
              <w:t xml:space="preserve">মৎস্য অধিদপ্তরের </w:t>
            </w:r>
            <w:r w:rsidRPr="00172DBA">
              <w:rPr>
                <w:rFonts w:ascii="Nikosh" w:eastAsia="Nikosh" w:hAnsi="Nikosh" w:cs="Nikosh"/>
                <w:lang w:bidi="bn-IN"/>
              </w:rPr>
              <w:t xml:space="preserve">টেন্ডারিং কার্যক্রম ই-সেবার আওতায় আনার লক্ষ্যে </w:t>
            </w:r>
            <w:r w:rsidRPr="00172DBA">
              <w:rPr>
                <w:rFonts w:ascii="Nikosh" w:eastAsia="Nikosh" w:hAnsi="Nikosh" w:cs="Nikosh"/>
                <w:lang w:bidi="bn-BD"/>
              </w:rPr>
              <w:t xml:space="preserve">ইতোমধ্যে বাস্তবায়িত </w:t>
            </w:r>
            <w:r w:rsidRPr="00172DBA">
              <w:rPr>
                <w:rFonts w:ascii="Nikosh" w:eastAsia="Nikosh" w:hAnsi="Nikosh" w:cs="Nikosh"/>
                <w:lang w:bidi="bn-IN"/>
              </w:rPr>
              <w:t>কার্যক্রমসমূহ হলো:</w:t>
            </w:r>
          </w:p>
          <w:p w:rsidR="00CE761E" w:rsidRPr="00172DBA" w:rsidRDefault="00CE761E" w:rsidP="001A05FD">
            <w:pPr>
              <w:pStyle w:val="ListParagraph"/>
              <w:numPr>
                <w:ilvl w:val="0"/>
                <w:numId w:val="7"/>
              </w:numPr>
              <w:ind w:left="0"/>
              <w:jc w:val="both"/>
              <w:rPr>
                <w:rFonts w:ascii="Nikosh" w:eastAsia="Nikosh" w:hAnsi="Nikosh" w:cs="Nikosh"/>
                <w:sz w:val="22"/>
                <w:szCs w:val="22"/>
                <w:lang w:bidi="bn-BD"/>
              </w:rPr>
            </w:pPr>
            <w:r w:rsidRPr="00172DBA">
              <w:rPr>
                <w:rFonts w:ascii="Nikosh" w:hAnsi="Nikosh" w:cs="Nikosh"/>
                <w:sz w:val="22"/>
                <w:szCs w:val="22"/>
              </w:rPr>
              <w:t>মানসম্মত মৎস্যবীজ ও পোনা উৎপাদন বৃদ্ধির লক্ষ্যে মৎস্য স্থাপনা পুনর্বাসন ও উন্নয়ন</w:t>
            </w:r>
            <w:r w:rsidRPr="00172DBA">
              <w:rPr>
                <w:rFonts w:ascii="Nikosh" w:eastAsia="Nikosh" w:hAnsi="Nikosh" w:cs="Nikosh"/>
                <w:sz w:val="22"/>
                <w:szCs w:val="22"/>
                <w:cs/>
                <w:lang w:bidi="bn-BD"/>
              </w:rPr>
              <w:t xml:space="preserve"> প্রকল্পের ৫টি </w:t>
            </w:r>
            <w:r w:rsidRPr="00172DBA">
              <w:rPr>
                <w:rFonts w:ascii="Nikosh" w:eastAsia="Nikosh" w:hAnsi="Nikosh" w:cs="Nikosh"/>
                <w:sz w:val="22"/>
                <w:szCs w:val="22"/>
                <w:lang w:bidi="bn-BD"/>
              </w:rPr>
              <w:t>দরপত্রের মূল্যায়ন কার্যক্রম সম্পন্ন হয়েছে;</w:t>
            </w:r>
          </w:p>
          <w:p w:rsidR="00CE761E" w:rsidRPr="00172DBA" w:rsidRDefault="00CE761E" w:rsidP="001A05FD">
            <w:pPr>
              <w:pStyle w:val="ListParagraph"/>
              <w:numPr>
                <w:ilvl w:val="0"/>
                <w:numId w:val="7"/>
              </w:numPr>
              <w:ind w:left="0"/>
              <w:jc w:val="both"/>
              <w:rPr>
                <w:rFonts w:ascii="Nikosh" w:eastAsia="Nikosh" w:hAnsi="Nikosh" w:cs="Nikosh"/>
                <w:sz w:val="22"/>
                <w:szCs w:val="22"/>
                <w:lang w:bidi="bn-BD"/>
              </w:rPr>
            </w:pPr>
            <w:r w:rsidRPr="00172DBA">
              <w:rPr>
                <w:rFonts w:ascii="Nikosh" w:eastAsia="Nikosh" w:hAnsi="Nikosh" w:cs="Nikosh" w:hint="cs"/>
                <w:sz w:val="22"/>
                <w:szCs w:val="22"/>
                <w:cs/>
                <w:lang w:bidi="bn-BD"/>
              </w:rPr>
              <w:t>পার্বত্য চট্টগ্রাম অঞ্চলে মৎস্যচাষ উন্নয়ন ও সম্প্রসারণ প্রকল্প (৩য় পর্যায়)</w:t>
            </w:r>
            <w:r w:rsidRPr="00172DBA">
              <w:rPr>
                <w:rFonts w:ascii="Nikosh" w:eastAsia="Nikosh" w:hAnsi="Nikosh" w:cs="Nikosh"/>
                <w:sz w:val="22"/>
                <w:szCs w:val="22"/>
                <w:cs/>
                <w:lang w:bidi="bn-BD"/>
              </w:rPr>
              <w:t xml:space="preserve"> - এর </w:t>
            </w:r>
            <w:r w:rsidRPr="00172DBA">
              <w:rPr>
                <w:rFonts w:ascii="Nikosh" w:eastAsia="Nikosh" w:hAnsi="Nikosh" w:cs="Nikosh"/>
                <w:sz w:val="22"/>
                <w:szCs w:val="22"/>
                <w:lang w:bidi="bn-IN"/>
              </w:rPr>
              <w:t xml:space="preserve">ই-টেন্ডারিং- এ প্রাপ্ত </w:t>
            </w:r>
            <w:r w:rsidRPr="00172DBA">
              <w:rPr>
                <w:rFonts w:ascii="Nikosh" w:eastAsia="Nikosh" w:hAnsi="Nikosh" w:cs="Nikosh"/>
                <w:sz w:val="22"/>
                <w:szCs w:val="22"/>
                <w:cs/>
                <w:lang w:bidi="bn-BD"/>
              </w:rPr>
              <w:t xml:space="preserve">১৩টি </w:t>
            </w:r>
            <w:r w:rsidRPr="00172DBA">
              <w:rPr>
                <w:rFonts w:ascii="Nikosh" w:eastAsia="Nikosh" w:hAnsi="Nikosh" w:cs="Nikosh"/>
                <w:sz w:val="22"/>
                <w:szCs w:val="22"/>
                <w:lang w:bidi="bn-BD"/>
              </w:rPr>
              <w:t>দরপত্রের মূল্যায়ন কার্যক্রম চলমান রয়েছে;</w:t>
            </w:r>
          </w:p>
          <w:p w:rsidR="00CE761E" w:rsidRPr="00172DBA" w:rsidRDefault="00CE761E" w:rsidP="001A05FD">
            <w:pPr>
              <w:pStyle w:val="ListParagraph"/>
              <w:numPr>
                <w:ilvl w:val="0"/>
                <w:numId w:val="7"/>
              </w:numPr>
              <w:ind w:left="0"/>
              <w:jc w:val="both"/>
              <w:rPr>
                <w:rFonts w:ascii="Nikosh" w:eastAsia="Nikosh" w:hAnsi="Nikosh" w:cs="Nikosh"/>
                <w:sz w:val="22"/>
                <w:szCs w:val="22"/>
                <w:lang w:bidi="bn-BD"/>
              </w:rPr>
            </w:pPr>
            <w:r w:rsidRPr="00172DBA">
              <w:rPr>
                <w:rFonts w:ascii="Nikosh" w:eastAsia="Nikosh" w:hAnsi="Nikosh" w:cs="Nikosh"/>
                <w:sz w:val="22"/>
                <w:szCs w:val="22"/>
                <w:lang w:bidi="bn-BD"/>
              </w:rPr>
              <w:t xml:space="preserve">মৎস্য অধিদপ্তরের রাজস্ব খাতে ২টি দরপত্রের </w:t>
            </w:r>
            <w:r w:rsidRPr="00172DBA">
              <w:rPr>
                <w:rFonts w:ascii="Nikosh" w:eastAsia="Nikosh" w:hAnsi="Nikosh" w:cs="Nikosh"/>
                <w:sz w:val="22"/>
                <w:szCs w:val="22"/>
                <w:lang w:bidi="bn-IN"/>
              </w:rPr>
              <w:t>ই-টেন্ডারিং কার্যক্রম সম্পন্ন হয়েছে এবং ৩টি দরপত্রের বিজ্ঞপ্তি প্রকাশ করা হয়েছে ;</w:t>
            </w:r>
          </w:p>
          <w:p w:rsidR="00CE761E" w:rsidRPr="00172DBA" w:rsidRDefault="00CE761E" w:rsidP="001A05FD">
            <w:pPr>
              <w:pStyle w:val="ListParagraph"/>
              <w:numPr>
                <w:ilvl w:val="0"/>
                <w:numId w:val="7"/>
              </w:numPr>
              <w:ind w:left="0"/>
              <w:jc w:val="both"/>
              <w:rPr>
                <w:rFonts w:ascii="Nikosh" w:eastAsia="Nikosh" w:hAnsi="Nikosh" w:cs="Nikosh"/>
                <w:sz w:val="22"/>
                <w:szCs w:val="22"/>
                <w:lang w:bidi="bn-BD"/>
              </w:rPr>
            </w:pPr>
            <w:r w:rsidRPr="00172DBA">
              <w:rPr>
                <w:rFonts w:ascii="Nikosh" w:hAnsi="Nikosh" w:cs="Nikosh"/>
                <w:sz w:val="22"/>
                <w:szCs w:val="22"/>
              </w:rPr>
              <w:t xml:space="preserve">মৎস্য মাননিয়ন্ত্রণ ল্যাবরেটরি, খুলনা - এর ৯টি </w:t>
            </w:r>
            <w:r w:rsidRPr="00172DBA">
              <w:rPr>
                <w:rFonts w:ascii="Nikosh" w:eastAsia="Nikosh" w:hAnsi="Nikosh" w:cs="Nikosh"/>
                <w:sz w:val="22"/>
                <w:szCs w:val="22"/>
                <w:lang w:bidi="bn-BD"/>
              </w:rPr>
              <w:t xml:space="preserve">দরপত্রের </w:t>
            </w:r>
            <w:r w:rsidRPr="00172DBA">
              <w:rPr>
                <w:rFonts w:ascii="Nikosh" w:eastAsia="Nikosh" w:hAnsi="Nikosh" w:cs="Nikosh"/>
                <w:sz w:val="22"/>
                <w:szCs w:val="22"/>
                <w:lang w:bidi="bn-IN"/>
              </w:rPr>
              <w:t xml:space="preserve">বিজ্ঞপ্তি প্রকাশ করা হয়েছে </w:t>
            </w:r>
            <w:r w:rsidRPr="00172DBA">
              <w:rPr>
                <w:rFonts w:ascii="Nikosh" w:eastAsia="Nikosh" w:hAnsi="Nikosh" w:cs="Nikosh"/>
                <w:sz w:val="22"/>
                <w:szCs w:val="22"/>
                <w:cs/>
                <w:lang w:bidi="bn-BD"/>
              </w:rPr>
              <w:t xml:space="preserve">এবং </w:t>
            </w:r>
            <w:r w:rsidRPr="00172DBA">
              <w:rPr>
                <w:rFonts w:ascii="Nikosh" w:hAnsi="Nikosh" w:cs="Nikosh"/>
                <w:sz w:val="22"/>
                <w:szCs w:val="22"/>
              </w:rPr>
              <w:t xml:space="preserve">মৎস্য মাননিয়ন্ত্রণ ল্যাবরেটরি, ঢাকা - এর ৪টি </w:t>
            </w:r>
            <w:r w:rsidRPr="00172DBA">
              <w:rPr>
                <w:rFonts w:ascii="Nikosh" w:eastAsia="Nikosh" w:hAnsi="Nikosh" w:cs="Nikosh"/>
                <w:sz w:val="22"/>
                <w:szCs w:val="22"/>
                <w:lang w:bidi="bn-BD"/>
              </w:rPr>
              <w:t>দরপত্রের ই-টেন্ডারিং কার্যক্রম প্রক্রিয়াধীন রয়েছে ;</w:t>
            </w:r>
          </w:p>
          <w:p w:rsidR="00CE761E" w:rsidRPr="00172DBA" w:rsidRDefault="00CE761E" w:rsidP="001A05FD">
            <w:pPr>
              <w:pStyle w:val="ListParagraph"/>
              <w:numPr>
                <w:ilvl w:val="0"/>
                <w:numId w:val="7"/>
              </w:numPr>
              <w:ind w:left="0"/>
              <w:jc w:val="both"/>
              <w:rPr>
                <w:rFonts w:ascii="Nikosh" w:eastAsia="Nikosh" w:hAnsi="Nikosh" w:cs="Nikosh"/>
                <w:sz w:val="22"/>
                <w:szCs w:val="22"/>
                <w:lang w:bidi="bn-BD"/>
              </w:rPr>
            </w:pPr>
            <w:r w:rsidRPr="00172DBA">
              <w:rPr>
                <w:rFonts w:ascii="Nikosh" w:hAnsi="Nikosh" w:cs="Nikosh"/>
                <w:sz w:val="22"/>
                <w:szCs w:val="22"/>
              </w:rPr>
              <w:t xml:space="preserve">গোপালগঞ্জ, কিশোরগঞ্জ ও সিরাজগঞ্জ জেলায় মৎস্য ডিপ্লোমা ইনস্টিটিউট স্থাপন প্রকল্প </w:t>
            </w:r>
            <w:r w:rsidRPr="00172DBA">
              <w:rPr>
                <w:rFonts w:ascii="Nikosh" w:eastAsia="Nikosh" w:hAnsi="Nikosh" w:cs="Nikosh"/>
                <w:sz w:val="22"/>
                <w:szCs w:val="22"/>
                <w:cs/>
                <w:lang w:bidi="bn-BD"/>
              </w:rPr>
              <w:t xml:space="preserve">- এর ২টি </w:t>
            </w:r>
            <w:r w:rsidRPr="00172DBA">
              <w:rPr>
                <w:rFonts w:ascii="Nikosh" w:eastAsia="Nikosh" w:hAnsi="Nikosh" w:cs="Nikosh"/>
                <w:sz w:val="22"/>
                <w:szCs w:val="22"/>
                <w:lang w:bidi="bn-BD"/>
              </w:rPr>
              <w:t>দরপত্রের ই-টেন্ডারিং কার্যক্রম প্রক্রিয়াধীন রয়েছে ;</w:t>
            </w:r>
          </w:p>
          <w:p w:rsidR="00CE761E" w:rsidRPr="00172DBA" w:rsidRDefault="00CE761E" w:rsidP="001A05FD">
            <w:pPr>
              <w:pStyle w:val="ListParagraph"/>
              <w:numPr>
                <w:ilvl w:val="0"/>
                <w:numId w:val="7"/>
              </w:numPr>
              <w:ind w:left="0"/>
              <w:jc w:val="both"/>
              <w:rPr>
                <w:rFonts w:ascii="Nikosh" w:eastAsia="Nikosh" w:hAnsi="Nikosh" w:cs="Nikosh"/>
                <w:sz w:val="22"/>
                <w:szCs w:val="22"/>
                <w:lang w:bidi="bn-BD"/>
              </w:rPr>
            </w:pPr>
            <w:r w:rsidRPr="00172DBA">
              <w:rPr>
                <w:rFonts w:ascii="Nikosh" w:eastAsia="Nikosh" w:hAnsi="Nikosh" w:cs="Nikosh" w:hint="cs"/>
                <w:sz w:val="22"/>
                <w:szCs w:val="22"/>
                <w:cs/>
                <w:lang w:bidi="bn-BD"/>
              </w:rPr>
              <w:t>ব্রুড ব্যাংক</w:t>
            </w:r>
            <w:r w:rsidRPr="00172DBA">
              <w:rPr>
                <w:rFonts w:ascii="Nikosh" w:eastAsia="Nikosh" w:hAnsi="Nikosh" w:cs="Nikosh"/>
                <w:sz w:val="22"/>
                <w:szCs w:val="22"/>
                <w:cs/>
                <w:lang w:bidi="bn-BD"/>
              </w:rPr>
              <w:t xml:space="preserve"> স্থাপন প্রকল্প (৩য় পর্যায়) - এর ১টি </w:t>
            </w:r>
            <w:r w:rsidRPr="00172DBA">
              <w:rPr>
                <w:rFonts w:ascii="Nikosh" w:eastAsia="Nikosh" w:hAnsi="Nikosh" w:cs="Nikosh"/>
                <w:sz w:val="22"/>
                <w:szCs w:val="22"/>
                <w:lang w:bidi="bn-BD"/>
              </w:rPr>
              <w:t xml:space="preserve">দরপত্রের পুনঃ </w:t>
            </w:r>
            <w:r w:rsidRPr="00172DBA">
              <w:rPr>
                <w:rFonts w:ascii="Nikosh" w:eastAsia="Nikosh" w:hAnsi="Nikosh" w:cs="Nikosh"/>
                <w:sz w:val="22"/>
                <w:szCs w:val="22"/>
                <w:lang w:bidi="bn-IN"/>
              </w:rPr>
              <w:t>ই-টেন্ডারিং কার্যক্রম চলমান রয়েছে।</w:t>
            </w:r>
            <w:r w:rsidRPr="00172DBA">
              <w:rPr>
                <w:rFonts w:ascii="Nikosh" w:eastAsia="Nikosh" w:hAnsi="Nikosh" w:cs="Nikosh"/>
                <w:sz w:val="22"/>
                <w:szCs w:val="22"/>
                <w:lang w:bidi="bn-BD"/>
              </w:rPr>
              <w:t xml:space="preserve"> </w:t>
            </w:r>
          </w:p>
          <w:p w:rsidR="00CE761E" w:rsidRDefault="00CE761E" w:rsidP="00CE761E">
            <w:pPr>
              <w:spacing w:after="0" w:line="240" w:lineRule="auto"/>
              <w:jc w:val="both"/>
              <w:rPr>
                <w:rFonts w:ascii="Nikosh" w:eastAsia="Nikosh" w:hAnsi="Nikosh" w:cs="Nikosh"/>
                <w:lang w:bidi="bn-BD"/>
              </w:rPr>
            </w:pPr>
            <w:r w:rsidRPr="00172DBA">
              <w:rPr>
                <w:rFonts w:ascii="Nikosh" w:eastAsia="Nikosh" w:hAnsi="Nikosh" w:cs="Nikosh"/>
                <w:lang w:bidi="bn-IN"/>
              </w:rPr>
              <w:t>ই-টেন্ডারিং কার্যক্রম</w:t>
            </w:r>
            <w:r w:rsidRPr="00172DBA">
              <w:rPr>
                <w:rFonts w:ascii="Nikosh" w:eastAsia="Nikosh" w:hAnsi="Nikosh" w:cs="Nikosh"/>
                <w:lang w:bidi="bn-BD"/>
              </w:rPr>
              <w:t xml:space="preserve"> পর্যায়ক্রমে সকল প্রকল্পের ক্ষেত্রে অনুসরণ করা হবে।</w:t>
            </w:r>
          </w:p>
          <w:p w:rsidR="00CE761E" w:rsidRDefault="00CE761E" w:rsidP="00CE761E">
            <w:pPr>
              <w:spacing w:after="0" w:line="240" w:lineRule="auto"/>
              <w:jc w:val="both"/>
              <w:rPr>
                <w:rFonts w:cs="Nikosh"/>
                <w:cs/>
                <w:lang w:bidi="hi-IN"/>
              </w:rPr>
            </w:pPr>
            <w:r>
              <w:rPr>
                <w:rFonts w:ascii="Nikosh" w:eastAsia="Nikosh" w:hAnsi="Nikosh" w:cs="Nikosh"/>
                <w:b/>
                <w:lang w:bidi="bn-BD"/>
              </w:rPr>
              <w:t>প্রাণিসম্পদ</w:t>
            </w:r>
            <w:r w:rsidRPr="0027167E">
              <w:rPr>
                <w:rFonts w:ascii="Nikosh" w:eastAsia="Nikosh" w:hAnsi="Nikosh" w:cs="Nikosh"/>
                <w:b/>
                <w:lang w:bidi="bn-BD"/>
              </w:rPr>
              <w:t xml:space="preserve"> অধিদপ্তরঃ</w:t>
            </w:r>
            <w:r>
              <w:rPr>
                <w:rFonts w:ascii="Nikosh" w:eastAsia="Nikosh" w:hAnsi="Nikosh" w:cs="Nikosh"/>
                <w:b/>
                <w:lang w:bidi="bn-BD"/>
              </w:rPr>
              <w:t xml:space="preserve"> </w:t>
            </w:r>
            <w:r w:rsidRPr="00F77D2E">
              <w:rPr>
                <w:rFonts w:cs="Nikosh" w:hint="cs"/>
                <w:cs/>
                <w:lang w:val="sv-SE" w:bidi="bn-BD"/>
              </w:rPr>
              <w:t xml:space="preserve">০৪ জন কর্মকর্তা </w:t>
            </w:r>
            <w:r w:rsidRPr="00F77D2E">
              <w:rPr>
                <w:rFonts w:cs="Nikosh"/>
                <w:sz w:val="20"/>
                <w:szCs w:val="20"/>
                <w:lang w:val="sv-SE" w:bidi="bn-BD"/>
              </w:rPr>
              <w:t>EGP</w:t>
            </w:r>
            <w:r w:rsidRPr="00F77D2E">
              <w:rPr>
                <w:rFonts w:cs="Nikosh"/>
                <w:lang w:val="sv-SE" w:bidi="bn-BD"/>
              </w:rPr>
              <w:t xml:space="preserve"> </w:t>
            </w:r>
            <w:r w:rsidRPr="00F77D2E">
              <w:rPr>
                <w:rFonts w:cs="Nikosh" w:hint="cs"/>
                <w:cs/>
                <w:lang w:bidi="bn-BD"/>
              </w:rPr>
              <w:t>সংক্রান্ত প্রশিক্ষন গ্রহন করেছেন</w:t>
            </w:r>
            <w:r w:rsidRPr="00F77D2E">
              <w:rPr>
                <w:rFonts w:cs="Nikosh" w:hint="cs"/>
                <w:cs/>
                <w:lang w:bidi="hi-IN"/>
              </w:rPr>
              <w:t>।</w:t>
            </w:r>
            <w:r>
              <w:rPr>
                <w:rFonts w:cs="Nikosh"/>
                <w:cs/>
                <w:lang w:bidi="hi-IN"/>
              </w:rPr>
              <w:t xml:space="preserve"> </w:t>
            </w:r>
            <w:r w:rsidRPr="00F77D2E">
              <w:rPr>
                <w:rFonts w:cs="Nikosh" w:hint="cs"/>
                <w:cs/>
                <w:lang w:val="sv-SE" w:bidi="bn-BD"/>
              </w:rPr>
              <w:t xml:space="preserve">প্রাণিসম্পদ অধিদপ্তরের দরপত্রের কার্যক্রম ই- টেন্ডারিং পদ্ধতিতে সম্পন্ন করার প্রয়োজনীয় ব্যবস্থা গ্রহন </w:t>
            </w:r>
            <w:r w:rsidRPr="00F77D2E">
              <w:rPr>
                <w:rFonts w:cs="Nikosh" w:hint="cs"/>
                <w:cs/>
                <w:lang w:bidi="bn-BD"/>
              </w:rPr>
              <w:t>করা</w:t>
            </w:r>
            <w:r w:rsidRPr="00F77D2E">
              <w:rPr>
                <w:rFonts w:cs="Nikosh" w:hint="cs"/>
                <w:cs/>
                <w:lang w:val="sv-SE" w:bidi="bn-BD"/>
              </w:rPr>
              <w:t xml:space="preserve"> হয়েছে</w:t>
            </w:r>
            <w:r w:rsidRPr="00F77D2E">
              <w:rPr>
                <w:rFonts w:cs="Nikosh" w:hint="cs"/>
                <w:cs/>
                <w:lang w:val="sv-SE" w:bidi="hi-IN"/>
              </w:rPr>
              <w:t xml:space="preserve">। </w:t>
            </w:r>
            <w:r w:rsidRPr="00F77D2E">
              <w:rPr>
                <w:rFonts w:cs="Nikosh"/>
                <w:sz w:val="20"/>
                <w:szCs w:val="20"/>
                <w:lang w:val="sv-SE" w:bidi="bn-BD"/>
              </w:rPr>
              <w:t>A.I.E.T</w:t>
            </w:r>
            <w:r w:rsidRPr="00F77D2E">
              <w:rPr>
                <w:rFonts w:cs="Nikosh"/>
                <w:lang w:val="sv-SE" w:bidi="bn-BD"/>
              </w:rPr>
              <w:t xml:space="preserve"> </w:t>
            </w:r>
            <w:r w:rsidRPr="00F77D2E">
              <w:rPr>
                <w:rFonts w:cs="Nikosh" w:hint="cs"/>
                <w:cs/>
                <w:lang w:val="sv-SE" w:bidi="bn-BD"/>
              </w:rPr>
              <w:t>প্রকল্পে ই-টেন্ডার কার্যক্রম শুরু হয়েছে</w:t>
            </w:r>
            <w:r w:rsidRPr="00F77D2E">
              <w:rPr>
                <w:rFonts w:cs="Nikosh" w:hint="cs"/>
                <w:cs/>
                <w:lang w:val="sv-SE" w:bidi="hi-IN"/>
              </w:rPr>
              <w:t>।</w:t>
            </w:r>
            <w:r w:rsidRPr="00F77D2E">
              <w:rPr>
                <w:rFonts w:cs="Nikosh" w:hint="cs"/>
                <w:cs/>
                <w:lang w:val="sv-SE" w:bidi="bn-BD"/>
              </w:rPr>
              <w:t xml:space="preserve"> পর্যায়ক্রমে অধিদপ্তরের সকল প্রকল্পে তা বাস্তবায়ন করা হবে</w:t>
            </w:r>
            <w:r w:rsidRPr="00F77D2E">
              <w:rPr>
                <w:rFonts w:cs="Nikosh" w:hint="cs"/>
                <w:cs/>
                <w:lang w:val="sv-SE" w:bidi="hi-IN"/>
              </w:rPr>
              <w:t>।</w:t>
            </w:r>
            <w:r w:rsidRPr="00F77D2E">
              <w:rPr>
                <w:rFonts w:cs="Nikosh" w:hint="cs"/>
                <w:cs/>
                <w:lang w:val="sv-SE" w:bidi="bn-BD"/>
              </w:rPr>
              <w:t xml:space="preserve"> এ পর্যন্ত ৬ টি টেন্ডার সম্পন্ন হয়েছে</w:t>
            </w:r>
            <w:r w:rsidRPr="00F77D2E">
              <w:rPr>
                <w:rFonts w:cs="Nikosh" w:hint="cs"/>
                <w:cs/>
                <w:lang w:val="sv-SE" w:bidi="hi-IN"/>
              </w:rPr>
              <w:t xml:space="preserve">। </w:t>
            </w:r>
            <w:r w:rsidRPr="00F77D2E">
              <w:rPr>
                <w:rFonts w:cs="Nikosh"/>
                <w:sz w:val="20"/>
                <w:szCs w:val="20"/>
                <w:lang w:bidi="bn-BD"/>
              </w:rPr>
              <w:t xml:space="preserve">ILST </w:t>
            </w:r>
            <w:r w:rsidRPr="00F77D2E">
              <w:rPr>
                <w:rFonts w:cs="Nikosh" w:hint="cs"/>
                <w:cs/>
                <w:lang w:bidi="bn-BD"/>
              </w:rPr>
              <w:t>প্রকল্পে ১টি টেন্ডার শেষ হয়েছে</w:t>
            </w:r>
            <w:r w:rsidRPr="00F77D2E">
              <w:rPr>
                <w:rFonts w:cs="Nikosh" w:hint="cs"/>
                <w:cs/>
                <w:lang w:bidi="hi-IN"/>
              </w:rPr>
              <w:t>।</w:t>
            </w:r>
            <w:r>
              <w:rPr>
                <w:rFonts w:cs="Nikosh"/>
                <w:cs/>
                <w:lang w:bidi="hi-IN"/>
              </w:rPr>
              <w:t xml:space="preserve"> </w:t>
            </w:r>
            <w:r w:rsidRPr="00F77D2E">
              <w:rPr>
                <w:rFonts w:cs="Nikosh"/>
                <w:sz w:val="20"/>
                <w:lang w:bidi="bn-BD"/>
              </w:rPr>
              <w:t xml:space="preserve">DDAI </w:t>
            </w:r>
            <w:r w:rsidRPr="00F77D2E">
              <w:rPr>
                <w:rFonts w:cs="Nikosh" w:hint="cs"/>
                <w:cs/>
                <w:lang w:bidi="bn-BD"/>
              </w:rPr>
              <w:t xml:space="preserve">এর দপ্তরে ৪ কোটি টাকার ১ টি টেন্ডার </w:t>
            </w:r>
            <w:r w:rsidRPr="00F77D2E">
              <w:rPr>
                <w:rFonts w:cs="Nikosh"/>
                <w:sz w:val="20"/>
                <w:lang w:bidi="bn-BD"/>
              </w:rPr>
              <w:t xml:space="preserve">EGP </w:t>
            </w:r>
            <w:r w:rsidRPr="00F77D2E">
              <w:rPr>
                <w:rFonts w:cs="Nikosh" w:hint="cs"/>
                <w:cs/>
                <w:lang w:bidi="bn-BD"/>
              </w:rPr>
              <w:t>পদ্ধতিতে আহ্বান করা হয়েছে</w:t>
            </w:r>
            <w:r w:rsidRPr="00F77D2E">
              <w:rPr>
                <w:rFonts w:cs="Nikosh" w:hint="cs"/>
                <w:cs/>
                <w:lang w:bidi="hi-IN"/>
              </w:rPr>
              <w:t xml:space="preserve">। </w:t>
            </w:r>
            <w:r w:rsidRPr="00F77D2E">
              <w:rPr>
                <w:rFonts w:cs="Nikosh" w:hint="cs"/>
                <w:cs/>
                <w:lang w:bidi="bn-BD"/>
              </w:rPr>
              <w:t>পর্যায়ক্রমে প্রাণিসম্পদ অধিদপ্তরের সকল ক্রয় কার্যক্রম ই-টেন্ডারিং পদ্ধতিতে সম্পন্ন করা হবে</w:t>
            </w:r>
            <w:r w:rsidRPr="00F77D2E">
              <w:rPr>
                <w:rFonts w:cs="Nikosh" w:hint="cs"/>
                <w:cs/>
                <w:lang w:bidi="hi-IN"/>
              </w:rPr>
              <w:t>।</w:t>
            </w:r>
          </w:p>
          <w:p w:rsidR="00CE761E" w:rsidRPr="005C5B69" w:rsidRDefault="00CE761E" w:rsidP="00CE761E">
            <w:pPr>
              <w:spacing w:after="0" w:line="240" w:lineRule="auto"/>
              <w:jc w:val="both"/>
              <w:rPr>
                <w:rFonts w:ascii="Nikosh" w:eastAsia="Nikosh" w:hAnsi="Nikosh" w:cs="Nikosh"/>
                <w:sz w:val="16"/>
                <w:lang w:bidi="bn-BD"/>
              </w:rPr>
            </w:pPr>
          </w:p>
        </w:tc>
        <w:tc>
          <w:tcPr>
            <w:tcW w:w="225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মৎস্য অধিদপ্তর ও প্রাণিসম্পদ অধিদপ্তর ব্যতিত অন্যান্য সংস্থার ১২ জন কর্মকর্তার প্রশিক্ষণের বিষয়টি  সিপিটিইউ-তে ব্যক্তিগত পযায়ে যোগাযোগ রাখার সিদ্ধান্ত গৃহিত </w:t>
            </w:r>
            <w:r>
              <w:rPr>
                <w:rFonts w:ascii="Nikosh" w:eastAsia="Nikosh" w:hAnsi="Nikosh" w:cs="Nikosh"/>
                <w:lang w:bidi="bn-BD"/>
              </w:rPr>
              <w:lastRenderedPageBreak/>
              <w:t xml:space="preserve">হয়। </w:t>
            </w:r>
          </w:p>
          <w:p w:rsidR="00CE761E" w:rsidRDefault="00CE761E" w:rsidP="00CE761E">
            <w:pPr>
              <w:spacing w:after="0" w:line="240" w:lineRule="auto"/>
              <w:jc w:val="both"/>
              <w:rPr>
                <w:rFonts w:ascii="Nikosh" w:eastAsia="Nikosh" w:hAnsi="Nikosh" w:cs="Nikosh"/>
                <w:lang w:bidi="bn-BD"/>
              </w:rPr>
            </w:pPr>
          </w:p>
        </w:tc>
        <w:tc>
          <w:tcPr>
            <w:tcW w:w="1440" w:type="dxa"/>
          </w:tcPr>
          <w:p w:rsidR="00CE761E" w:rsidRDefault="00CE761E" w:rsidP="00CE761E">
            <w:pPr>
              <w:spacing w:after="0" w:line="240" w:lineRule="auto"/>
              <w:jc w:val="center"/>
              <w:rPr>
                <w:rFonts w:ascii="Nikosh" w:eastAsia="Nikosh" w:hAnsi="Nikosh" w:cs="Nikosh"/>
                <w:lang w:bidi="bn-BD"/>
              </w:rPr>
            </w:pPr>
            <w:r>
              <w:rPr>
                <w:rFonts w:ascii="Nikosh" w:eastAsia="Nikosh" w:hAnsi="Nikosh" w:cs="Nikosh"/>
                <w:lang w:bidi="bn-BD"/>
              </w:rPr>
              <w:lastRenderedPageBreak/>
              <w:t>সকল সংস্থা প্রধান/ উপসচিব (মৎস্য-১)/ সংশ্লিষ্ট সকল কর্মকর্তা</w:t>
            </w:r>
          </w:p>
        </w:tc>
      </w:tr>
      <w:tr w:rsidR="00CE761E" w:rsidTr="003945E9">
        <w:tc>
          <w:tcPr>
            <w:tcW w:w="738" w:type="dxa"/>
          </w:tcPr>
          <w:p w:rsidR="00CE761E" w:rsidRDefault="00CE761E" w:rsidP="00CE761E">
            <w:pPr>
              <w:spacing w:after="0" w:line="240" w:lineRule="auto"/>
              <w:jc w:val="center"/>
              <w:rPr>
                <w:rFonts w:ascii="Nikosh" w:eastAsia="Nikosh" w:hAnsi="Nikosh" w:cs="Nikosh"/>
                <w:lang w:bidi="bn-BD"/>
              </w:rPr>
            </w:pPr>
            <w:r>
              <w:rPr>
                <w:rFonts w:ascii="Nikosh" w:eastAsia="Nikosh" w:hAnsi="Nikosh" w:cs="Nikosh"/>
                <w:lang w:bidi="bn-BD"/>
              </w:rPr>
              <w:lastRenderedPageBreak/>
              <w:t>১২.৫</w:t>
            </w:r>
          </w:p>
        </w:tc>
        <w:tc>
          <w:tcPr>
            <w:tcW w:w="153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অভ্যন্তরীণ প্রশিক্ষণ</w:t>
            </w:r>
          </w:p>
        </w:tc>
        <w:tc>
          <w:tcPr>
            <w:tcW w:w="405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 xml:space="preserve">এ মন্ত্রণালয়ের সকল প্রশাসনিক কর্মকর্তা, ব্যক্তিগত কর্মকর্তা, সহকারী হিসাব রক্ষণ কর্মকর্তা, </w:t>
            </w:r>
            <w:r w:rsidRPr="001A479D">
              <w:rPr>
                <w:rFonts w:ascii="Nikosh" w:eastAsia="Nikosh" w:hAnsi="Nikosh" w:cs="Nikosh"/>
                <w:lang w:bidi="bn-BD"/>
              </w:rPr>
              <w:t>সাঁট-মুদ্রাক্ষরিক কাম কম্পিউটার অপারেটর/অফিস সহকারী কাম কম্পিউটার মুদ্রাক্ষরিক</w:t>
            </w:r>
            <w:r>
              <w:rPr>
                <w:rFonts w:ascii="Nikosh" w:eastAsia="Nikosh" w:hAnsi="Nikosh" w:cs="Nikosh"/>
                <w:lang w:bidi="bn-BD"/>
              </w:rPr>
              <w:t xml:space="preserve">, অফিস সহায়ক ও গাড়ী চালকদের কর্মকালীন প্রশিক্ষণ (প্রথম পযায়) শেষ হয়েছে। পরবর্তীতে এ মন্ত্রণালয়ের সকল প্রশাসনিক কর্মকর্তা ও ব্যক্তিগত কর্মকর্তা, সহকারী হিসাব রক্ষণ কর্মকর্তা ও অফিস সহায়কদের ১৮ এপ্রিল ২০১৬ তারিখ হতে শুরু হয়ে ০২ জুন ২০১৬ (দ্বিতীয় পযায়)-এ শেষ হয়েছে। কর্মকালীন প্রশিক্ষণ কাযক্রম চলমান আছে। </w:t>
            </w:r>
          </w:p>
          <w:p w:rsidR="00CE761E" w:rsidRPr="00C256B4" w:rsidRDefault="00CE761E" w:rsidP="00CE761E">
            <w:pPr>
              <w:spacing w:after="0" w:line="240" w:lineRule="auto"/>
              <w:jc w:val="both"/>
              <w:rPr>
                <w:rFonts w:ascii="Nikosh" w:eastAsia="Nikosh" w:hAnsi="Nikosh" w:cs="Nikosh"/>
                <w:sz w:val="8"/>
                <w:lang w:bidi="bn-BD"/>
              </w:rPr>
            </w:pPr>
          </w:p>
          <w:p w:rsidR="00CE761E" w:rsidRPr="00172DBA" w:rsidRDefault="00CE761E" w:rsidP="00CE761E">
            <w:pPr>
              <w:tabs>
                <w:tab w:val="left" w:pos="2338"/>
                <w:tab w:val="center" w:pos="4608"/>
              </w:tabs>
              <w:spacing w:after="0" w:line="240" w:lineRule="auto"/>
              <w:jc w:val="both"/>
              <w:rPr>
                <w:rFonts w:ascii="Nikosh" w:eastAsia="Nikosh" w:hAnsi="Nikosh" w:cs="Nikosh"/>
                <w:lang w:bidi="bn-BD"/>
              </w:rPr>
            </w:pPr>
            <w:r w:rsidRPr="00E0569B">
              <w:rPr>
                <w:rFonts w:ascii="Nikosh" w:eastAsia="Nikosh" w:hAnsi="Nikosh" w:cs="Nikosh"/>
                <w:b/>
                <w:lang w:bidi="bn-BD"/>
              </w:rPr>
              <w:t>মৎস্য অধিদপ্তরঃ</w:t>
            </w:r>
            <w:r>
              <w:rPr>
                <w:rFonts w:ascii="Nikosh" w:eastAsia="Nikosh" w:hAnsi="Nikosh" w:cs="Nikosh"/>
                <w:lang w:bidi="bn-BD"/>
              </w:rPr>
              <w:t xml:space="preserve"> </w:t>
            </w:r>
            <w:r w:rsidRPr="00172DBA">
              <w:rPr>
                <w:rFonts w:ascii="Nikosh" w:eastAsia="Nikosh" w:hAnsi="Nikosh" w:cs="Nikosh"/>
                <w:lang w:bidi="bn-BD"/>
              </w:rPr>
              <w:t xml:space="preserve">সকল কর্মকর্তা-কর্মচারীদের দক্ষতা বৃদ্ধি, সততা ও নিষ্ঠার সঙ্গে দায়িত্ব পালনের নিমিত্ত সচিবালয় </w:t>
            </w:r>
            <w:r w:rsidRPr="00172DBA">
              <w:rPr>
                <w:rFonts w:ascii="Nikosh" w:eastAsia="Nikosh" w:hAnsi="Nikosh" w:cs="Nikosh"/>
                <w:lang w:bidi="bn-BD"/>
              </w:rPr>
              <w:lastRenderedPageBreak/>
              <w:t>নির্দেশনাবলী/চাকুরি বিধিমালা/আর্থিক বিধিমালা/জাতীয় শুদ্ধাচার কৌশল/</w:t>
            </w:r>
            <w:r>
              <w:rPr>
                <w:rFonts w:ascii="Nikosh" w:eastAsia="Nikosh" w:hAnsi="Nikosh" w:cs="Nikosh"/>
                <w:lang w:bidi="bn-BD"/>
              </w:rPr>
              <w:t xml:space="preserve"> </w:t>
            </w:r>
            <w:r w:rsidRPr="00172DBA">
              <w:rPr>
                <w:rFonts w:ascii="Nikosh" w:eastAsia="Nikosh" w:hAnsi="Nikosh" w:cs="Nikosh"/>
                <w:lang w:bidi="bn-BD"/>
              </w:rPr>
              <w:t>তথ্য অধিকার আইন/</w:t>
            </w:r>
            <w:r>
              <w:rPr>
                <w:rFonts w:ascii="Nikosh" w:eastAsia="Nikosh" w:hAnsi="Nikosh" w:cs="Nikosh"/>
                <w:lang w:bidi="bn-BD"/>
              </w:rPr>
              <w:t xml:space="preserve"> </w:t>
            </w:r>
            <w:r w:rsidRPr="00172DBA">
              <w:rPr>
                <w:rFonts w:ascii="Nikosh" w:eastAsia="Nikosh" w:hAnsi="Nikosh" w:cs="Nikosh"/>
                <w:lang w:bidi="bn-BD"/>
              </w:rPr>
              <w:t>এপিএ/</w:t>
            </w:r>
            <w:r>
              <w:rPr>
                <w:rFonts w:ascii="Nikosh" w:eastAsia="Nikosh" w:hAnsi="Nikosh" w:cs="Nikosh"/>
                <w:lang w:bidi="bn-BD"/>
              </w:rPr>
              <w:t xml:space="preserve"> </w:t>
            </w:r>
            <w:r w:rsidRPr="00172DBA">
              <w:rPr>
                <w:rFonts w:ascii="Nikosh" w:eastAsia="Nikosh" w:hAnsi="Nikosh" w:cs="Nikosh"/>
                <w:lang w:bidi="bn-BD"/>
              </w:rPr>
              <w:t>অডিট/</w:t>
            </w:r>
            <w:r>
              <w:rPr>
                <w:rFonts w:ascii="Nikosh" w:eastAsia="Nikosh" w:hAnsi="Nikosh" w:cs="Nikosh"/>
                <w:lang w:bidi="bn-BD"/>
              </w:rPr>
              <w:t xml:space="preserve"> </w:t>
            </w:r>
            <w:r w:rsidRPr="00172DBA">
              <w:rPr>
                <w:rFonts w:ascii="Nikosh" w:eastAsia="Nikosh" w:hAnsi="Nikosh" w:cs="Nikosh"/>
                <w:lang w:bidi="bn-BD"/>
              </w:rPr>
              <w:t>আইটি/</w:t>
            </w:r>
            <w:r>
              <w:rPr>
                <w:rFonts w:ascii="Nikosh" w:eastAsia="Nikosh" w:hAnsi="Nikosh" w:cs="Nikosh"/>
                <w:lang w:bidi="bn-BD"/>
              </w:rPr>
              <w:t xml:space="preserve"> </w:t>
            </w:r>
            <w:r w:rsidRPr="00172DBA">
              <w:rPr>
                <w:rFonts w:ascii="Nikosh" w:eastAsia="Nikosh" w:hAnsi="Nikosh" w:cs="Nikosh"/>
                <w:lang w:bidi="bn-BD"/>
              </w:rPr>
              <w:t>ইনোভেশন/</w:t>
            </w:r>
            <w:r>
              <w:rPr>
                <w:rFonts w:ascii="Nikosh" w:eastAsia="Nikosh" w:hAnsi="Nikosh" w:cs="Nikosh"/>
                <w:lang w:bidi="bn-BD"/>
              </w:rPr>
              <w:t xml:space="preserve"> </w:t>
            </w:r>
            <w:r w:rsidRPr="00172DBA">
              <w:rPr>
                <w:rFonts w:ascii="Nikosh" w:eastAsia="Nikosh" w:hAnsi="Nikosh" w:cs="Nikosh"/>
                <w:lang w:bidi="bn-BD"/>
              </w:rPr>
              <w:t>সিটিজেন চার্টার/</w:t>
            </w:r>
            <w:r>
              <w:rPr>
                <w:rFonts w:ascii="Nikosh" w:eastAsia="Nikosh" w:hAnsi="Nikosh" w:cs="Nikosh"/>
                <w:lang w:bidi="bn-BD"/>
              </w:rPr>
              <w:t xml:space="preserve"> </w:t>
            </w:r>
            <w:r w:rsidRPr="00172DBA">
              <w:rPr>
                <w:rFonts w:ascii="Nikosh" w:eastAsia="Nikosh" w:hAnsi="Nikosh" w:cs="Nikosh"/>
                <w:lang w:bidi="bn-BD"/>
              </w:rPr>
              <w:t>নিরাপত্তা ইত্যাদি বিষয়ে ১০০ ঘণ্টা করে প্রশিক্ষণ অন্তর্ভুক্ত করে বার্ষিক প্রশিক্ষণ পরিকল্পনা প্রণয়ন করা হয়েছে এবং বাস্তবায়ন করা হচ্ছে। বিগত এপ্রিল মাসে ৪৩ হাজার ৯৯৪ জন সহ চলতি ২০১৫-১৬ অর্থবছরের জুলাই হতে এপ্রিল মাস পর্যন্ত ১ লক্ষ ৭২ হাজার ৫১৯</w:t>
            </w:r>
            <w:r w:rsidRPr="00172DBA">
              <w:rPr>
                <w:rFonts w:ascii="Nikosh" w:eastAsia="Nikosh" w:hAnsi="Nikosh" w:cs="Nikosh"/>
                <w:color w:val="FF0000"/>
                <w:lang w:bidi="bn-BD"/>
              </w:rPr>
              <w:t xml:space="preserve"> </w:t>
            </w:r>
            <w:r w:rsidRPr="00172DBA">
              <w:rPr>
                <w:rFonts w:ascii="Nikosh" w:eastAsia="Nikosh" w:hAnsi="Nikosh" w:cs="Nikosh"/>
                <w:lang w:bidi="bn-BD"/>
              </w:rPr>
              <w:t>জন কর্মকর্তা-কর্মচারী ও সুফলভোগীদের প্রশিক্ষণ প্রদান করা হয়েছে।</w:t>
            </w:r>
          </w:p>
          <w:p w:rsidR="00CE761E" w:rsidRDefault="00CE761E" w:rsidP="00CE761E">
            <w:pPr>
              <w:spacing w:after="0" w:line="240" w:lineRule="auto"/>
              <w:jc w:val="both"/>
              <w:rPr>
                <w:rFonts w:ascii="Nikosh" w:eastAsia="Nikosh" w:hAnsi="Nikosh" w:cs="Nikosh"/>
                <w:lang w:bidi="bn-BD"/>
              </w:rPr>
            </w:pPr>
            <w:r w:rsidRPr="00172DBA">
              <w:rPr>
                <w:rFonts w:ascii="Nikosh" w:eastAsia="Nikosh" w:hAnsi="Nikosh" w:cs="Nikosh"/>
                <w:lang w:bidi="bn-BD"/>
              </w:rPr>
              <w:t xml:space="preserve">এছাড়া ইন-হাউজ প্রশিক্ষণ কর্মসূচির আওতায় বিগত ০৫.০৫.২০১৬ খ্রি. তারিখে মৎস্য অধিদপ্তরে কর্মরত ৭৬ জন কর্মকর্তাকে প্রশিক্ষণ প্রদান করা হয়েছে। </w:t>
            </w:r>
          </w:p>
          <w:p w:rsidR="00CE761E" w:rsidRPr="00B62DFC" w:rsidRDefault="00CE761E" w:rsidP="00CE761E">
            <w:pPr>
              <w:spacing w:after="0" w:line="240" w:lineRule="auto"/>
              <w:jc w:val="both"/>
              <w:rPr>
                <w:rFonts w:cs="Nikosh"/>
                <w:lang w:val="sv-SE" w:bidi="bn-BD"/>
              </w:rPr>
            </w:pPr>
            <w:r w:rsidRPr="00964885">
              <w:rPr>
                <w:rFonts w:ascii="Nikosh" w:eastAsia="Nikosh" w:hAnsi="Nikosh" w:cs="Nikosh"/>
                <w:b/>
                <w:lang w:bidi="bn-BD"/>
              </w:rPr>
              <w:t>প্রাণিসম্পদ অধিদপ্তরঃ</w:t>
            </w:r>
            <w:r>
              <w:rPr>
                <w:rFonts w:ascii="Nikosh" w:eastAsia="Nikosh" w:hAnsi="Nikosh" w:cs="Nikosh"/>
                <w:b/>
                <w:lang w:bidi="bn-BD"/>
              </w:rPr>
              <w:t xml:space="preserve"> </w:t>
            </w:r>
            <w:r w:rsidRPr="008D1CD6">
              <w:rPr>
                <w:rFonts w:cs="Nikosh" w:hint="cs"/>
                <w:cs/>
                <w:lang w:val="sv-SE" w:bidi="bn-BD"/>
              </w:rPr>
              <w:t>এপ্রিল/২০১৬ মাসে অভ্যন্তরীন প্রশিক্ষণ নিম্নরুপ:</w:t>
            </w:r>
          </w:p>
          <w:p w:rsidR="00CE761E" w:rsidRPr="00B62DFC" w:rsidRDefault="00CE761E" w:rsidP="00CE761E">
            <w:pPr>
              <w:spacing w:after="0" w:line="240" w:lineRule="auto"/>
              <w:jc w:val="both"/>
              <w:rPr>
                <w:rFonts w:cs="Nikosh"/>
                <w:sz w:val="8"/>
                <w:szCs w:val="8"/>
                <w:cs/>
                <w:lang w:val="sv-SE" w:bidi="bn-BD"/>
              </w:rPr>
            </w:pPr>
          </w:p>
          <w:p w:rsidR="00CE761E" w:rsidRPr="00B62DFC" w:rsidRDefault="00CE761E" w:rsidP="00CE761E">
            <w:pPr>
              <w:spacing w:after="0" w:line="240" w:lineRule="auto"/>
              <w:jc w:val="both"/>
              <w:rPr>
                <w:rFonts w:cs="Nikosh"/>
                <w:lang w:val="sv-SE" w:bidi="bn-BD"/>
              </w:rPr>
            </w:pPr>
            <w:r w:rsidRPr="00B62DFC">
              <w:rPr>
                <w:rFonts w:cs="Nikosh" w:hint="cs"/>
                <w:cs/>
                <w:lang w:val="sv-SE" w:bidi="bn-BD"/>
              </w:rPr>
              <w:t>১</w:t>
            </w:r>
            <w:r w:rsidRPr="00B62DFC">
              <w:rPr>
                <w:rFonts w:cs="Nikosh" w:hint="cs"/>
                <w:cs/>
                <w:lang w:val="sv-SE" w:bidi="hi-IN"/>
              </w:rPr>
              <w:t xml:space="preserve">। </w:t>
            </w:r>
            <w:r w:rsidRPr="00B62DFC">
              <w:rPr>
                <w:rFonts w:cs="Nikosh" w:hint="cs"/>
                <w:cs/>
                <w:lang w:val="sv-SE" w:bidi="bn-BD"/>
              </w:rPr>
              <w:t>প্রশিক্ষক</w:t>
            </w:r>
            <w:r>
              <w:rPr>
                <w:rFonts w:cs="Nikosh" w:hint="cs"/>
                <w:cs/>
                <w:lang w:val="sv-SE" w:bidi="bn-BD"/>
              </w:rPr>
              <w:t xml:space="preserve"> প্রশিক্ষ</w:t>
            </w:r>
            <w:r>
              <w:rPr>
                <w:rFonts w:ascii="Nikosh" w:hAnsi="Nikosh" w:cs="Nikosh"/>
                <w:cs/>
                <w:lang w:val="sv-SE" w:bidi="bn-BD"/>
              </w:rPr>
              <w:t>ণে</w:t>
            </w:r>
            <w:r w:rsidRPr="00B62DFC">
              <w:rPr>
                <w:rFonts w:cs="Nikosh" w:hint="cs"/>
                <w:cs/>
                <w:lang w:val="sv-SE" w:bidi="bn-BD"/>
              </w:rPr>
              <w:t xml:space="preserve"> অংশ গ্রহন = ০১ জন,</w:t>
            </w:r>
          </w:p>
          <w:p w:rsidR="00CE761E" w:rsidRPr="00B62DFC" w:rsidRDefault="00CE761E" w:rsidP="00CE761E">
            <w:pPr>
              <w:spacing w:after="0" w:line="240" w:lineRule="auto"/>
              <w:jc w:val="both"/>
              <w:rPr>
                <w:rFonts w:cs="Nikosh"/>
                <w:lang w:bidi="bn-BD"/>
              </w:rPr>
            </w:pPr>
            <w:r w:rsidRPr="00B62DFC">
              <w:rPr>
                <w:rFonts w:cs="Nikosh" w:hint="cs"/>
                <w:cs/>
                <w:lang w:val="sv-SE" w:bidi="bn-BD"/>
              </w:rPr>
              <w:t>২</w:t>
            </w:r>
            <w:r w:rsidRPr="00B62DFC">
              <w:rPr>
                <w:rFonts w:cs="Nikosh" w:hint="cs"/>
                <w:cs/>
                <w:lang w:val="sv-SE" w:bidi="hi-IN"/>
              </w:rPr>
              <w:t xml:space="preserve">। </w:t>
            </w:r>
            <w:r w:rsidRPr="00B62DFC">
              <w:rPr>
                <w:rFonts w:cs="Nikosh"/>
                <w:sz w:val="20"/>
                <w:szCs w:val="20"/>
                <w:lang w:bidi="bn-BD"/>
              </w:rPr>
              <w:t>Documentation &amp; Dissemination of Innovatition</w:t>
            </w:r>
            <w:r w:rsidRPr="00B62DFC">
              <w:rPr>
                <w:rFonts w:cs="Nikosh"/>
                <w:lang w:bidi="bn-BD"/>
              </w:rPr>
              <w:t xml:space="preserve"> </w:t>
            </w:r>
            <w:r w:rsidRPr="00B62DFC">
              <w:rPr>
                <w:rFonts w:cs="Nikosh" w:hint="cs"/>
                <w:cs/>
                <w:lang w:bidi="bn-BD"/>
              </w:rPr>
              <w:t xml:space="preserve">শীর্ষক কর্মশালায় </w:t>
            </w:r>
            <w:r w:rsidRPr="00B62DFC">
              <w:rPr>
                <w:rFonts w:cs="Nikosh"/>
                <w:lang w:bidi="bn-BD"/>
              </w:rPr>
              <w:t xml:space="preserve"> =</w:t>
            </w:r>
            <w:r w:rsidRPr="00B62DFC">
              <w:rPr>
                <w:rFonts w:cs="Nikosh" w:hint="cs"/>
                <w:cs/>
                <w:lang w:bidi="bn-BD"/>
              </w:rPr>
              <w:t>৩ জন,</w:t>
            </w:r>
          </w:p>
          <w:p w:rsidR="00CE761E" w:rsidRPr="00B62DFC" w:rsidRDefault="00CE761E" w:rsidP="00CE761E">
            <w:pPr>
              <w:spacing w:after="0" w:line="240" w:lineRule="auto"/>
              <w:jc w:val="both"/>
              <w:rPr>
                <w:rFonts w:cs="Nikosh"/>
                <w:lang w:bidi="bn-BD"/>
              </w:rPr>
            </w:pPr>
            <w:r w:rsidRPr="00B62DFC">
              <w:rPr>
                <w:rFonts w:cs="Nikosh" w:hint="cs"/>
                <w:cs/>
                <w:lang w:bidi="bn-BD"/>
              </w:rPr>
              <w:t>৩</w:t>
            </w:r>
            <w:r w:rsidRPr="00B62DFC">
              <w:rPr>
                <w:rFonts w:cs="Nikosh" w:hint="cs"/>
                <w:cs/>
                <w:lang w:bidi="hi-IN"/>
              </w:rPr>
              <w:t>।</w:t>
            </w:r>
            <w:r w:rsidRPr="00B62DFC">
              <w:rPr>
                <w:rFonts w:cs="Nikosh"/>
                <w:lang w:bidi="bn-BD"/>
              </w:rPr>
              <w:t xml:space="preserve"> </w:t>
            </w:r>
            <w:r w:rsidRPr="00B62DFC">
              <w:rPr>
                <w:rFonts w:cs="Nikosh" w:hint="cs"/>
                <w:cs/>
                <w:lang w:bidi="bn-BD"/>
              </w:rPr>
              <w:t>ভিডিও কনফারেন্স সিস্টেম শীর্ষক প্রশিক্ষ</w:t>
            </w:r>
            <w:r>
              <w:rPr>
                <w:rFonts w:ascii="Nikosh" w:hAnsi="Nikosh" w:cs="Nikosh"/>
                <w:cs/>
                <w:lang w:bidi="bn-BD"/>
              </w:rPr>
              <w:t>ক</w:t>
            </w:r>
            <w:r w:rsidRPr="00B62DFC">
              <w:rPr>
                <w:rFonts w:cs="Nikosh" w:hint="cs"/>
                <w:cs/>
                <w:lang w:bidi="bn-BD"/>
              </w:rPr>
              <w:t xml:space="preserve"> প্রশিক্ষণ কর্মশালা</w:t>
            </w:r>
            <w:r>
              <w:rPr>
                <w:rFonts w:cs="Nikosh"/>
                <w:cs/>
                <w:lang w:bidi="bn-BD"/>
              </w:rPr>
              <w:t xml:space="preserve"> </w:t>
            </w:r>
            <w:r w:rsidRPr="00B62DFC">
              <w:rPr>
                <w:rFonts w:cs="Nikosh" w:hint="cs"/>
                <w:cs/>
                <w:lang w:bidi="bn-BD"/>
              </w:rPr>
              <w:t>= ০২ জন,</w:t>
            </w:r>
          </w:p>
          <w:p w:rsidR="00CE761E" w:rsidRPr="00B62DFC" w:rsidRDefault="00CE761E" w:rsidP="00CE761E">
            <w:pPr>
              <w:spacing w:after="0" w:line="240" w:lineRule="auto"/>
              <w:jc w:val="both"/>
              <w:rPr>
                <w:rFonts w:cs="Nikosh"/>
                <w:lang w:bidi="bn-BD"/>
              </w:rPr>
            </w:pPr>
            <w:r w:rsidRPr="00B62DFC">
              <w:rPr>
                <w:rFonts w:cs="Nikosh" w:hint="cs"/>
                <w:cs/>
                <w:lang w:bidi="bn-BD"/>
              </w:rPr>
              <w:t>৪</w:t>
            </w:r>
            <w:r w:rsidRPr="00B62DFC">
              <w:rPr>
                <w:rFonts w:cs="Nikosh" w:hint="cs"/>
                <w:cs/>
                <w:lang w:bidi="hi-IN"/>
              </w:rPr>
              <w:t xml:space="preserve">। </w:t>
            </w:r>
            <w:r w:rsidRPr="00B62DFC">
              <w:rPr>
                <w:rFonts w:cs="Nikosh" w:hint="cs"/>
                <w:cs/>
                <w:lang w:bidi="bn-BD"/>
              </w:rPr>
              <w:t>স্ট্যাকহোল্ডার ওয়ার্কসপ</w:t>
            </w:r>
            <w:r w:rsidRPr="00B62DFC">
              <w:rPr>
                <w:rFonts w:cs="Nikosh"/>
                <w:lang w:bidi="bn-BD"/>
              </w:rPr>
              <w:t xml:space="preserve"> </w:t>
            </w:r>
            <w:r w:rsidRPr="00B62DFC">
              <w:rPr>
                <w:rFonts w:cs="Nikosh" w:hint="cs"/>
                <w:cs/>
                <w:lang w:bidi="bn-BD"/>
              </w:rPr>
              <w:t xml:space="preserve"> এর উপর = ০১ জন,</w:t>
            </w:r>
          </w:p>
          <w:p w:rsidR="00CE761E" w:rsidRPr="00B62DFC" w:rsidRDefault="00CE761E" w:rsidP="00CE761E">
            <w:pPr>
              <w:spacing w:after="0" w:line="240" w:lineRule="auto"/>
              <w:jc w:val="both"/>
              <w:rPr>
                <w:rFonts w:cs="Nikosh"/>
                <w:lang w:bidi="bn-BD"/>
              </w:rPr>
            </w:pPr>
            <w:r w:rsidRPr="00B62DFC">
              <w:rPr>
                <w:rFonts w:cs="Nikosh" w:hint="cs"/>
                <w:cs/>
                <w:lang w:bidi="bn-BD"/>
              </w:rPr>
              <w:t>৫</w:t>
            </w:r>
            <w:r w:rsidRPr="00B62DFC">
              <w:rPr>
                <w:rFonts w:cs="Nikosh" w:hint="cs"/>
                <w:cs/>
                <w:lang w:bidi="hi-IN"/>
              </w:rPr>
              <w:t xml:space="preserve">। </w:t>
            </w:r>
            <w:r w:rsidRPr="00BA04FA">
              <w:rPr>
                <w:rFonts w:cs="Nikosh"/>
                <w:sz w:val="20"/>
                <w:szCs w:val="20"/>
                <w:lang w:bidi="bn-BD"/>
              </w:rPr>
              <w:t>Refreshers Training on Procurement of Goods works and Services</w:t>
            </w:r>
            <w:r w:rsidRPr="00B62DFC">
              <w:rPr>
                <w:rFonts w:cs="Nikosh"/>
                <w:lang w:bidi="bn-BD"/>
              </w:rPr>
              <w:t xml:space="preserve"> </w:t>
            </w:r>
            <w:r w:rsidRPr="00B62DFC">
              <w:rPr>
                <w:rFonts w:cs="Nikosh" w:hint="cs"/>
                <w:cs/>
                <w:lang w:bidi="bn-BD"/>
              </w:rPr>
              <w:t>এর উপর = ০১ +০৩ = ০৪ জন,</w:t>
            </w:r>
          </w:p>
          <w:p w:rsidR="00CE761E" w:rsidRPr="00B62DFC" w:rsidRDefault="00CE761E" w:rsidP="00CE761E">
            <w:pPr>
              <w:spacing w:after="0" w:line="240" w:lineRule="auto"/>
              <w:jc w:val="both"/>
              <w:rPr>
                <w:rFonts w:cs="Nikosh"/>
                <w:lang w:bidi="bn-BD"/>
              </w:rPr>
            </w:pPr>
            <w:r w:rsidRPr="00B62DFC">
              <w:rPr>
                <w:rFonts w:cs="Nikosh" w:hint="cs"/>
                <w:cs/>
                <w:lang w:bidi="bn-BD"/>
              </w:rPr>
              <w:t>৬</w:t>
            </w:r>
            <w:r w:rsidRPr="00B62DFC">
              <w:rPr>
                <w:rFonts w:cs="Nikosh" w:hint="cs"/>
                <w:cs/>
                <w:lang w:bidi="hi-IN"/>
              </w:rPr>
              <w:t xml:space="preserve">। </w:t>
            </w:r>
            <w:r w:rsidRPr="00BA04FA">
              <w:rPr>
                <w:rFonts w:cs="Nikosh"/>
                <w:sz w:val="20"/>
                <w:szCs w:val="20"/>
                <w:lang w:bidi="bn-BD"/>
              </w:rPr>
              <w:t>Train</w:t>
            </w:r>
            <w:r>
              <w:rPr>
                <w:rFonts w:cs="Nikosh"/>
                <w:sz w:val="20"/>
                <w:szCs w:val="20"/>
                <w:lang w:bidi="bn-BD"/>
              </w:rPr>
              <w:t>ing</w:t>
            </w:r>
            <w:r w:rsidRPr="00BA04FA">
              <w:rPr>
                <w:rFonts w:cs="Nikosh"/>
                <w:sz w:val="20"/>
                <w:szCs w:val="20"/>
                <w:lang w:bidi="bn-BD"/>
              </w:rPr>
              <w:t xml:space="preserve"> of Trainer program in the field of Biosafety and Biosecuricty</w:t>
            </w:r>
            <w:r w:rsidRPr="00B62DFC">
              <w:rPr>
                <w:rFonts w:cs="Nikosh"/>
                <w:lang w:bidi="bn-BD"/>
              </w:rPr>
              <w:t xml:space="preserve"> </w:t>
            </w:r>
            <w:r w:rsidRPr="00B62DFC">
              <w:rPr>
                <w:rFonts w:cs="Nikosh" w:hint="cs"/>
                <w:cs/>
                <w:lang w:bidi="bn-BD"/>
              </w:rPr>
              <w:t xml:space="preserve">এর উপর = ০৩ জন </w:t>
            </w:r>
            <w:r w:rsidRPr="00B62DFC">
              <w:rPr>
                <w:rFonts w:cs="Nikosh" w:hint="cs"/>
                <w:cs/>
                <w:lang w:bidi="hi-IN"/>
              </w:rPr>
              <w:t>।</w:t>
            </w:r>
          </w:p>
          <w:p w:rsidR="00CE761E" w:rsidRPr="00B62DFC" w:rsidRDefault="00CE761E" w:rsidP="00CE761E">
            <w:pPr>
              <w:spacing w:after="0" w:line="240" w:lineRule="auto"/>
              <w:jc w:val="both"/>
              <w:rPr>
                <w:rFonts w:cs="Nikosh"/>
                <w:lang w:val="sv-SE" w:bidi="bn-BD"/>
              </w:rPr>
            </w:pPr>
            <w:r w:rsidRPr="00B62DFC">
              <w:rPr>
                <w:rFonts w:cs="Nikosh" w:hint="cs"/>
                <w:cs/>
                <w:lang w:bidi="bn-BD"/>
              </w:rPr>
              <w:t>৭</w:t>
            </w:r>
            <w:r w:rsidRPr="00B62DFC">
              <w:rPr>
                <w:rFonts w:cs="Nikosh" w:hint="cs"/>
                <w:cs/>
                <w:lang w:bidi="hi-IN"/>
              </w:rPr>
              <w:t xml:space="preserve">। </w:t>
            </w:r>
            <w:r w:rsidRPr="00BA04FA">
              <w:rPr>
                <w:rFonts w:cs="Nikosh"/>
                <w:sz w:val="20"/>
                <w:lang w:bidi="bn-BD"/>
              </w:rPr>
              <w:t xml:space="preserve">BangladeshVulture Conversation Action plan </w:t>
            </w:r>
            <w:r w:rsidRPr="00B62DFC">
              <w:rPr>
                <w:rFonts w:cs="Nikosh" w:hint="cs"/>
                <w:cs/>
                <w:lang w:bidi="bn-BD"/>
              </w:rPr>
              <w:t>শীর্ষক কর্মশালার উপর = ০৩ জন,</w:t>
            </w:r>
          </w:p>
          <w:p w:rsidR="00CE761E" w:rsidRPr="00B62DFC" w:rsidRDefault="00CE761E" w:rsidP="00CE761E">
            <w:pPr>
              <w:spacing w:after="0" w:line="240" w:lineRule="auto"/>
              <w:jc w:val="both"/>
              <w:rPr>
                <w:rFonts w:cs="Nikosh"/>
                <w:lang w:bidi="bn-BD"/>
              </w:rPr>
            </w:pPr>
            <w:r w:rsidRPr="00B62DFC">
              <w:rPr>
                <w:rFonts w:cs="Nikosh" w:hint="cs"/>
                <w:cs/>
                <w:lang w:bidi="bn-BD"/>
              </w:rPr>
              <w:t>৮</w:t>
            </w:r>
            <w:r w:rsidRPr="00B62DFC">
              <w:rPr>
                <w:rFonts w:cs="Nikosh" w:hint="cs"/>
                <w:cs/>
                <w:lang w:bidi="hi-IN"/>
              </w:rPr>
              <w:t xml:space="preserve">। </w:t>
            </w:r>
            <w:r w:rsidRPr="00BA04FA">
              <w:rPr>
                <w:rFonts w:cs="Nikosh"/>
                <w:sz w:val="20"/>
                <w:lang w:bidi="bn-BD"/>
              </w:rPr>
              <w:t xml:space="preserve">Introduction to Epidemiology Course </w:t>
            </w:r>
            <w:r w:rsidRPr="00B62DFC">
              <w:rPr>
                <w:rFonts w:cs="Nikosh" w:hint="cs"/>
                <w:cs/>
                <w:lang w:bidi="bn-BD"/>
              </w:rPr>
              <w:t>এর উপর  = ০৪ জন,</w:t>
            </w:r>
          </w:p>
          <w:p w:rsidR="00CE761E" w:rsidRPr="00B62DFC" w:rsidRDefault="00CE761E" w:rsidP="00CE761E">
            <w:pPr>
              <w:spacing w:after="0" w:line="240" w:lineRule="auto"/>
              <w:jc w:val="both"/>
              <w:rPr>
                <w:rFonts w:cs="Nikosh"/>
                <w:lang w:bidi="bn-BD"/>
              </w:rPr>
            </w:pPr>
            <w:r w:rsidRPr="00B62DFC">
              <w:rPr>
                <w:rFonts w:cs="Nikosh" w:hint="cs"/>
                <w:cs/>
                <w:lang w:bidi="bn-BD"/>
              </w:rPr>
              <w:t>৯</w:t>
            </w:r>
            <w:r w:rsidRPr="00B62DFC">
              <w:rPr>
                <w:rFonts w:cs="Nikosh" w:hint="cs"/>
                <w:cs/>
                <w:lang w:bidi="hi-IN"/>
              </w:rPr>
              <w:t xml:space="preserve">। </w:t>
            </w:r>
            <w:r w:rsidRPr="00BA04FA">
              <w:rPr>
                <w:rFonts w:cs="Nikosh"/>
                <w:sz w:val="20"/>
                <w:lang w:bidi="bn-BD"/>
              </w:rPr>
              <w:t xml:space="preserve">Training on Project Management (PM) </w:t>
            </w:r>
            <w:r w:rsidRPr="00B62DFC">
              <w:rPr>
                <w:rFonts w:cs="Nikosh" w:hint="cs"/>
                <w:cs/>
                <w:lang w:bidi="bn-BD"/>
              </w:rPr>
              <w:t>এর উপর = ০৩ জন,</w:t>
            </w:r>
          </w:p>
          <w:p w:rsidR="00CE761E" w:rsidRPr="00B62DFC" w:rsidRDefault="00CE761E" w:rsidP="00CE761E">
            <w:pPr>
              <w:spacing w:after="0" w:line="240" w:lineRule="auto"/>
              <w:jc w:val="both"/>
              <w:rPr>
                <w:rFonts w:cs="Nikosh"/>
                <w:lang w:bidi="bn-BD"/>
              </w:rPr>
            </w:pPr>
            <w:r w:rsidRPr="00B62DFC">
              <w:rPr>
                <w:rFonts w:cs="Nikosh" w:hint="cs"/>
                <w:cs/>
                <w:lang w:bidi="bn-BD"/>
              </w:rPr>
              <w:t>১০</w:t>
            </w:r>
            <w:r w:rsidRPr="00B62DFC">
              <w:rPr>
                <w:rFonts w:cs="Nikosh" w:hint="cs"/>
                <w:cs/>
                <w:lang w:bidi="hi-IN"/>
              </w:rPr>
              <w:t xml:space="preserve">। </w:t>
            </w:r>
            <w:r w:rsidRPr="00B62DFC">
              <w:rPr>
                <w:rFonts w:cs="Nikosh" w:hint="cs"/>
                <w:cs/>
                <w:lang w:bidi="bn-BD"/>
              </w:rPr>
              <w:t>মাঠ পর্যায়ে কনসালটিং গ্রুপসভা  (ফিল্ড ট্রিপ) এর উপর =০৫ জন,</w:t>
            </w:r>
          </w:p>
          <w:p w:rsidR="00CE761E" w:rsidRPr="00B62DFC" w:rsidRDefault="00CE761E" w:rsidP="00CE761E">
            <w:pPr>
              <w:spacing w:after="0" w:line="240" w:lineRule="auto"/>
              <w:jc w:val="both"/>
              <w:rPr>
                <w:rFonts w:cs="Nikosh"/>
                <w:lang w:bidi="bn-BD"/>
              </w:rPr>
            </w:pPr>
            <w:r w:rsidRPr="00B62DFC">
              <w:rPr>
                <w:rFonts w:cs="Nikosh" w:hint="cs"/>
                <w:cs/>
                <w:lang w:bidi="bn-BD"/>
              </w:rPr>
              <w:t xml:space="preserve"> ১১</w:t>
            </w:r>
            <w:r w:rsidRPr="00B62DFC">
              <w:rPr>
                <w:rFonts w:cs="Nikosh" w:hint="cs"/>
                <w:cs/>
                <w:lang w:bidi="hi-IN"/>
              </w:rPr>
              <w:t xml:space="preserve">। </w:t>
            </w:r>
            <w:r w:rsidRPr="00BA04FA">
              <w:rPr>
                <w:rFonts w:cs="Nikosh"/>
                <w:sz w:val="20"/>
                <w:lang w:bidi="bn-BD"/>
              </w:rPr>
              <w:t xml:space="preserve">Refreshers Training on Procurement of Goods, Works and Services </w:t>
            </w:r>
            <w:r w:rsidRPr="00BA04FA">
              <w:rPr>
                <w:rFonts w:cs="Nikosh" w:hint="cs"/>
                <w:sz w:val="20"/>
                <w:cs/>
                <w:lang w:bidi="bn-BD"/>
              </w:rPr>
              <w:t xml:space="preserve"> </w:t>
            </w:r>
            <w:r w:rsidRPr="00B62DFC">
              <w:rPr>
                <w:rFonts w:cs="Nikosh" w:hint="cs"/>
                <w:cs/>
                <w:lang w:bidi="bn-BD"/>
              </w:rPr>
              <w:t>এর উপর  = ০৩ জন,</w:t>
            </w:r>
          </w:p>
          <w:p w:rsidR="00CE761E" w:rsidRPr="00B62DFC" w:rsidRDefault="00CE761E" w:rsidP="00CE761E">
            <w:pPr>
              <w:spacing w:after="0" w:line="240" w:lineRule="auto"/>
              <w:jc w:val="both"/>
              <w:rPr>
                <w:rFonts w:cs="Nikosh"/>
                <w:lang w:bidi="bn-BD"/>
              </w:rPr>
            </w:pPr>
            <w:r w:rsidRPr="00B62DFC">
              <w:rPr>
                <w:rFonts w:cs="Nikosh" w:hint="cs"/>
                <w:cs/>
                <w:lang w:bidi="bn-BD"/>
              </w:rPr>
              <w:t>১২</w:t>
            </w:r>
            <w:r w:rsidRPr="00B62DFC">
              <w:rPr>
                <w:rFonts w:cs="Nikosh" w:hint="cs"/>
                <w:cs/>
                <w:lang w:bidi="hi-IN"/>
              </w:rPr>
              <w:t xml:space="preserve">। </w:t>
            </w:r>
            <w:r w:rsidRPr="00BA04FA">
              <w:rPr>
                <w:rFonts w:cs="Nikosh"/>
                <w:sz w:val="20"/>
                <w:lang w:bidi="bn-BD"/>
              </w:rPr>
              <w:t>Training on Procurment of Goods, Works and Services</w:t>
            </w:r>
            <w:r w:rsidRPr="00B62DFC">
              <w:rPr>
                <w:rFonts w:cs="Nikosh"/>
                <w:lang w:bidi="bn-BD"/>
              </w:rPr>
              <w:t xml:space="preserve"> </w:t>
            </w:r>
            <w:r w:rsidRPr="00B62DFC">
              <w:rPr>
                <w:rFonts w:cs="Nikosh" w:hint="cs"/>
                <w:cs/>
                <w:lang w:bidi="bn-BD"/>
              </w:rPr>
              <w:t>এর উপর = ০৩ জন,</w:t>
            </w:r>
          </w:p>
          <w:p w:rsidR="00CE761E" w:rsidRPr="00B62DFC" w:rsidRDefault="00CE761E" w:rsidP="00CE761E">
            <w:pPr>
              <w:spacing w:after="0" w:line="240" w:lineRule="auto"/>
              <w:jc w:val="both"/>
              <w:rPr>
                <w:rFonts w:cs="Nikosh"/>
                <w:lang w:bidi="bn-BD"/>
              </w:rPr>
            </w:pPr>
            <w:r w:rsidRPr="00B62DFC">
              <w:rPr>
                <w:rFonts w:cs="Nikosh" w:hint="cs"/>
                <w:cs/>
                <w:lang w:bidi="bn-BD"/>
              </w:rPr>
              <w:t>১৩</w:t>
            </w:r>
            <w:r w:rsidRPr="00B62DFC">
              <w:rPr>
                <w:rFonts w:cs="Nikosh" w:hint="cs"/>
                <w:cs/>
                <w:lang w:bidi="hi-IN"/>
              </w:rPr>
              <w:t xml:space="preserve">। </w:t>
            </w:r>
            <w:r w:rsidRPr="00BA04FA">
              <w:rPr>
                <w:rFonts w:cs="Nikosh"/>
                <w:sz w:val="20"/>
                <w:lang w:bidi="bn-BD"/>
              </w:rPr>
              <w:t xml:space="preserve">Managing Technology for E-Government, </w:t>
            </w:r>
            <w:r w:rsidRPr="00B62DFC">
              <w:rPr>
                <w:rFonts w:cs="Nikosh" w:hint="cs"/>
                <w:cs/>
                <w:lang w:bidi="bn-BD"/>
              </w:rPr>
              <w:t>শীর্ষক প্রশিক্ষণ = ০১ জন,</w:t>
            </w:r>
          </w:p>
          <w:p w:rsidR="00CE761E" w:rsidRPr="00B62DFC" w:rsidRDefault="00CE761E" w:rsidP="00CE761E">
            <w:pPr>
              <w:spacing w:after="0" w:line="240" w:lineRule="auto"/>
              <w:jc w:val="both"/>
              <w:rPr>
                <w:rFonts w:cs="Nikosh"/>
                <w:lang w:bidi="bn-BD"/>
              </w:rPr>
            </w:pPr>
            <w:r w:rsidRPr="00B62DFC">
              <w:rPr>
                <w:rFonts w:cs="Nikosh" w:hint="cs"/>
                <w:cs/>
                <w:lang w:bidi="bn-BD"/>
              </w:rPr>
              <w:t>১৪</w:t>
            </w:r>
            <w:r w:rsidRPr="00B62DFC">
              <w:rPr>
                <w:rFonts w:cs="Nikosh" w:hint="cs"/>
                <w:cs/>
                <w:lang w:bidi="hi-IN"/>
              </w:rPr>
              <w:t xml:space="preserve">। </w:t>
            </w:r>
            <w:r w:rsidRPr="00BA04FA">
              <w:rPr>
                <w:rFonts w:cs="Nikosh"/>
                <w:sz w:val="20"/>
                <w:lang w:bidi="bn-BD"/>
              </w:rPr>
              <w:t>Exablishment PPR fire zone in Bangladesh to meet global PPR control and cradication strategy,</w:t>
            </w:r>
            <w:r w:rsidRPr="00BA04FA">
              <w:rPr>
                <w:rFonts w:cs="Nikosh" w:hint="cs"/>
                <w:sz w:val="20"/>
                <w:cs/>
                <w:lang w:bidi="bn-BD"/>
              </w:rPr>
              <w:t xml:space="preserve"> </w:t>
            </w:r>
            <w:r w:rsidRPr="00B62DFC">
              <w:rPr>
                <w:rFonts w:cs="Nikosh" w:hint="cs"/>
                <w:cs/>
                <w:lang w:bidi="bn-BD"/>
              </w:rPr>
              <w:t>শীর্ষক কর্মশালার উপর= ১৭ জন</w:t>
            </w:r>
            <w:r w:rsidRPr="00B62DFC">
              <w:rPr>
                <w:rFonts w:cs="Nikosh" w:hint="cs"/>
                <w:cs/>
                <w:lang w:bidi="hi-IN"/>
              </w:rPr>
              <w:t>।</w:t>
            </w:r>
          </w:p>
          <w:p w:rsidR="00CE761E" w:rsidRDefault="00CE761E" w:rsidP="00CE761E">
            <w:pPr>
              <w:spacing w:after="0" w:line="240" w:lineRule="auto"/>
              <w:jc w:val="both"/>
              <w:rPr>
                <w:rFonts w:cs="Nikosh"/>
                <w:cs/>
                <w:lang w:bidi="bn-BD"/>
              </w:rPr>
            </w:pPr>
            <w:r w:rsidRPr="00B62DFC">
              <w:rPr>
                <w:rFonts w:cs="Nikosh" w:hint="cs"/>
                <w:cs/>
                <w:lang w:bidi="bn-BD"/>
              </w:rPr>
              <w:t>এপ্রিল/১৬ মাসে সর্বমোট ৫৩ জন অভ্যন্তরীন প্রশিক্ষণে অংশ গ্রহন করেন</w:t>
            </w:r>
            <w:r w:rsidRPr="00B62DFC">
              <w:rPr>
                <w:rFonts w:cs="Nikosh" w:hint="cs"/>
                <w:cs/>
                <w:lang w:bidi="hi-IN"/>
              </w:rPr>
              <w:t>।</w:t>
            </w:r>
          </w:p>
          <w:p w:rsidR="00CE761E" w:rsidRPr="00C256B4" w:rsidRDefault="00CE761E" w:rsidP="00CE761E">
            <w:pPr>
              <w:spacing w:after="0" w:line="240" w:lineRule="auto"/>
              <w:jc w:val="both"/>
              <w:rPr>
                <w:rFonts w:cs="Nikosh"/>
                <w:sz w:val="10"/>
                <w:szCs w:val="10"/>
                <w:cs/>
                <w:lang w:bidi="bn-BD"/>
              </w:rPr>
            </w:pPr>
          </w:p>
          <w:p w:rsidR="00CE761E" w:rsidRDefault="00CE761E" w:rsidP="00CE761E">
            <w:pPr>
              <w:spacing w:after="0" w:line="240" w:lineRule="auto"/>
              <w:jc w:val="both"/>
              <w:rPr>
                <w:rFonts w:ascii="Nikosh" w:eastAsia="Nikosh" w:hAnsi="Nikosh" w:cs="Nikosh"/>
                <w:lang w:bidi="bn-BD"/>
              </w:rPr>
            </w:pPr>
            <w:r>
              <w:rPr>
                <w:rFonts w:ascii="Nikosh" w:eastAsia="Nikosh" w:hAnsi="Nikosh" w:cs="Nikosh"/>
                <w:b/>
                <w:bCs/>
                <w:lang w:bidi="bn-BD"/>
              </w:rPr>
              <w:t xml:space="preserve">বিএফডিসিঃ </w:t>
            </w:r>
            <w:r>
              <w:rPr>
                <w:rFonts w:ascii="Nikosh" w:eastAsia="Nikosh" w:hAnsi="Nikosh" w:cs="Nikosh"/>
                <w:lang w:bidi="bn-BD"/>
              </w:rPr>
              <w:t xml:space="preserve">মার্চ </w:t>
            </w:r>
            <w:r w:rsidRPr="007710C1">
              <w:rPr>
                <w:rFonts w:ascii="Nikosh" w:eastAsia="Nikosh" w:hAnsi="Nikosh" w:cs="Nikosh"/>
                <w:lang w:bidi="bn-BD"/>
              </w:rPr>
              <w:t xml:space="preserve">২০১৬ </w:t>
            </w:r>
            <w:r>
              <w:rPr>
                <w:rFonts w:ascii="Nikosh" w:eastAsia="Nikosh" w:hAnsi="Nikosh" w:cs="Nikosh"/>
                <w:lang w:bidi="bn-BD"/>
              </w:rPr>
              <w:t>মাসে</w:t>
            </w:r>
            <w:r w:rsidRPr="007710C1">
              <w:rPr>
                <w:rFonts w:ascii="Nikosh" w:eastAsia="Nikosh" w:hAnsi="Nikosh" w:cs="Nikosh"/>
                <w:lang w:bidi="bn-BD"/>
              </w:rPr>
              <w:t xml:space="preserve"> ৩ দিনের অভ্যন্তরীন প্রশিক্ষণ কার্যক্রম প্রধান কার্যালয় ও বহিস্থঃ কেন্দ্রের ১৭জন কর্মকর্তা ও কর্মচারি</w:t>
            </w:r>
            <w:r>
              <w:rPr>
                <w:rFonts w:ascii="Nikosh" w:eastAsia="Nikosh" w:hAnsi="Nikosh" w:cs="Nikosh"/>
                <w:lang w:bidi="bn-BD"/>
              </w:rPr>
              <w:t xml:space="preserve">কে প্রশিক্ষণ প্রদান করা হয়েছে। </w:t>
            </w:r>
          </w:p>
          <w:p w:rsidR="00CE761E" w:rsidRDefault="00CE761E" w:rsidP="00CE761E">
            <w:pPr>
              <w:spacing w:after="0" w:line="240" w:lineRule="auto"/>
              <w:jc w:val="both"/>
              <w:rPr>
                <w:rFonts w:ascii="Nikosh" w:eastAsia="Nikosh" w:hAnsi="Nikosh" w:cs="Nikosh"/>
                <w:lang w:bidi="bn-BD"/>
              </w:rPr>
            </w:pPr>
            <w:r>
              <w:rPr>
                <w:rFonts w:ascii="Nikosh" w:eastAsia="Nikosh" w:hAnsi="Nikosh" w:cs="Nikosh"/>
                <w:b/>
                <w:bCs/>
                <w:lang w:bidi="bn-BD"/>
              </w:rPr>
              <w:t xml:space="preserve">বিএফআরআইঃ </w:t>
            </w:r>
            <w:r>
              <w:rPr>
                <w:rFonts w:ascii="Nikosh" w:eastAsia="Nikosh" w:hAnsi="Nikosh" w:cs="Nikosh"/>
                <w:lang w:bidi="bn-BD"/>
              </w:rPr>
              <w:t>বাংলাদেশ মৎস্য গবেষণা ইনস্টিটিউটের</w:t>
            </w:r>
            <w:r w:rsidRPr="00B72EC6">
              <w:rPr>
                <w:rFonts w:ascii="Nikosh" w:eastAsia="Nikosh" w:hAnsi="Nikosh" w:cs="Nikosh"/>
                <w:lang w:val="sv-SE" w:bidi="bn-BD"/>
              </w:rPr>
              <w:t xml:space="preserve"> </w:t>
            </w:r>
            <w:r>
              <w:rPr>
                <w:rFonts w:ascii="Nikosh" w:eastAsia="Nikosh" w:hAnsi="Nikosh" w:cs="Nikosh"/>
                <w:lang w:bidi="bn-BD"/>
              </w:rPr>
              <w:t>কর্মকর্তা</w:t>
            </w:r>
            <w:r w:rsidRPr="00B72EC6">
              <w:rPr>
                <w:rFonts w:ascii="Nikosh" w:eastAsia="Nikosh" w:hAnsi="Nikosh" w:cs="Nikosh"/>
                <w:lang w:val="sv-SE" w:bidi="bn-BD"/>
              </w:rPr>
              <w:t>-</w:t>
            </w:r>
            <w:r>
              <w:rPr>
                <w:rFonts w:ascii="Nikosh" w:eastAsia="Nikosh" w:hAnsi="Nikosh" w:cs="Nikosh"/>
                <w:lang w:bidi="bn-BD"/>
              </w:rPr>
              <w:t>কর্মচারীদের</w:t>
            </w:r>
            <w:r w:rsidRPr="00B72EC6">
              <w:rPr>
                <w:rFonts w:ascii="Nikosh" w:eastAsia="Nikosh" w:hAnsi="Nikosh" w:cs="Nikosh"/>
                <w:lang w:val="sv-SE" w:bidi="bn-BD"/>
              </w:rPr>
              <w:t xml:space="preserve"> </w:t>
            </w:r>
            <w:r>
              <w:rPr>
                <w:rFonts w:ascii="Nikosh" w:eastAsia="Nikosh" w:hAnsi="Nikosh" w:cs="Nikosh"/>
                <w:lang w:bidi="bn-BD"/>
              </w:rPr>
              <w:t>দক্ষতা</w:t>
            </w:r>
            <w:r w:rsidRPr="00B72EC6">
              <w:rPr>
                <w:rFonts w:ascii="Nikosh" w:eastAsia="Nikosh" w:hAnsi="Nikosh" w:cs="Nikosh"/>
                <w:lang w:val="sv-SE" w:bidi="bn-BD"/>
              </w:rPr>
              <w:t xml:space="preserve"> </w:t>
            </w:r>
            <w:r>
              <w:rPr>
                <w:rFonts w:ascii="Nikosh" w:eastAsia="Nikosh" w:hAnsi="Nikosh" w:cs="Nikosh"/>
                <w:lang w:bidi="bn-BD"/>
              </w:rPr>
              <w:t>বৃদ্ধি</w:t>
            </w:r>
            <w:r w:rsidRPr="00B72EC6">
              <w:rPr>
                <w:rFonts w:ascii="Nikosh" w:eastAsia="Nikosh" w:hAnsi="Nikosh" w:cs="Nikosh"/>
                <w:lang w:val="sv-SE" w:bidi="bn-BD"/>
              </w:rPr>
              <w:t xml:space="preserve">, </w:t>
            </w:r>
            <w:r>
              <w:rPr>
                <w:rFonts w:ascii="Nikosh" w:eastAsia="Nikosh" w:hAnsi="Nikosh" w:cs="Nikosh"/>
                <w:lang w:bidi="bn-BD"/>
              </w:rPr>
              <w:t>সততা</w:t>
            </w:r>
            <w:r w:rsidRPr="00B72EC6">
              <w:rPr>
                <w:rFonts w:ascii="Nikosh" w:eastAsia="Nikosh" w:hAnsi="Nikosh" w:cs="Nikosh"/>
                <w:lang w:val="sv-SE" w:bidi="bn-BD"/>
              </w:rPr>
              <w:t xml:space="preserve"> </w:t>
            </w:r>
            <w:r>
              <w:rPr>
                <w:rFonts w:ascii="Nikosh" w:eastAsia="Nikosh" w:hAnsi="Nikosh" w:cs="Nikosh"/>
                <w:lang w:bidi="bn-BD"/>
              </w:rPr>
              <w:t>ও</w:t>
            </w:r>
            <w:r w:rsidRPr="00B72EC6">
              <w:rPr>
                <w:rFonts w:ascii="Nikosh" w:eastAsia="Nikosh" w:hAnsi="Nikosh" w:cs="Nikosh"/>
                <w:lang w:val="sv-SE" w:bidi="bn-BD"/>
              </w:rPr>
              <w:t xml:space="preserve"> </w:t>
            </w:r>
            <w:r>
              <w:rPr>
                <w:rFonts w:ascii="Nikosh" w:eastAsia="Nikosh" w:hAnsi="Nikosh" w:cs="Nikosh"/>
                <w:lang w:bidi="bn-BD"/>
              </w:rPr>
              <w:t>নিষ্ঠার</w:t>
            </w:r>
            <w:r w:rsidRPr="00B72EC6">
              <w:rPr>
                <w:rFonts w:ascii="Nikosh" w:eastAsia="Nikosh" w:hAnsi="Nikosh" w:cs="Nikosh"/>
                <w:lang w:val="sv-SE" w:bidi="bn-BD"/>
              </w:rPr>
              <w:t xml:space="preserve"> </w:t>
            </w:r>
            <w:r>
              <w:rPr>
                <w:rFonts w:ascii="Nikosh" w:eastAsia="Nikosh" w:hAnsi="Nikosh" w:cs="Nikosh"/>
                <w:lang w:bidi="bn-BD"/>
              </w:rPr>
              <w:t>সাথে</w:t>
            </w:r>
            <w:r w:rsidRPr="00B72EC6">
              <w:rPr>
                <w:rFonts w:ascii="Nikosh" w:eastAsia="Nikosh" w:hAnsi="Nikosh" w:cs="Nikosh"/>
                <w:lang w:val="sv-SE" w:bidi="bn-BD"/>
              </w:rPr>
              <w:t xml:space="preserve"> </w:t>
            </w:r>
            <w:r>
              <w:rPr>
                <w:rFonts w:ascii="Nikosh" w:eastAsia="Nikosh" w:hAnsi="Nikosh" w:cs="Nikosh"/>
                <w:lang w:bidi="bn-BD"/>
              </w:rPr>
              <w:t>দায়িত্ব</w:t>
            </w:r>
            <w:r w:rsidRPr="00B72EC6">
              <w:rPr>
                <w:rFonts w:ascii="Nikosh" w:eastAsia="Nikosh" w:hAnsi="Nikosh" w:cs="Nikosh"/>
                <w:lang w:val="sv-SE" w:bidi="bn-BD"/>
              </w:rPr>
              <w:t xml:space="preserve"> </w:t>
            </w:r>
            <w:r>
              <w:rPr>
                <w:rFonts w:ascii="Nikosh" w:eastAsia="Nikosh" w:hAnsi="Nikosh" w:cs="Nikosh"/>
                <w:lang w:bidi="bn-BD"/>
              </w:rPr>
              <w:t>পালনের</w:t>
            </w:r>
            <w:r w:rsidRPr="00B72EC6">
              <w:rPr>
                <w:rFonts w:ascii="Nikosh" w:eastAsia="Nikosh" w:hAnsi="Nikosh" w:cs="Nikosh"/>
                <w:lang w:val="sv-SE" w:bidi="bn-BD"/>
              </w:rPr>
              <w:t xml:space="preserve"> </w:t>
            </w:r>
            <w:r>
              <w:rPr>
                <w:rFonts w:ascii="Nikosh" w:eastAsia="Nikosh" w:hAnsi="Nikosh" w:cs="Nikosh"/>
                <w:lang w:bidi="bn-BD"/>
              </w:rPr>
              <w:t>নিমিত্ত</w:t>
            </w:r>
            <w:r w:rsidRPr="00B72EC6">
              <w:rPr>
                <w:rFonts w:ascii="Nikosh" w:eastAsia="Nikosh" w:hAnsi="Nikosh" w:cs="Nikosh"/>
                <w:lang w:val="sv-SE" w:bidi="bn-BD"/>
              </w:rPr>
              <w:t xml:space="preserve"> </w:t>
            </w:r>
            <w:r>
              <w:rPr>
                <w:rFonts w:ascii="Nikosh" w:eastAsia="Nikosh" w:hAnsi="Nikosh" w:cs="Nikosh"/>
                <w:lang w:bidi="bn-BD"/>
              </w:rPr>
              <w:t>ইতিমধ্যে</w:t>
            </w:r>
            <w:r w:rsidRPr="00B72EC6">
              <w:rPr>
                <w:rFonts w:ascii="Nikosh" w:eastAsia="Nikosh" w:hAnsi="Nikosh" w:cs="Nikosh"/>
                <w:lang w:val="sv-SE" w:bidi="bn-BD"/>
              </w:rPr>
              <w:t xml:space="preserve"> </w:t>
            </w:r>
            <w:r>
              <w:rPr>
                <w:rFonts w:ascii="Nikosh" w:eastAsia="Nikosh" w:hAnsi="Nikosh" w:cs="Nikosh"/>
                <w:lang w:bidi="bn-BD"/>
              </w:rPr>
              <w:t>১০০</w:t>
            </w:r>
            <w:r w:rsidRPr="00B72EC6">
              <w:rPr>
                <w:rFonts w:ascii="Nikosh" w:eastAsia="Nikosh" w:hAnsi="Nikosh" w:cs="Nikosh"/>
                <w:lang w:val="sv-SE" w:bidi="bn-BD"/>
              </w:rPr>
              <w:t xml:space="preserve"> </w:t>
            </w:r>
            <w:r>
              <w:rPr>
                <w:rFonts w:ascii="Nikosh" w:eastAsia="Nikosh" w:hAnsi="Nikosh" w:cs="Nikosh"/>
                <w:lang w:bidi="bn-BD"/>
              </w:rPr>
              <w:t>ঘন্টা</w:t>
            </w:r>
            <w:r w:rsidRPr="00B72EC6">
              <w:rPr>
                <w:rFonts w:ascii="Nikosh" w:eastAsia="Nikosh" w:hAnsi="Nikosh" w:cs="Nikosh"/>
                <w:lang w:val="sv-SE" w:bidi="bn-BD"/>
              </w:rPr>
              <w:t xml:space="preserve"> </w:t>
            </w:r>
            <w:r>
              <w:rPr>
                <w:rFonts w:ascii="Nikosh" w:eastAsia="Nikosh" w:hAnsi="Nikosh" w:cs="Nikosh"/>
                <w:lang w:bidi="bn-BD"/>
              </w:rPr>
              <w:t>প্রশিক্ষণ</w:t>
            </w:r>
            <w:r w:rsidRPr="00B72EC6">
              <w:rPr>
                <w:rFonts w:ascii="Nikosh" w:eastAsia="Nikosh" w:hAnsi="Nikosh" w:cs="Nikosh"/>
                <w:lang w:val="sv-SE" w:bidi="bn-BD"/>
              </w:rPr>
              <w:t xml:space="preserve"> </w:t>
            </w:r>
            <w:r>
              <w:rPr>
                <w:rFonts w:ascii="Nikosh" w:eastAsia="Nikosh" w:hAnsi="Nikosh" w:cs="Nikosh"/>
                <w:lang w:bidi="bn-BD"/>
              </w:rPr>
              <w:t>প্রদানের</w:t>
            </w:r>
            <w:r w:rsidRPr="00B72EC6">
              <w:rPr>
                <w:rFonts w:ascii="Nikosh" w:eastAsia="Nikosh" w:hAnsi="Nikosh" w:cs="Nikosh"/>
                <w:lang w:val="sv-SE" w:bidi="bn-BD"/>
              </w:rPr>
              <w:t xml:space="preserve"> </w:t>
            </w:r>
            <w:r>
              <w:rPr>
                <w:rFonts w:ascii="Nikosh" w:eastAsia="Nikosh" w:hAnsi="Nikosh" w:cs="Nikosh"/>
                <w:lang w:bidi="bn-BD"/>
              </w:rPr>
              <w:t>উদ্যোগ</w:t>
            </w:r>
            <w:r w:rsidRPr="00B72EC6">
              <w:rPr>
                <w:rFonts w:ascii="Nikosh" w:eastAsia="Nikosh" w:hAnsi="Nikosh" w:cs="Nikosh"/>
                <w:lang w:val="sv-SE" w:bidi="bn-BD"/>
              </w:rPr>
              <w:t xml:space="preserve"> </w:t>
            </w:r>
            <w:r>
              <w:rPr>
                <w:rFonts w:ascii="Nikosh" w:eastAsia="Nikosh" w:hAnsi="Nikosh" w:cs="Nikosh"/>
                <w:lang w:bidi="bn-BD"/>
              </w:rPr>
              <w:t>গ্রহণ</w:t>
            </w:r>
            <w:r w:rsidRPr="00B72EC6">
              <w:rPr>
                <w:rFonts w:ascii="Nikosh" w:eastAsia="Nikosh" w:hAnsi="Nikosh" w:cs="Nikosh"/>
                <w:lang w:val="sv-SE" w:bidi="bn-BD"/>
              </w:rPr>
              <w:t xml:space="preserve"> </w:t>
            </w:r>
            <w:r>
              <w:rPr>
                <w:rFonts w:ascii="Nikosh" w:eastAsia="Nikosh" w:hAnsi="Nikosh" w:cs="Nikosh"/>
                <w:lang w:bidi="bn-BD"/>
              </w:rPr>
              <w:t>করা</w:t>
            </w:r>
            <w:r w:rsidRPr="00B72EC6">
              <w:rPr>
                <w:rFonts w:ascii="Nikosh" w:eastAsia="Nikosh" w:hAnsi="Nikosh" w:cs="Nikosh"/>
                <w:lang w:val="sv-SE" w:bidi="bn-BD"/>
              </w:rPr>
              <w:t xml:space="preserve"> </w:t>
            </w:r>
            <w:r>
              <w:rPr>
                <w:rFonts w:ascii="Nikosh" w:eastAsia="Nikosh" w:hAnsi="Nikosh" w:cs="Nikosh"/>
                <w:lang w:bidi="bn-BD"/>
              </w:rPr>
              <w:t>হয়েছে।</w:t>
            </w:r>
            <w:r w:rsidRPr="00B72EC6">
              <w:rPr>
                <w:rFonts w:ascii="Nikosh" w:eastAsia="Nikosh" w:hAnsi="Nikosh" w:cs="Nikosh"/>
                <w:lang w:val="sv-SE" w:bidi="bn-BD"/>
              </w:rPr>
              <w:t xml:space="preserve"> </w:t>
            </w:r>
            <w:r>
              <w:rPr>
                <w:rFonts w:ascii="Nikosh" w:eastAsia="Nikosh" w:hAnsi="Nikosh" w:cs="Nikosh"/>
                <w:lang w:bidi="bn-BD"/>
              </w:rPr>
              <w:t>ইনস্টিটিউটে</w:t>
            </w:r>
            <w:r w:rsidRPr="00B72EC6">
              <w:rPr>
                <w:rFonts w:ascii="Nikosh" w:eastAsia="Nikosh" w:hAnsi="Nikosh" w:cs="Nikosh"/>
                <w:lang w:val="sv-SE" w:bidi="bn-BD"/>
              </w:rPr>
              <w:t xml:space="preserve"> </w:t>
            </w:r>
            <w:r>
              <w:rPr>
                <w:rFonts w:ascii="Nikosh" w:eastAsia="Nikosh" w:hAnsi="Nikosh" w:cs="Nikosh"/>
                <w:lang w:bidi="bn-BD"/>
              </w:rPr>
              <w:t>এ</w:t>
            </w:r>
            <w:r w:rsidRPr="00B72EC6">
              <w:rPr>
                <w:rFonts w:ascii="Nikosh" w:eastAsia="Nikosh" w:hAnsi="Nikosh" w:cs="Nikosh"/>
                <w:lang w:val="sv-SE" w:bidi="bn-BD"/>
              </w:rPr>
              <w:t xml:space="preserve"> </w:t>
            </w:r>
            <w:r>
              <w:rPr>
                <w:rFonts w:ascii="Nikosh" w:eastAsia="Nikosh" w:hAnsi="Nikosh" w:cs="Nikosh"/>
                <w:lang w:bidi="bn-BD"/>
              </w:rPr>
              <w:t>পযন্ত</w:t>
            </w:r>
            <w:r w:rsidRPr="00B72EC6">
              <w:rPr>
                <w:rFonts w:ascii="Nikosh" w:eastAsia="Nikosh" w:hAnsi="Nikosh" w:cs="Nikosh"/>
                <w:lang w:val="sv-SE" w:bidi="bn-BD"/>
              </w:rPr>
              <w:t xml:space="preserve"> </w:t>
            </w:r>
            <w:r>
              <w:rPr>
                <w:rFonts w:ascii="Nikosh" w:eastAsia="Nikosh" w:hAnsi="Nikosh" w:cs="Nikosh"/>
                <w:lang w:bidi="bn-BD"/>
              </w:rPr>
              <w:lastRenderedPageBreak/>
              <w:t>৭৫</w:t>
            </w:r>
            <w:r w:rsidRPr="00B72EC6">
              <w:rPr>
                <w:rFonts w:ascii="Nikosh" w:eastAsia="Nikosh" w:hAnsi="Nikosh" w:cs="Nikosh"/>
                <w:lang w:val="sv-SE" w:bidi="bn-BD"/>
              </w:rPr>
              <w:t xml:space="preserve"> </w:t>
            </w:r>
            <w:r>
              <w:rPr>
                <w:rFonts w:ascii="Nikosh" w:eastAsia="Nikosh" w:hAnsi="Nikosh" w:cs="Nikosh"/>
                <w:lang w:bidi="bn-BD"/>
              </w:rPr>
              <w:t>জন</w:t>
            </w:r>
            <w:r w:rsidRPr="00B72EC6">
              <w:rPr>
                <w:rFonts w:ascii="Nikosh" w:eastAsia="Nikosh" w:hAnsi="Nikosh" w:cs="Nikosh"/>
                <w:lang w:val="sv-SE" w:bidi="bn-BD"/>
              </w:rPr>
              <w:t xml:space="preserve"> </w:t>
            </w:r>
            <w:r>
              <w:rPr>
                <w:rFonts w:ascii="Nikosh" w:eastAsia="Nikosh" w:hAnsi="Nikosh" w:cs="Nikosh"/>
                <w:lang w:bidi="bn-BD"/>
              </w:rPr>
              <w:t>কর্মকর্তা</w:t>
            </w:r>
            <w:r w:rsidRPr="00B72EC6">
              <w:rPr>
                <w:rFonts w:ascii="Nikosh" w:eastAsia="Nikosh" w:hAnsi="Nikosh" w:cs="Nikosh"/>
                <w:lang w:val="sv-SE" w:bidi="bn-BD"/>
              </w:rPr>
              <w:t xml:space="preserve"> </w:t>
            </w:r>
            <w:r>
              <w:rPr>
                <w:rFonts w:ascii="Nikosh" w:eastAsia="Nikosh" w:hAnsi="Nikosh" w:cs="Nikosh"/>
                <w:lang w:bidi="bn-BD"/>
              </w:rPr>
              <w:t>এবং</w:t>
            </w:r>
            <w:r w:rsidRPr="00B72EC6">
              <w:rPr>
                <w:rFonts w:ascii="Nikosh" w:eastAsia="Nikosh" w:hAnsi="Nikosh" w:cs="Nikosh"/>
                <w:lang w:val="sv-SE" w:bidi="bn-BD"/>
              </w:rPr>
              <w:t xml:space="preserve"> </w:t>
            </w:r>
            <w:r>
              <w:rPr>
                <w:rFonts w:ascii="Nikosh" w:eastAsia="Nikosh" w:hAnsi="Nikosh" w:cs="Nikosh"/>
                <w:lang w:val="sv-SE" w:bidi="bn-BD"/>
              </w:rPr>
              <w:t>৮</w:t>
            </w:r>
            <w:r>
              <w:rPr>
                <w:rFonts w:ascii="Nikosh" w:eastAsia="Nikosh" w:hAnsi="Nikosh" w:cs="Nikosh"/>
                <w:lang w:bidi="bn-BD"/>
              </w:rPr>
              <w:t>৫</w:t>
            </w:r>
            <w:r w:rsidRPr="00B72EC6">
              <w:rPr>
                <w:rFonts w:ascii="Nikosh" w:eastAsia="Nikosh" w:hAnsi="Nikosh" w:cs="Nikosh"/>
                <w:lang w:val="sv-SE" w:bidi="bn-BD"/>
              </w:rPr>
              <w:t xml:space="preserve"> </w:t>
            </w:r>
            <w:r>
              <w:rPr>
                <w:rFonts w:ascii="Nikosh" w:eastAsia="Nikosh" w:hAnsi="Nikosh" w:cs="Nikosh"/>
                <w:lang w:bidi="bn-BD"/>
              </w:rPr>
              <w:t>জন</w:t>
            </w:r>
            <w:r w:rsidRPr="00B72EC6">
              <w:rPr>
                <w:rFonts w:ascii="Nikosh" w:eastAsia="Nikosh" w:hAnsi="Nikosh" w:cs="Nikosh"/>
                <w:lang w:val="sv-SE" w:bidi="bn-BD"/>
              </w:rPr>
              <w:t xml:space="preserve"> </w:t>
            </w:r>
            <w:r>
              <w:rPr>
                <w:rFonts w:ascii="Nikosh" w:eastAsia="Nikosh" w:hAnsi="Nikosh" w:cs="Nikosh"/>
                <w:lang w:bidi="bn-BD"/>
              </w:rPr>
              <w:t>কর্মচারীকে</w:t>
            </w:r>
            <w:r w:rsidRPr="00B72EC6">
              <w:rPr>
                <w:rFonts w:ascii="Nikosh" w:eastAsia="Nikosh" w:hAnsi="Nikosh" w:cs="Nikosh"/>
                <w:lang w:val="sv-SE" w:bidi="bn-BD"/>
              </w:rPr>
              <w:t xml:space="preserve"> </w:t>
            </w:r>
            <w:r>
              <w:rPr>
                <w:rFonts w:ascii="Nikosh" w:eastAsia="Nikosh" w:hAnsi="Nikosh" w:cs="Nikosh"/>
                <w:lang w:bidi="bn-BD"/>
              </w:rPr>
              <w:t>বিভিন্ন</w:t>
            </w:r>
            <w:r w:rsidRPr="00B72EC6">
              <w:rPr>
                <w:rFonts w:ascii="Nikosh" w:eastAsia="Nikosh" w:hAnsi="Nikosh" w:cs="Nikosh"/>
                <w:lang w:val="sv-SE" w:bidi="bn-BD"/>
              </w:rPr>
              <w:t xml:space="preserve"> </w:t>
            </w:r>
            <w:r>
              <w:rPr>
                <w:rFonts w:ascii="Nikosh" w:eastAsia="Nikosh" w:hAnsi="Nikosh" w:cs="Nikosh"/>
                <w:lang w:bidi="bn-BD"/>
              </w:rPr>
              <w:t>বিষয়ে</w:t>
            </w:r>
            <w:r w:rsidRPr="00B72EC6">
              <w:rPr>
                <w:rFonts w:ascii="Nikosh" w:eastAsia="Nikosh" w:hAnsi="Nikosh" w:cs="Nikosh"/>
                <w:lang w:val="sv-SE" w:bidi="bn-BD"/>
              </w:rPr>
              <w:t xml:space="preserve"> </w:t>
            </w:r>
            <w:r>
              <w:rPr>
                <w:rFonts w:ascii="Nikosh" w:eastAsia="Nikosh" w:hAnsi="Nikosh" w:cs="Nikosh"/>
                <w:lang w:bidi="bn-BD"/>
              </w:rPr>
              <w:t>১০০</w:t>
            </w:r>
            <w:r w:rsidRPr="00B72EC6">
              <w:rPr>
                <w:rFonts w:ascii="Nikosh" w:eastAsia="Nikosh" w:hAnsi="Nikosh" w:cs="Nikosh"/>
                <w:lang w:val="sv-SE" w:bidi="bn-BD"/>
              </w:rPr>
              <w:t xml:space="preserve"> </w:t>
            </w:r>
            <w:r>
              <w:rPr>
                <w:rFonts w:ascii="Nikosh" w:eastAsia="Nikosh" w:hAnsi="Nikosh" w:cs="Nikosh"/>
                <w:lang w:bidi="bn-BD"/>
              </w:rPr>
              <w:t>ঘন্টার</w:t>
            </w:r>
            <w:r w:rsidRPr="00B72EC6">
              <w:rPr>
                <w:rFonts w:ascii="Nikosh" w:eastAsia="Nikosh" w:hAnsi="Nikosh" w:cs="Nikosh"/>
                <w:lang w:val="sv-SE" w:bidi="bn-BD"/>
              </w:rPr>
              <w:t xml:space="preserve"> </w:t>
            </w:r>
            <w:r>
              <w:rPr>
                <w:rFonts w:ascii="Nikosh" w:eastAsia="Nikosh" w:hAnsi="Nikosh" w:cs="Nikosh"/>
                <w:lang w:bidi="bn-BD"/>
              </w:rPr>
              <w:t>বেশি</w:t>
            </w:r>
            <w:r w:rsidRPr="00B72EC6">
              <w:rPr>
                <w:rFonts w:ascii="Nikosh" w:eastAsia="Nikosh" w:hAnsi="Nikosh" w:cs="Nikosh"/>
                <w:lang w:val="sv-SE" w:bidi="bn-BD"/>
              </w:rPr>
              <w:t xml:space="preserve"> </w:t>
            </w:r>
            <w:r>
              <w:rPr>
                <w:rFonts w:ascii="Nikosh" w:eastAsia="Nikosh" w:hAnsi="Nikosh" w:cs="Nikosh"/>
                <w:lang w:bidi="bn-BD"/>
              </w:rPr>
              <w:t>প্রশিক্ষণ</w:t>
            </w:r>
            <w:r w:rsidRPr="00B72EC6">
              <w:rPr>
                <w:rFonts w:ascii="Nikosh" w:eastAsia="Nikosh" w:hAnsi="Nikosh" w:cs="Nikosh"/>
                <w:lang w:val="sv-SE" w:bidi="bn-BD"/>
              </w:rPr>
              <w:t xml:space="preserve"> </w:t>
            </w:r>
            <w:r>
              <w:rPr>
                <w:rFonts w:ascii="Nikosh" w:eastAsia="Nikosh" w:hAnsi="Nikosh" w:cs="Nikosh"/>
                <w:lang w:bidi="bn-BD"/>
              </w:rPr>
              <w:t>প্রদান</w:t>
            </w:r>
            <w:r w:rsidRPr="00B72EC6">
              <w:rPr>
                <w:rFonts w:ascii="Nikosh" w:eastAsia="Nikosh" w:hAnsi="Nikosh" w:cs="Nikosh"/>
                <w:lang w:val="sv-SE" w:bidi="bn-BD"/>
              </w:rPr>
              <w:t xml:space="preserve"> </w:t>
            </w:r>
            <w:r>
              <w:rPr>
                <w:rFonts w:ascii="Nikosh" w:eastAsia="Nikosh" w:hAnsi="Nikosh" w:cs="Nikosh"/>
                <w:lang w:bidi="bn-BD"/>
              </w:rPr>
              <w:t>করা</w:t>
            </w:r>
            <w:r w:rsidRPr="00B72EC6">
              <w:rPr>
                <w:rFonts w:ascii="Nikosh" w:eastAsia="Nikosh" w:hAnsi="Nikosh" w:cs="Nikosh"/>
                <w:lang w:val="sv-SE" w:bidi="bn-BD"/>
              </w:rPr>
              <w:t xml:space="preserve"> </w:t>
            </w:r>
            <w:r>
              <w:rPr>
                <w:rFonts w:ascii="Nikosh" w:eastAsia="Nikosh" w:hAnsi="Nikosh" w:cs="Nikosh"/>
                <w:lang w:bidi="bn-BD"/>
              </w:rPr>
              <w:t>হয়েছে।</w:t>
            </w:r>
            <w:r w:rsidRPr="00B72EC6">
              <w:rPr>
                <w:rFonts w:ascii="Nikosh" w:eastAsia="Nikosh" w:hAnsi="Nikosh" w:cs="Nikosh"/>
                <w:lang w:val="sv-SE" w:bidi="bn-BD"/>
              </w:rPr>
              <w:t xml:space="preserve"> </w:t>
            </w:r>
            <w:r>
              <w:rPr>
                <w:rFonts w:ascii="Nikosh" w:eastAsia="Nikosh" w:hAnsi="Nikosh" w:cs="Nikosh"/>
                <w:lang w:bidi="bn-BD"/>
              </w:rPr>
              <w:t xml:space="preserve">বাকিদের </w:t>
            </w:r>
            <w:r>
              <w:rPr>
                <w:rFonts w:ascii="Nikosh" w:eastAsia="Nikosh" w:hAnsi="Nikosh" w:cs="Nikosh"/>
                <w:lang w:val="sv-SE" w:bidi="bn-BD"/>
              </w:rPr>
              <w:t xml:space="preserve">পযায়ক্রমে </w:t>
            </w:r>
            <w:r>
              <w:rPr>
                <w:rFonts w:ascii="Nikosh" w:eastAsia="Nikosh" w:hAnsi="Nikosh" w:cs="Nikosh"/>
                <w:lang w:bidi="bn-BD"/>
              </w:rPr>
              <w:t>প্রশিক্ষণ</w:t>
            </w:r>
            <w:r w:rsidRPr="00B72EC6">
              <w:rPr>
                <w:rFonts w:ascii="Nikosh" w:eastAsia="Nikosh" w:hAnsi="Nikosh" w:cs="Nikosh"/>
                <w:lang w:val="sv-SE" w:bidi="bn-BD"/>
              </w:rPr>
              <w:t xml:space="preserve"> </w:t>
            </w:r>
            <w:r>
              <w:rPr>
                <w:rFonts w:ascii="Nikosh" w:eastAsia="Nikosh" w:hAnsi="Nikosh" w:cs="Nikosh"/>
                <w:lang w:bidi="bn-BD"/>
              </w:rPr>
              <w:t>প্রদান</w:t>
            </w:r>
            <w:r w:rsidRPr="00B72EC6">
              <w:rPr>
                <w:rFonts w:ascii="Nikosh" w:eastAsia="Nikosh" w:hAnsi="Nikosh" w:cs="Nikosh"/>
                <w:lang w:val="sv-SE" w:bidi="bn-BD"/>
              </w:rPr>
              <w:t xml:space="preserve"> </w:t>
            </w:r>
            <w:r>
              <w:rPr>
                <w:rFonts w:ascii="Nikosh" w:eastAsia="Nikosh" w:hAnsi="Nikosh" w:cs="Nikosh"/>
                <w:lang w:bidi="bn-BD"/>
              </w:rPr>
              <w:t>করা</w:t>
            </w:r>
            <w:r w:rsidRPr="00B72EC6">
              <w:rPr>
                <w:rFonts w:ascii="Nikosh" w:eastAsia="Nikosh" w:hAnsi="Nikosh" w:cs="Nikosh"/>
                <w:lang w:val="sv-SE" w:bidi="bn-BD"/>
              </w:rPr>
              <w:t xml:space="preserve"> </w:t>
            </w:r>
            <w:r>
              <w:rPr>
                <w:rFonts w:ascii="Nikosh" w:eastAsia="Nikosh" w:hAnsi="Nikosh" w:cs="Nikosh"/>
                <w:lang w:bidi="bn-BD"/>
              </w:rPr>
              <w:t xml:space="preserve">হবে। </w:t>
            </w:r>
          </w:p>
          <w:p w:rsidR="00CE761E" w:rsidRDefault="00CE761E" w:rsidP="00CE761E">
            <w:pPr>
              <w:spacing w:after="0" w:line="240" w:lineRule="auto"/>
              <w:jc w:val="both"/>
              <w:rPr>
                <w:rFonts w:ascii="Nikosh" w:hAnsi="Nikosh" w:cs="Nikosh"/>
              </w:rPr>
            </w:pPr>
            <w:r>
              <w:rPr>
                <w:rFonts w:ascii="Nikosh" w:eastAsia="Nikosh" w:hAnsi="Nikosh" w:cs="Nikosh"/>
                <w:b/>
                <w:bCs/>
                <w:lang w:bidi="bn-BD"/>
              </w:rPr>
              <w:t>বিএলআরআইঃ</w:t>
            </w:r>
            <w:r w:rsidRPr="00B72EC6">
              <w:rPr>
                <w:rFonts w:ascii="Nikosh" w:eastAsia="Nikosh" w:hAnsi="Nikosh" w:cs="Nikosh"/>
                <w:b/>
                <w:bCs/>
                <w:lang w:val="sv-SE" w:bidi="bn-BD"/>
              </w:rPr>
              <w:t xml:space="preserve"> </w:t>
            </w:r>
            <w:r>
              <w:rPr>
                <w:rFonts w:ascii="Nikosh" w:hAnsi="Nikosh" w:cs="Nikosh"/>
              </w:rPr>
              <w:t xml:space="preserve">বিজ্ঞানীগণকে </w:t>
            </w:r>
            <w:r w:rsidRPr="004F4076">
              <w:rPr>
                <w:rFonts w:ascii="Nikosh" w:hAnsi="Nikosh" w:cs="Nikosh"/>
                <w:sz w:val="20"/>
                <w:szCs w:val="20"/>
              </w:rPr>
              <w:t xml:space="preserve">ICT </w:t>
            </w:r>
            <w:r>
              <w:rPr>
                <w:rFonts w:ascii="Nikosh" w:hAnsi="Nikosh" w:cs="Nikosh"/>
              </w:rPr>
              <w:t xml:space="preserve">বিষয়ক প্রশিক্ষণ অব্যাহত আছে। </w:t>
            </w:r>
            <w:r w:rsidRPr="004F4076">
              <w:rPr>
                <w:rFonts w:ascii="Nikosh" w:hAnsi="Nikosh" w:cs="Nikosh"/>
                <w:sz w:val="20"/>
                <w:szCs w:val="20"/>
              </w:rPr>
              <w:t>Unicode</w:t>
            </w:r>
            <w:r>
              <w:rPr>
                <w:rFonts w:ascii="Nikosh" w:hAnsi="Nikosh" w:cs="Nikosh"/>
              </w:rPr>
              <w:t xml:space="preserve"> ব্যবহারের উপর ১৭ জন কর্মচারীকে প্রশিক্ষণ প্রদান করা হয়েছে। </w:t>
            </w:r>
          </w:p>
          <w:p w:rsidR="00CE761E" w:rsidRPr="00986A7F" w:rsidRDefault="00CE761E" w:rsidP="00CE761E">
            <w:pPr>
              <w:spacing w:after="0" w:line="240" w:lineRule="auto"/>
              <w:jc w:val="both"/>
              <w:rPr>
                <w:rFonts w:ascii="Nikosh" w:eastAsia="Nikosh" w:hAnsi="Nikosh" w:cs="Nikosh"/>
                <w:sz w:val="16"/>
                <w:lang w:val="sv-SE" w:bidi="bn-BD"/>
              </w:rPr>
            </w:pPr>
          </w:p>
        </w:tc>
        <w:tc>
          <w:tcPr>
            <w:tcW w:w="225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lastRenderedPageBreak/>
              <w:t>মন্ত্রণালয় ও আওতাধীন সকল সংস্থায় অভ্যন্তরীণ প্রশিক্ষণ কাযক্রম অব্যাহত রাখার সিদ্ধান্ত গৃহিত হয়।</w:t>
            </w:r>
          </w:p>
          <w:p w:rsidR="00CE761E" w:rsidRDefault="00CE761E" w:rsidP="00CE761E">
            <w:pPr>
              <w:spacing w:after="0" w:line="240" w:lineRule="auto"/>
              <w:jc w:val="both"/>
              <w:rPr>
                <w:rFonts w:ascii="Nikosh" w:eastAsia="Nikosh" w:hAnsi="Nikosh" w:cs="Nikosh"/>
                <w:lang w:bidi="bn-BD"/>
              </w:rPr>
            </w:pPr>
          </w:p>
        </w:tc>
        <w:tc>
          <w:tcPr>
            <w:tcW w:w="1440" w:type="dxa"/>
          </w:tcPr>
          <w:p w:rsidR="00CE761E" w:rsidRDefault="00CE761E" w:rsidP="00CE761E">
            <w:pPr>
              <w:spacing w:after="0" w:line="240" w:lineRule="auto"/>
              <w:jc w:val="center"/>
              <w:rPr>
                <w:rFonts w:ascii="Nikosh" w:eastAsia="Nikosh" w:hAnsi="Nikosh" w:cs="Nikosh"/>
                <w:lang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lang w:bidi="bn-BD"/>
              </w:rPr>
              <w:t>/ বাজেট)/ উপসচিব (মৎস্য-১/ প্রশাসন-৩/ বাজেট)/ সংশ্লিষ্ট সকল কর্মকর্তা</w:t>
            </w:r>
          </w:p>
        </w:tc>
      </w:tr>
      <w:tr w:rsidR="00CE761E" w:rsidTr="003945E9">
        <w:tc>
          <w:tcPr>
            <w:tcW w:w="738" w:type="dxa"/>
          </w:tcPr>
          <w:p w:rsidR="00CE761E" w:rsidRDefault="00CE761E" w:rsidP="00CE761E">
            <w:pPr>
              <w:spacing w:after="0" w:line="240" w:lineRule="auto"/>
              <w:jc w:val="center"/>
              <w:rPr>
                <w:rFonts w:ascii="Nikosh" w:eastAsia="Nikosh" w:hAnsi="Nikosh" w:cs="Nikosh"/>
                <w:lang w:bidi="bn-BD"/>
              </w:rPr>
            </w:pPr>
            <w:r>
              <w:rPr>
                <w:rFonts w:ascii="Nikosh" w:eastAsia="Nikosh" w:hAnsi="Nikosh" w:cs="Nikosh"/>
                <w:lang w:bidi="bn-BD"/>
              </w:rPr>
              <w:lastRenderedPageBreak/>
              <w:t>১২.৬</w:t>
            </w:r>
          </w:p>
        </w:tc>
        <w:tc>
          <w:tcPr>
            <w:tcW w:w="153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সিটিজেন চার্টার</w:t>
            </w:r>
          </w:p>
        </w:tc>
        <w:tc>
          <w:tcPr>
            <w:tcW w:w="405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b/>
                <w:bCs/>
                <w:cs/>
                <w:lang w:bidi="bn-BD"/>
              </w:rPr>
              <w:t>মৎস্য</w:t>
            </w:r>
            <w:r>
              <w:rPr>
                <w:rFonts w:ascii="Nikosh" w:eastAsia="Nikosh" w:hAnsi="Nikosh" w:cs="Nikosh"/>
                <w:b/>
                <w:lang w:bidi="bn-BD"/>
              </w:rPr>
              <w:t xml:space="preserve"> </w:t>
            </w:r>
            <w:r w:rsidRPr="00964885">
              <w:rPr>
                <w:rFonts w:ascii="Nikosh" w:eastAsia="Nikosh" w:hAnsi="Nikosh" w:cs="Nikosh"/>
                <w:b/>
                <w:bCs/>
                <w:cs/>
                <w:lang w:bidi="bn-BD"/>
              </w:rPr>
              <w:t>অধিদপ্তরঃ</w:t>
            </w:r>
            <w:r>
              <w:rPr>
                <w:rFonts w:ascii="Nikosh" w:eastAsia="Nikosh" w:hAnsi="Nikosh" w:cs="Nikosh"/>
                <w:b/>
                <w:lang w:bidi="bn-BD"/>
              </w:rPr>
              <w:t xml:space="preserve"> </w:t>
            </w:r>
            <w:r w:rsidRPr="00172DBA">
              <w:rPr>
                <w:rFonts w:ascii="Nikosh" w:eastAsia="Nikosh" w:hAnsi="Nikosh" w:cs="Nikosh"/>
                <w:lang w:bidi="bn-BD"/>
              </w:rPr>
              <w:t>পরিবর্তিত ফরমেটে সিটিজেন চার্টার তৈরি করে ওয়েবসাইটে প্রকাশ করা হয়েছে।</w:t>
            </w:r>
            <w:r>
              <w:rPr>
                <w:rFonts w:ascii="Nikosh" w:eastAsia="Nikosh" w:hAnsi="Nikosh" w:cs="Nikosh"/>
                <w:lang w:bidi="bn-BD"/>
              </w:rPr>
              <w:t xml:space="preserve"> </w:t>
            </w:r>
            <w:r w:rsidRPr="00172DBA">
              <w:rPr>
                <w:rFonts w:ascii="Nikosh" w:eastAsia="Nikosh" w:hAnsi="Nikosh" w:cs="Nikosh"/>
                <w:lang w:bidi="bn-BD"/>
              </w:rPr>
              <w:t>মাঠ পর্যায়ের সকল দপ্তরে সিটিজেন চার্টার উপযুক্ত স্থানে স্থাপন ও জনগণের সেবা নিশ্চিত করার বিষয়টি চলমান রয়েছে।</w:t>
            </w:r>
            <w:r>
              <w:rPr>
                <w:rFonts w:ascii="Nikosh" w:eastAsia="Nikosh" w:hAnsi="Nikosh" w:cs="Nikosh"/>
                <w:lang w:bidi="bn-BD"/>
              </w:rPr>
              <w:t xml:space="preserve"> </w:t>
            </w:r>
          </w:p>
          <w:p w:rsidR="00CE761E" w:rsidRPr="00C6490F" w:rsidRDefault="00CE761E" w:rsidP="00CE761E">
            <w:pPr>
              <w:tabs>
                <w:tab w:val="center" w:pos="4608"/>
              </w:tabs>
              <w:spacing w:after="0" w:line="240" w:lineRule="auto"/>
              <w:jc w:val="both"/>
              <w:rPr>
                <w:rFonts w:ascii="Nikosh" w:eastAsia="Nikosh" w:hAnsi="Nikosh" w:cs="Nikosh"/>
                <w:sz w:val="8"/>
                <w:lang w:bidi="bn-BD"/>
              </w:rPr>
            </w:pPr>
          </w:p>
          <w:p w:rsidR="00CE761E" w:rsidRDefault="00CE761E" w:rsidP="00CE761E">
            <w:pPr>
              <w:tabs>
                <w:tab w:val="center" w:pos="4608"/>
              </w:tabs>
              <w:spacing w:after="0" w:line="240" w:lineRule="auto"/>
              <w:jc w:val="both"/>
              <w:rPr>
                <w:rFonts w:cs="Nikosh"/>
                <w:lang w:bidi="hi-IN"/>
              </w:rPr>
            </w:pPr>
            <w:r>
              <w:rPr>
                <w:rFonts w:ascii="Nikosh" w:eastAsia="Nikosh" w:hAnsi="Nikosh" w:cs="Nikosh"/>
                <w:b/>
                <w:bCs/>
                <w:cs/>
                <w:lang w:bidi="bn-BD"/>
              </w:rPr>
              <w:t>প্রাণিসম্পদ</w:t>
            </w:r>
            <w:r>
              <w:rPr>
                <w:rFonts w:ascii="Nikosh" w:eastAsia="Nikosh" w:hAnsi="Nikosh" w:cs="Nikosh"/>
                <w:b/>
                <w:lang w:bidi="bn-BD"/>
              </w:rPr>
              <w:t xml:space="preserve"> </w:t>
            </w:r>
            <w:r w:rsidRPr="00964885">
              <w:rPr>
                <w:rFonts w:ascii="Nikosh" w:eastAsia="Nikosh" w:hAnsi="Nikosh" w:cs="Nikosh"/>
                <w:b/>
                <w:bCs/>
                <w:cs/>
                <w:lang w:bidi="bn-BD"/>
              </w:rPr>
              <w:t>অধিদপ্তরঃ</w:t>
            </w:r>
            <w:r>
              <w:rPr>
                <w:rFonts w:ascii="Nikosh" w:eastAsia="Nikosh" w:hAnsi="Nikosh" w:cs="Nikosh"/>
                <w:b/>
                <w:bCs/>
                <w:cs/>
                <w:lang w:bidi="bn-BD"/>
              </w:rPr>
              <w:t xml:space="preserve"> </w:t>
            </w:r>
            <w:r w:rsidRPr="00BA04FA">
              <w:rPr>
                <w:rFonts w:cs="Nikosh" w:hint="cs"/>
                <w:cs/>
                <w:lang w:val="sv-SE" w:bidi="bn-BD"/>
              </w:rPr>
              <w:t>প্রাণিসম্পদ অধিদপ্তরের নীচতলায় অভ্যর্থনা কক্ষের দেয়ালে সিটিজেন চার্টার টানিয়ে দেয়া আছে</w:t>
            </w:r>
            <w:r w:rsidRPr="00BA04FA">
              <w:rPr>
                <w:rFonts w:cs="Nikosh" w:hint="cs"/>
                <w:cs/>
                <w:lang w:val="sv-SE" w:bidi="hi-IN"/>
              </w:rPr>
              <w:t xml:space="preserve">। </w:t>
            </w:r>
            <w:r w:rsidRPr="00BA04FA">
              <w:rPr>
                <w:rFonts w:cs="Nikosh" w:hint="cs"/>
                <w:cs/>
                <w:lang w:val="sv-SE" w:bidi="bn-BD"/>
              </w:rPr>
              <w:t>প্রাণিসম্পদ অধিদপ্তরাধীন সকল দপ্তরের সিটিজেন চার্টার প্রাণিসম্পদ অধিদপ্তরের ওয়েবসাইটে দেয়া আছে</w:t>
            </w:r>
            <w:r w:rsidRPr="00BA04FA">
              <w:rPr>
                <w:rFonts w:cs="Nikosh" w:hint="cs"/>
                <w:cs/>
                <w:lang w:val="sv-SE" w:bidi="hi-IN"/>
              </w:rPr>
              <w:t>।</w:t>
            </w:r>
            <w:r w:rsidRPr="00BA04FA">
              <w:rPr>
                <w:rFonts w:cs="Nikosh" w:hint="cs"/>
                <w:cs/>
                <w:lang w:val="sv-SE" w:bidi="bn-BD"/>
              </w:rPr>
              <w:t xml:space="preserve"> তা অনুসরণ করে সেবা প্রদান করা হচ্ছে</w:t>
            </w:r>
            <w:r w:rsidRPr="00BA04FA">
              <w:rPr>
                <w:rFonts w:cs="Nikosh" w:hint="cs"/>
                <w:cs/>
                <w:lang w:val="sv-SE" w:bidi="hi-IN"/>
              </w:rPr>
              <w:t>।</w:t>
            </w:r>
            <w:r>
              <w:rPr>
                <w:rFonts w:cs="Nikosh"/>
                <w:lang w:bidi="hi-IN"/>
              </w:rPr>
              <w:t xml:space="preserve"> </w:t>
            </w:r>
          </w:p>
          <w:p w:rsidR="00CE761E" w:rsidRDefault="00CE761E" w:rsidP="00CE761E">
            <w:pPr>
              <w:spacing w:after="0" w:line="240" w:lineRule="auto"/>
              <w:jc w:val="both"/>
              <w:rPr>
                <w:rFonts w:ascii="Nikosh" w:eastAsia="Nikosh" w:hAnsi="Nikosh" w:cs="Nikosh"/>
                <w:lang w:bidi="bn-BD"/>
              </w:rPr>
            </w:pPr>
            <w:r w:rsidRPr="009074F6">
              <w:rPr>
                <w:rFonts w:ascii="Nikosh" w:eastAsia="Nikosh" w:hAnsi="Nikosh" w:cs="Nikosh"/>
                <w:b/>
                <w:bCs/>
                <w:cs/>
                <w:lang w:bidi="bn-BD"/>
              </w:rPr>
              <w:t>বিএফডিসিঃ</w:t>
            </w:r>
            <w:r>
              <w:rPr>
                <w:rFonts w:ascii="Nikosh" w:eastAsia="Nikosh" w:hAnsi="Nikosh" w:cs="Nikosh"/>
                <w:b/>
                <w:lang w:bidi="bn-BD"/>
              </w:rPr>
              <w:t xml:space="preserve"> </w:t>
            </w:r>
            <w:r w:rsidRPr="007710C1">
              <w:rPr>
                <w:rFonts w:ascii="Nikosh" w:eastAsia="Nikosh" w:hAnsi="Nikosh" w:cs="Nikosh"/>
                <w:lang w:bidi="bn-BD"/>
              </w:rPr>
              <w:t>হালনাগাদকৃত সিটিজেন চার্টার উপযুক্ত স্থানে স্থাপন করা হয়েছে।</w:t>
            </w:r>
            <w:r>
              <w:rPr>
                <w:rFonts w:ascii="Nikosh" w:eastAsia="Nikosh" w:hAnsi="Nikosh" w:cs="Nikosh"/>
                <w:lang w:bidi="bn-BD"/>
              </w:rPr>
              <w:t xml:space="preserve"> </w:t>
            </w:r>
          </w:p>
          <w:p w:rsidR="00CE761E" w:rsidRDefault="00CE761E" w:rsidP="00CE761E">
            <w:pPr>
              <w:spacing w:after="0" w:line="240" w:lineRule="auto"/>
              <w:jc w:val="both"/>
              <w:rPr>
                <w:rFonts w:ascii="Nikosh" w:eastAsia="Nikosh" w:hAnsi="Nikosh" w:cs="Nikosh"/>
                <w:cs/>
                <w:lang w:bidi="bn-BD"/>
              </w:rPr>
            </w:pPr>
            <w:r w:rsidRPr="00434357">
              <w:rPr>
                <w:rFonts w:ascii="Nikosh" w:eastAsia="Nikosh" w:hAnsi="Nikosh" w:cs="Nikosh"/>
                <w:b/>
                <w:bCs/>
                <w:cs/>
                <w:lang w:bidi="bn-BD"/>
              </w:rPr>
              <w:t>বিএফআরআইঃ</w:t>
            </w:r>
            <w:r>
              <w:rPr>
                <w:rFonts w:ascii="Nikosh" w:eastAsia="Nikosh" w:hAnsi="Nikosh" w:cs="Nikosh"/>
                <w:b/>
                <w:lang w:bidi="bn-BD"/>
              </w:rPr>
              <w:t xml:space="preserve"> </w:t>
            </w:r>
            <w:r>
              <w:rPr>
                <w:rFonts w:ascii="Nikosh" w:eastAsia="Nikosh" w:hAnsi="Nikosh" w:cs="Nikosh"/>
                <w:cs/>
                <w:lang w:bidi="bn-BD"/>
              </w:rPr>
              <w:t>সিটিজেন</w:t>
            </w:r>
            <w:r>
              <w:rPr>
                <w:rFonts w:ascii="Nikosh" w:eastAsia="Nikosh" w:hAnsi="Nikosh" w:cs="Nikosh"/>
                <w:lang w:bidi="bn-BD"/>
              </w:rPr>
              <w:t xml:space="preserve"> </w:t>
            </w:r>
            <w:r>
              <w:rPr>
                <w:rFonts w:ascii="Nikosh" w:eastAsia="Nikosh" w:hAnsi="Nikosh" w:cs="Nikosh"/>
                <w:cs/>
                <w:lang w:bidi="bn-BD"/>
              </w:rPr>
              <w:t>চার্টার</w:t>
            </w:r>
            <w:r>
              <w:rPr>
                <w:rFonts w:ascii="Nikosh" w:eastAsia="Nikosh" w:hAnsi="Nikosh" w:cs="Nikosh"/>
                <w:lang w:bidi="bn-BD"/>
              </w:rPr>
              <w:t xml:space="preserve"> হালনাগাদ করে উপযুক্ত স্থানে স্থাপন করা হয়েছে ও জনগণের সেবা নিশ্চিত করা হচ্ছে। </w:t>
            </w:r>
            <w:r>
              <w:rPr>
                <w:rFonts w:ascii="Nikosh" w:eastAsia="Nikosh" w:hAnsi="Nikosh" w:cs="Nikosh"/>
                <w:cs/>
                <w:lang w:bidi="bn-BD"/>
              </w:rPr>
              <w:t xml:space="preserve"> </w:t>
            </w:r>
          </w:p>
          <w:p w:rsidR="00CE761E" w:rsidRDefault="00CE761E" w:rsidP="00CE761E">
            <w:pPr>
              <w:spacing w:after="0" w:line="240" w:lineRule="auto"/>
              <w:jc w:val="both"/>
              <w:rPr>
                <w:rFonts w:ascii="Nikosh" w:eastAsia="Nikosh" w:hAnsi="Nikosh" w:cs="Nikosh"/>
                <w:cs/>
                <w:lang w:bidi="bn-BD"/>
              </w:rPr>
            </w:pPr>
            <w:r>
              <w:rPr>
                <w:rFonts w:ascii="Nikosh" w:eastAsia="Nikosh" w:hAnsi="Nikosh" w:cs="Nikosh"/>
                <w:b/>
                <w:bCs/>
                <w:cs/>
                <w:lang w:bidi="bn-BD"/>
              </w:rPr>
              <w:t>বিএল</w:t>
            </w:r>
            <w:r w:rsidRPr="009074F6">
              <w:rPr>
                <w:rFonts w:ascii="Nikosh" w:eastAsia="Nikosh" w:hAnsi="Nikosh" w:cs="Nikosh"/>
                <w:b/>
                <w:bCs/>
                <w:cs/>
                <w:lang w:bidi="bn-BD"/>
              </w:rPr>
              <w:t>আরআইঃ</w:t>
            </w:r>
            <w:r w:rsidRPr="009074F6">
              <w:rPr>
                <w:rFonts w:ascii="Nikosh" w:eastAsia="Nikosh" w:hAnsi="Nikosh" w:cs="Nikosh"/>
                <w:b/>
                <w:lang w:bidi="bn-BD"/>
              </w:rPr>
              <w:t xml:space="preserve"> </w:t>
            </w:r>
            <w:r>
              <w:rPr>
                <w:rFonts w:ascii="Nikosh" w:eastAsia="Nikosh" w:hAnsi="Nikosh" w:cs="Nikosh"/>
                <w:cs/>
                <w:lang w:bidi="bn-BD"/>
              </w:rPr>
              <w:t>সিদ্ধান্ত মোতাবেক ব্যবস্থা গ্রহণ করা হয়েছে।</w:t>
            </w:r>
          </w:p>
          <w:p w:rsidR="00CE761E" w:rsidRPr="00E769A4" w:rsidRDefault="00CE761E" w:rsidP="00CE761E">
            <w:pPr>
              <w:spacing w:after="0" w:line="240" w:lineRule="auto"/>
              <w:jc w:val="both"/>
              <w:rPr>
                <w:rFonts w:ascii="Nikosh" w:eastAsia="Nikosh" w:hAnsi="Nikosh" w:cs="Nikosh"/>
                <w:sz w:val="12"/>
                <w:lang w:bidi="bn-BD"/>
              </w:rPr>
            </w:pPr>
          </w:p>
        </w:tc>
        <w:tc>
          <w:tcPr>
            <w:tcW w:w="225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 xml:space="preserve">সিটিজেন চার্টার হালনাগাদকরণ, উপযুক্ত স্থানে স্থাপন ও জনগণের সেবা নিশ্চিতকরণের সিদ্ধান্ত গৃহিত হয়। </w:t>
            </w:r>
          </w:p>
        </w:tc>
        <w:tc>
          <w:tcPr>
            <w:tcW w:w="1440" w:type="dxa"/>
          </w:tcPr>
          <w:p w:rsidR="00CE761E" w:rsidRDefault="00CE761E" w:rsidP="00CE761E">
            <w:pPr>
              <w:spacing w:after="0" w:line="240" w:lineRule="auto"/>
              <w:jc w:val="center"/>
              <w:rPr>
                <w:rFonts w:ascii="Nikosh" w:eastAsia="Nikosh" w:hAnsi="Nikosh" w:cs="Nikosh"/>
                <w:lang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lang w:bidi="bn-BD"/>
              </w:rPr>
              <w:t xml:space="preserve">)/ সকল সংস্থা প্রধান/ উপসচিব (প্রশাসন-২)/ সংশ্লিষ্ট সকল কর্মকর্তা </w:t>
            </w:r>
          </w:p>
        </w:tc>
      </w:tr>
      <w:tr w:rsidR="00CE761E" w:rsidTr="003945E9">
        <w:tc>
          <w:tcPr>
            <w:tcW w:w="738" w:type="dxa"/>
          </w:tcPr>
          <w:p w:rsidR="00CE761E" w:rsidRDefault="00CE761E" w:rsidP="00CE761E">
            <w:pPr>
              <w:spacing w:after="0" w:line="240" w:lineRule="auto"/>
              <w:jc w:val="center"/>
              <w:rPr>
                <w:rFonts w:ascii="Nikosh" w:eastAsia="Nikosh" w:hAnsi="Nikosh" w:cs="Nikosh"/>
                <w:lang w:bidi="bn-BD"/>
              </w:rPr>
            </w:pPr>
            <w:r>
              <w:rPr>
                <w:rFonts w:ascii="Nikosh" w:eastAsia="Nikosh" w:hAnsi="Nikosh" w:cs="Nikosh"/>
                <w:lang w:bidi="bn-BD"/>
              </w:rPr>
              <w:t>১২.৭</w:t>
            </w:r>
          </w:p>
        </w:tc>
        <w:tc>
          <w:tcPr>
            <w:tcW w:w="153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উপজেলা পযায়ে অফিস ও প্রকল্প পরিদর্শন।</w:t>
            </w:r>
          </w:p>
        </w:tc>
        <w:tc>
          <w:tcPr>
            <w:tcW w:w="405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 xml:space="preserve">জেলা পযায়ের কর্মকর্তাগণ মাসে অন্তত ০১ বার আবশ্যিকভাবে উপজেলা পযায়ের অফিস এবং বাস্তবায়নাধীন প্রকল্প পরিদর্শন ও পরিদর্শন প্রতিবেদন ০৫ দিনের মধ্যে অবশ্যই সংশ্লিষ্ট উর্দ্ধতন কর্তৃপক্ষের নিকট দাখিল করার জন্য সচিব মহোদয় নির্দেশনা প্রদান করেন। </w:t>
            </w:r>
          </w:p>
          <w:p w:rsidR="00CE761E" w:rsidRPr="00AD5126" w:rsidRDefault="00CE761E" w:rsidP="00CE761E">
            <w:pPr>
              <w:spacing w:after="0" w:line="240" w:lineRule="auto"/>
              <w:jc w:val="both"/>
              <w:rPr>
                <w:rFonts w:ascii="Nikosh" w:eastAsia="Nikosh" w:hAnsi="Nikosh" w:cs="Nikosh"/>
                <w:sz w:val="10"/>
                <w:lang w:bidi="bn-BD"/>
              </w:rPr>
            </w:pPr>
          </w:p>
          <w:p w:rsidR="00CE761E" w:rsidRDefault="00CE761E" w:rsidP="00CE761E">
            <w:pPr>
              <w:spacing w:after="0" w:line="240" w:lineRule="auto"/>
              <w:jc w:val="both"/>
              <w:rPr>
                <w:rFonts w:ascii="Nikosh" w:eastAsia="Nikosh" w:hAnsi="Nikosh" w:cs="Nikosh"/>
                <w:lang w:bidi="bn-BD"/>
              </w:rPr>
            </w:pPr>
            <w:r w:rsidRPr="006F1BD9">
              <w:rPr>
                <w:rFonts w:ascii="Nikosh" w:eastAsia="Nikosh" w:hAnsi="Nikosh" w:cs="Nikosh"/>
                <w:b/>
                <w:bCs/>
                <w:cs/>
                <w:lang w:bidi="bn-BD"/>
              </w:rPr>
              <w:t>মৎস্য</w:t>
            </w:r>
            <w:r w:rsidRPr="006F1BD9">
              <w:rPr>
                <w:rFonts w:ascii="Nikosh" w:eastAsia="Nikosh" w:hAnsi="Nikosh" w:cs="Nikosh"/>
                <w:b/>
                <w:lang w:bidi="bn-BD"/>
              </w:rPr>
              <w:t xml:space="preserve"> </w:t>
            </w:r>
            <w:r w:rsidRPr="006F1BD9">
              <w:rPr>
                <w:rFonts w:ascii="Nikosh" w:eastAsia="Nikosh" w:hAnsi="Nikosh" w:cs="Nikosh"/>
                <w:b/>
                <w:bCs/>
                <w:cs/>
                <w:lang w:bidi="bn-BD"/>
              </w:rPr>
              <w:t>অধিদপ্তরঃ</w:t>
            </w:r>
            <w:r>
              <w:rPr>
                <w:rFonts w:ascii="Nikosh" w:eastAsia="Nikosh" w:hAnsi="Nikosh" w:cs="Nikosh"/>
                <w:lang w:bidi="bn-BD"/>
              </w:rPr>
              <w:t xml:space="preserve"> </w:t>
            </w:r>
            <w:r w:rsidRPr="00172DBA">
              <w:rPr>
                <w:rFonts w:ascii="Nikosh" w:eastAsia="Nikosh" w:hAnsi="Nikosh" w:cs="Nikosh"/>
                <w:lang w:bidi="bn-BD"/>
              </w:rPr>
              <w:t>বিষয়টি সংশ্লিষ্ট সকল জেলা মৎস্য কর্মকর্তাকে অবহিত করা হয়েছে এবং অনুসরণ করা হচ্ছে।</w:t>
            </w:r>
            <w:r>
              <w:rPr>
                <w:rFonts w:ascii="Nikosh" w:eastAsia="Nikosh" w:hAnsi="Nikosh" w:cs="Nikosh"/>
                <w:lang w:bidi="bn-BD"/>
              </w:rPr>
              <w:t xml:space="preserve"> </w:t>
            </w:r>
          </w:p>
          <w:p w:rsidR="00CE761E" w:rsidRPr="009C58E3" w:rsidRDefault="00CE761E" w:rsidP="00CE761E">
            <w:pPr>
              <w:spacing w:after="0" w:line="240" w:lineRule="auto"/>
              <w:jc w:val="both"/>
              <w:rPr>
                <w:rFonts w:ascii="Nikosh" w:eastAsia="Nikosh" w:hAnsi="Nikosh" w:cs="Nikosh"/>
                <w:sz w:val="10"/>
                <w:lang w:bidi="bn-BD"/>
              </w:rPr>
            </w:pPr>
          </w:p>
          <w:p w:rsidR="00CE761E" w:rsidRDefault="00CE761E" w:rsidP="00CE761E">
            <w:pPr>
              <w:spacing w:after="0" w:line="240" w:lineRule="auto"/>
              <w:jc w:val="both"/>
              <w:rPr>
                <w:rFonts w:cs="Nikosh"/>
                <w:cs/>
                <w:lang w:bidi="hi-IN"/>
              </w:rPr>
            </w:pPr>
            <w:r w:rsidRPr="006F1BD9">
              <w:rPr>
                <w:rFonts w:ascii="Nikosh" w:eastAsia="Nikosh" w:hAnsi="Nikosh" w:cs="Nikosh"/>
                <w:b/>
                <w:bCs/>
                <w:cs/>
                <w:lang w:bidi="bn-BD"/>
              </w:rPr>
              <w:t>প্রাণিসম্পদ</w:t>
            </w:r>
            <w:r w:rsidRPr="006F1BD9">
              <w:rPr>
                <w:rFonts w:ascii="Nikosh" w:eastAsia="Nikosh" w:hAnsi="Nikosh" w:cs="Nikosh"/>
                <w:b/>
                <w:lang w:bidi="bn-BD"/>
              </w:rPr>
              <w:t xml:space="preserve"> </w:t>
            </w:r>
            <w:r w:rsidRPr="006F1BD9">
              <w:rPr>
                <w:rFonts w:ascii="Nikosh" w:eastAsia="Nikosh" w:hAnsi="Nikosh" w:cs="Nikosh"/>
                <w:b/>
                <w:bCs/>
                <w:cs/>
                <w:lang w:bidi="bn-BD"/>
              </w:rPr>
              <w:t>অধিদপ্তরঃ</w:t>
            </w:r>
            <w:r>
              <w:rPr>
                <w:rFonts w:ascii="Nikosh" w:eastAsia="Nikosh" w:hAnsi="Nikosh" w:cs="Nikosh"/>
                <w:b/>
                <w:bCs/>
                <w:cs/>
                <w:lang w:bidi="bn-BD"/>
              </w:rPr>
              <w:t xml:space="preserve"> </w:t>
            </w:r>
            <w:r w:rsidRPr="00BA04FA">
              <w:rPr>
                <w:rFonts w:cs="Nikosh" w:hint="cs"/>
                <w:cs/>
                <w:lang w:bidi="bn-BD"/>
              </w:rPr>
              <w:t>জেলা পর্যায়ের কর্মকর্তাগণ আবশ্যিকভাবে মাসে অন্তত ০১ বার উপজেলা পর্যায়ের অফিস এবং বাস্তবায়নাধীন প্রকল্প পরিদর্শন ও পরিদর্শন প্রতিবেদন ০৫ দিনের মধ্যে উর্দ্ধতন কর্তৃপক্ষের নিকট দাখিলের জন্য প্রাণিসম্পদ অধিদপ্তরের ০৩/১১/২০১৫ খ্রি: তারিখের নং-৩৩.০১.০০০০.৭০০.০৩.১১০(১).১৫/৫৭১ সংখ্যক পত্রের মাধ্যমে জানানো হয়েছে, যা বাস্তবায়িত হচ্ছে</w:t>
            </w:r>
            <w:r w:rsidRPr="00BA04FA">
              <w:rPr>
                <w:rFonts w:cs="Nikosh" w:hint="cs"/>
                <w:cs/>
                <w:lang w:bidi="hi-IN"/>
              </w:rPr>
              <w:t>।</w:t>
            </w:r>
            <w:r w:rsidRPr="00BA04FA">
              <w:rPr>
                <w:rFonts w:cs="Nikosh" w:hint="cs"/>
                <w:cs/>
                <w:lang w:bidi="bn-BD"/>
              </w:rPr>
              <w:t xml:space="preserve"> এ বিষয়ে কার্যক্রম চলমান আছে</w:t>
            </w:r>
            <w:r w:rsidRPr="00BA04FA">
              <w:rPr>
                <w:rFonts w:cs="Nikosh" w:hint="cs"/>
                <w:cs/>
                <w:lang w:bidi="hi-IN"/>
              </w:rPr>
              <w:t>।</w:t>
            </w:r>
          </w:p>
          <w:p w:rsidR="00CE761E" w:rsidRPr="00C6490F" w:rsidRDefault="00CE761E" w:rsidP="00CE761E">
            <w:pPr>
              <w:spacing w:after="0" w:line="240" w:lineRule="auto"/>
              <w:jc w:val="both"/>
              <w:rPr>
                <w:rFonts w:ascii="Nikosh" w:hAnsi="Nikosh" w:cs="Nikosh"/>
                <w:color w:val="000000"/>
                <w:sz w:val="12"/>
                <w:lang w:bidi="bn-BD"/>
              </w:rPr>
            </w:pPr>
          </w:p>
        </w:tc>
        <w:tc>
          <w:tcPr>
            <w:tcW w:w="225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 xml:space="preserve">জেলা পযায়ের কর্মকর্তাগণ আবশ্যিকভাবে মাসে অন্তত ০১ বার উপজেলা পযায়ের অফিস এবং বাস্তবায়নাধীন প্রকল্প পরিদর্শন, সংশ্লিষ্ট দপ্তরের পরিদর্শন রেজিস্টারে লিপিবদ্ধকরণ ও সুস্পষ্ট পরিদর্শন প্রতিবেদন ০৫ দিনের মধ্যে উর্দ্ধতন কর্তৃপক্ষের নিকট দাখিল করার সিদ্ধান্ত গৃহিত হয়। </w:t>
            </w:r>
          </w:p>
          <w:p w:rsidR="00CE761E" w:rsidRPr="000D31F2" w:rsidRDefault="00CE761E" w:rsidP="00CE761E">
            <w:pPr>
              <w:spacing w:after="0" w:line="240" w:lineRule="auto"/>
              <w:jc w:val="both"/>
              <w:rPr>
                <w:rFonts w:ascii="Nikosh" w:eastAsia="Nikosh" w:hAnsi="Nikosh" w:cs="Nikosh"/>
                <w:sz w:val="16"/>
                <w:lang w:bidi="bn-BD"/>
              </w:rPr>
            </w:pPr>
          </w:p>
        </w:tc>
        <w:tc>
          <w:tcPr>
            <w:tcW w:w="1440" w:type="dxa"/>
          </w:tcPr>
          <w:p w:rsidR="00CE761E" w:rsidRDefault="00CE761E" w:rsidP="00CE761E">
            <w:pPr>
              <w:spacing w:after="0" w:line="240" w:lineRule="auto"/>
              <w:jc w:val="center"/>
              <w:rPr>
                <w:rFonts w:ascii="Nikosh" w:eastAsia="Nikosh" w:hAnsi="Nikosh" w:cs="Nikosh"/>
                <w:lang w:bidi="bn-BD"/>
              </w:rPr>
            </w:pPr>
            <w:r>
              <w:rPr>
                <w:rFonts w:ascii="Nikosh" w:eastAsia="Nikosh" w:hAnsi="Nikosh" w:cs="Nikosh"/>
                <w:lang w:bidi="bn-BD"/>
              </w:rPr>
              <w:t>অতিঃসচিব</w:t>
            </w:r>
            <w:r w:rsidRPr="008257CA">
              <w:rPr>
                <w:rFonts w:ascii="Nikosh" w:eastAsia="Nikosh" w:hAnsi="Nikosh" w:cs="Nikosh"/>
                <w:cs/>
                <w:lang w:val="fr-FR" w:bidi="bn-BD"/>
              </w:rPr>
              <w:t xml:space="preserve"> (</w:t>
            </w:r>
            <w:r>
              <w:rPr>
                <w:rFonts w:ascii="Nikosh" w:eastAsia="Nikosh" w:hAnsi="Nikosh" w:cs="Nikosh"/>
                <w:lang w:bidi="bn-BD"/>
              </w:rPr>
              <w:t>মৎস্য)/ যুগ্মসচিব (প্রাণিসম্পদ-১)/ যুগ্মপ্রধান/ সকল সংস্থা প্রধান</w:t>
            </w:r>
          </w:p>
        </w:tc>
      </w:tr>
      <w:tr w:rsidR="00CE761E" w:rsidRPr="00C2608A" w:rsidTr="003945E9">
        <w:tc>
          <w:tcPr>
            <w:tcW w:w="738" w:type="dxa"/>
          </w:tcPr>
          <w:p w:rsidR="00CE761E" w:rsidRDefault="00CE761E" w:rsidP="00CE761E">
            <w:pPr>
              <w:spacing w:after="0" w:line="240" w:lineRule="auto"/>
              <w:jc w:val="center"/>
              <w:rPr>
                <w:rFonts w:ascii="Nikosh" w:eastAsia="Nikosh" w:hAnsi="Nikosh" w:cs="Nikosh"/>
                <w:lang w:bidi="bn-BD"/>
              </w:rPr>
            </w:pPr>
            <w:r>
              <w:rPr>
                <w:rFonts w:ascii="Nikosh" w:eastAsia="Nikosh" w:hAnsi="Nikosh" w:cs="Nikosh"/>
                <w:lang w:bidi="bn-BD"/>
              </w:rPr>
              <w:t>১২.৮</w:t>
            </w:r>
          </w:p>
        </w:tc>
        <w:tc>
          <w:tcPr>
            <w:tcW w:w="153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 xml:space="preserve">জাতীয় শুদ্ধাচার কৌশল </w:t>
            </w:r>
          </w:p>
        </w:tc>
        <w:tc>
          <w:tcPr>
            <w:tcW w:w="405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 xml:space="preserve">কর্মস্থলে কর্মপরিবেশ সৃষ্টি, কর্মদক্ষতা বৃদ্ধি, সততা ও নিষ্ঠা, স্বচ্ছতা, জবাবদিহিতা, যথাসময়ে কর্মসম্পাদন, চাকরি বিধি ও আর্থিক বিধি যথাযথ অনুসরণ ইত্যাদি বিষয় শুদ্ধাচার কৌশলের অংশ। সকল কর্মকর্তা-কর্মচারীদের জাতীয় শুদ্ধাচার কৌশল বিষয়ে কর্মকালীন প্রশিক্ষণে অন্তর্ভূক্ত করা হয়েছে। যা চলমান আছে। </w:t>
            </w:r>
          </w:p>
          <w:p w:rsidR="00CE761E" w:rsidRPr="00C6490F" w:rsidRDefault="00CE761E" w:rsidP="00CE761E">
            <w:pPr>
              <w:spacing w:after="0" w:line="240" w:lineRule="auto"/>
              <w:jc w:val="both"/>
              <w:rPr>
                <w:rFonts w:ascii="Nikosh" w:eastAsia="Nikosh" w:hAnsi="Nikosh" w:cs="Nikosh"/>
                <w:sz w:val="8"/>
                <w:lang w:bidi="bn-BD"/>
              </w:rPr>
            </w:pPr>
          </w:p>
          <w:p w:rsidR="00CE761E" w:rsidRPr="00172DBA" w:rsidRDefault="00CE761E" w:rsidP="00CE761E">
            <w:pPr>
              <w:tabs>
                <w:tab w:val="left" w:pos="2338"/>
                <w:tab w:val="center" w:pos="4608"/>
              </w:tabs>
              <w:spacing w:after="0" w:line="240" w:lineRule="auto"/>
              <w:jc w:val="both"/>
              <w:rPr>
                <w:rFonts w:ascii="Nikosh" w:eastAsia="Nikosh" w:hAnsi="Nikosh" w:cs="Nikosh"/>
                <w:lang w:val="fr-FR" w:bidi="bn-BD"/>
              </w:rPr>
            </w:pPr>
            <w:r w:rsidRPr="007C6C43">
              <w:rPr>
                <w:rFonts w:ascii="Nikosh" w:hAnsi="Nikosh" w:cs="Nikosh"/>
                <w:b/>
                <w:bCs/>
                <w:cs/>
                <w:lang w:bidi="bn-IN"/>
              </w:rPr>
              <w:t>মৎস্য অধিদপ্তরঃ</w:t>
            </w:r>
            <w:r w:rsidRPr="00FF485F">
              <w:rPr>
                <w:rFonts w:ascii="Nikosh" w:hAnsi="Nikosh" w:cs="Nikosh"/>
                <w:lang w:val="fr-FR"/>
              </w:rPr>
              <w:t xml:space="preserve"> </w:t>
            </w:r>
            <w:r w:rsidRPr="00172DBA">
              <w:rPr>
                <w:rFonts w:ascii="Nikosh" w:eastAsia="Nikosh" w:hAnsi="Nikosh" w:cs="Nikosh"/>
                <w:lang w:val="fr-FR" w:bidi="bn-BD"/>
              </w:rPr>
              <w:t>(১) মৎস্য অধিদপ্তরের ৭টি বিভাগীয় দপ্তরে জাতীয় শুদ্ধাচার কৌশল বিষয়ে সচেতনতা সৃষ্টি ও প্রশিক্ষণ প্রদান করা হচ্ছে।</w:t>
            </w:r>
          </w:p>
          <w:p w:rsidR="00CE761E" w:rsidRDefault="00CE761E" w:rsidP="00CE761E">
            <w:pPr>
              <w:spacing w:after="0" w:line="240" w:lineRule="auto"/>
              <w:jc w:val="both"/>
              <w:rPr>
                <w:rFonts w:ascii="Nikosh" w:eastAsia="Nikosh" w:hAnsi="Nikosh" w:cs="Nikosh"/>
                <w:lang w:val="fr-FR" w:bidi="bn-BD"/>
              </w:rPr>
            </w:pPr>
            <w:r w:rsidRPr="00250587">
              <w:rPr>
                <w:rFonts w:ascii="Nikosh" w:eastAsia="Nikosh" w:hAnsi="Nikosh" w:cs="Nikosh"/>
                <w:lang w:val="fr-FR" w:bidi="bn-BD"/>
              </w:rPr>
              <w:t>(২) ইন-হাউজ প্রশিক্ষণে শুদ্ধাচার বিষয়টির উপর ০১টি সেশন অন্তর্ভূক্ত করার বিষয়টি অনুসরণ করা হচ্ছে।</w:t>
            </w:r>
          </w:p>
          <w:p w:rsidR="00CE761E" w:rsidRPr="00BA04FA" w:rsidRDefault="00CE761E" w:rsidP="00CE761E">
            <w:pPr>
              <w:spacing w:after="0" w:line="240" w:lineRule="auto"/>
              <w:jc w:val="both"/>
              <w:rPr>
                <w:rFonts w:cs="Nikosh"/>
                <w:lang w:val="sv-SE" w:bidi="bn-BD"/>
              </w:rPr>
            </w:pPr>
            <w:r w:rsidRPr="006F1BD9">
              <w:rPr>
                <w:rFonts w:ascii="Nikosh" w:eastAsia="Nikosh" w:hAnsi="Nikosh" w:cs="Nikosh"/>
                <w:b/>
                <w:bCs/>
                <w:cs/>
                <w:lang w:bidi="bn-BD"/>
              </w:rPr>
              <w:lastRenderedPageBreak/>
              <w:t>প্রাণিসম্পদ</w:t>
            </w:r>
            <w:r w:rsidRPr="00D83BA7">
              <w:rPr>
                <w:rFonts w:ascii="Nikosh" w:eastAsia="Nikosh" w:hAnsi="Nikosh" w:cs="Nikosh"/>
                <w:b/>
                <w:lang w:val="fr-FR" w:bidi="bn-BD"/>
              </w:rPr>
              <w:t xml:space="preserve"> </w:t>
            </w:r>
            <w:r w:rsidRPr="006F1BD9">
              <w:rPr>
                <w:rFonts w:ascii="Nikosh" w:eastAsia="Nikosh" w:hAnsi="Nikosh" w:cs="Nikosh"/>
                <w:b/>
                <w:bCs/>
                <w:cs/>
                <w:lang w:bidi="bn-BD"/>
              </w:rPr>
              <w:t>অধিদপ্তরঃ</w:t>
            </w:r>
            <w:r>
              <w:rPr>
                <w:rFonts w:ascii="Nikosh" w:eastAsia="Nikosh" w:hAnsi="Nikosh" w:cs="Nikosh"/>
                <w:b/>
                <w:bCs/>
                <w:cs/>
                <w:lang w:bidi="bn-BD"/>
              </w:rPr>
              <w:t xml:space="preserve"> </w:t>
            </w:r>
            <w:r w:rsidRPr="00BA04FA">
              <w:rPr>
                <w:rFonts w:cs="Nikosh" w:hint="cs"/>
                <w:cs/>
                <w:lang w:val="sv-SE" w:bidi="bn-BD"/>
              </w:rPr>
              <w:t xml:space="preserve">(১) জাতীয় শুদ্ধাচার  </w:t>
            </w:r>
            <w:r w:rsidRPr="00BA04FA">
              <w:rPr>
                <w:rFonts w:ascii="Nikosh" w:eastAsia="Nikosh" w:hAnsi="Nikosh" w:cs="Nikosh" w:hint="cs"/>
                <w:cs/>
                <w:lang w:val="sv-SE" w:bidi="bn-BD"/>
              </w:rPr>
              <w:t>কে</w:t>
            </w:r>
            <w:r w:rsidRPr="00BA04FA">
              <w:rPr>
                <w:rFonts w:ascii="SutonnyMJ" w:hAnsi="SutonnyMJ" w:cs="SutonnyMJ"/>
                <w:lang w:val="sv-SE"/>
              </w:rPr>
              <w:t>Š</w:t>
            </w:r>
            <w:r w:rsidRPr="00BA04FA">
              <w:rPr>
                <w:rFonts w:ascii="Vrinda" w:hAnsi="Vrinda" w:cs="Vrinda" w:hint="cs"/>
                <w:cs/>
                <w:lang w:val="sv-SE" w:bidi="bn-BD"/>
              </w:rPr>
              <w:t>শল</w:t>
            </w:r>
            <w:r w:rsidRPr="00BA04FA">
              <w:rPr>
                <w:rFonts w:cs="Nikosh"/>
                <w:lang w:val="sv-SE" w:bidi="bn-BD"/>
              </w:rPr>
              <w:t xml:space="preserve"> </w:t>
            </w:r>
            <w:r w:rsidRPr="00BA04FA">
              <w:rPr>
                <w:rFonts w:cs="Nikosh" w:hint="cs"/>
                <w:cs/>
                <w:lang w:val="sv-SE" w:bidi="bn-BD"/>
              </w:rPr>
              <w:t>কর্মপরিকল্পনা/২০১৫ অনুযায়ী কার্যক্রম গ্রহনের জন্য মাঠপর্যায়ের কর্মকর্তাদের প্রাণিসম্পদ অধিদপ্তরের ১৫/১২/২০১৫ ইং তারিখের নং-৩৩.০১.০০০০.০০১.৫৩.</w:t>
            </w:r>
            <w:r>
              <w:rPr>
                <w:rFonts w:cs="Nikosh"/>
                <w:lang w:bidi="bn-BD"/>
              </w:rPr>
              <w:t xml:space="preserve"> </w:t>
            </w:r>
            <w:r w:rsidRPr="00BA04FA">
              <w:rPr>
                <w:rFonts w:cs="Nikosh" w:hint="cs"/>
                <w:cs/>
                <w:lang w:val="sv-SE" w:bidi="bn-BD"/>
              </w:rPr>
              <w:t>৮৩৩.১৪-২৫৮৯ সংখ্যক স্মারক মোতাবেক নির্দেশনা প্রদান করা হয়েছে</w:t>
            </w:r>
            <w:r w:rsidRPr="00BA04FA">
              <w:rPr>
                <w:rFonts w:cs="Nikosh" w:hint="cs"/>
                <w:cs/>
                <w:lang w:val="sv-SE" w:bidi="hi-IN"/>
              </w:rPr>
              <w:t xml:space="preserve">। </w:t>
            </w:r>
            <w:r w:rsidRPr="00BA04FA">
              <w:rPr>
                <w:rFonts w:cs="Nikosh" w:hint="cs"/>
                <w:cs/>
                <w:lang w:val="sv-SE" w:bidi="bn-BD"/>
              </w:rPr>
              <w:t>প্রশিক্ষণে ও  মনিটরিং কার্যক্রম চলছে</w:t>
            </w:r>
            <w:r w:rsidRPr="00BA04FA">
              <w:rPr>
                <w:rFonts w:cs="Nikosh" w:hint="cs"/>
                <w:cs/>
                <w:lang w:val="sv-SE" w:bidi="hi-IN"/>
              </w:rPr>
              <w:t>।</w:t>
            </w:r>
          </w:p>
          <w:p w:rsidR="00CE761E" w:rsidRDefault="00CE761E" w:rsidP="00CE761E">
            <w:pPr>
              <w:spacing w:after="0" w:line="240" w:lineRule="auto"/>
              <w:jc w:val="both"/>
              <w:rPr>
                <w:rFonts w:cs="Nikosh"/>
                <w:lang w:bidi="hi-IN"/>
              </w:rPr>
            </w:pPr>
            <w:r w:rsidRPr="00BA04FA">
              <w:rPr>
                <w:rFonts w:cs="Nikosh" w:hint="cs"/>
                <w:cs/>
                <w:lang w:val="sv-SE" w:bidi="bn-BD"/>
              </w:rPr>
              <w:t>(২) ইন-হাউজ প্রশিক্ষণে শুদ্ধাচার বিষয়টির উপর ০১ টি ক্লাস অন্তর্ভূক্ত করে প্রয়োজনীয় কার্যক্রম গ্রহনের জন্য উপ-পরিচালক, বিভাগীয় প্রাণিসম্পদ দপ্তর সমূহ ও প্রকল্প পরিচালকদেরকে অধিদপ্তরের ২৪/০৩/২০১৬ তারিখের নং ৩৩.০১.০০০০.১১০.০১. ০১৭.১৫-১৩৯০ সংখ্যক পত্রের মাধ্যমে অবহিত করা হয়েছে</w:t>
            </w:r>
            <w:r w:rsidRPr="00BA04FA">
              <w:rPr>
                <w:rFonts w:cs="Nikosh" w:hint="cs"/>
                <w:cs/>
                <w:lang w:val="sv-SE" w:bidi="hi-IN"/>
              </w:rPr>
              <w:t>।</w:t>
            </w:r>
          </w:p>
          <w:p w:rsidR="00CE761E" w:rsidRPr="00C6490F" w:rsidRDefault="00CE761E" w:rsidP="00CE761E">
            <w:pPr>
              <w:spacing w:after="0" w:line="240" w:lineRule="auto"/>
              <w:jc w:val="both"/>
              <w:rPr>
                <w:rFonts w:cs="Nikosh"/>
                <w:sz w:val="8"/>
                <w:lang w:bidi="hi-IN"/>
              </w:rPr>
            </w:pPr>
          </w:p>
          <w:p w:rsidR="00CE761E" w:rsidRPr="00662EC2" w:rsidRDefault="00CE761E" w:rsidP="00CE761E">
            <w:pPr>
              <w:spacing w:after="0" w:line="240" w:lineRule="auto"/>
              <w:jc w:val="both"/>
              <w:rPr>
                <w:rFonts w:cs="Nikosh"/>
                <w:sz w:val="4"/>
                <w:lang w:bidi="bn-BD"/>
              </w:rPr>
            </w:pPr>
          </w:p>
          <w:p w:rsidR="00CE761E" w:rsidRDefault="00CE761E" w:rsidP="00CE761E">
            <w:pPr>
              <w:spacing w:after="0" w:line="240" w:lineRule="auto"/>
              <w:jc w:val="both"/>
              <w:rPr>
                <w:rFonts w:ascii="Nikosh" w:eastAsia="Nikosh" w:hAnsi="Nikosh" w:cs="Nikosh"/>
                <w:lang w:bidi="bn-BD"/>
              </w:rPr>
            </w:pPr>
            <w:r>
              <w:rPr>
                <w:rFonts w:ascii="Nikosh" w:eastAsia="Nikosh" w:hAnsi="Nikosh" w:cs="Nikosh"/>
                <w:b/>
                <w:lang w:bidi="bn-BD"/>
              </w:rPr>
              <w:t xml:space="preserve">বিএফডিসিঃ </w:t>
            </w:r>
            <w:r>
              <w:rPr>
                <w:rFonts w:ascii="Nikosh" w:eastAsia="Nikosh" w:hAnsi="Nikosh" w:cs="Nikosh"/>
                <w:lang w:bidi="bn-BD"/>
              </w:rPr>
              <w:t>জাতীয় শুদ্ধাচার কৌশল বিষয়ে সকলকে সচেতন করা ও সকল পযায়ে তা প্রতিপালনের পদক্ষেপ গ্রহণ করা হয়েছে।</w:t>
            </w:r>
            <w:r w:rsidRPr="007710C1">
              <w:rPr>
                <w:rFonts w:ascii="Nikosh" w:eastAsia="Nikosh" w:hAnsi="Nikosh" w:cs="Nikosh"/>
                <w:lang w:bidi="bn-BD"/>
              </w:rPr>
              <w:t xml:space="preserve"> </w:t>
            </w:r>
            <w:r>
              <w:rPr>
                <w:rFonts w:ascii="Nikosh" w:eastAsia="Nikosh" w:hAnsi="Nikosh" w:cs="Nikosh"/>
                <w:lang w:bidi="bn-BD"/>
              </w:rPr>
              <w:t xml:space="preserve"> </w:t>
            </w:r>
          </w:p>
          <w:p w:rsidR="00CE761E" w:rsidRPr="00C6490F" w:rsidRDefault="00CE761E" w:rsidP="00CE761E">
            <w:pPr>
              <w:spacing w:after="0" w:line="240" w:lineRule="auto"/>
              <w:jc w:val="both"/>
              <w:rPr>
                <w:rFonts w:ascii="Nikosh" w:eastAsia="Nikosh" w:hAnsi="Nikosh" w:cs="Nikosh"/>
                <w:sz w:val="8"/>
                <w:lang w:bidi="bn-BD"/>
              </w:rPr>
            </w:pPr>
          </w:p>
          <w:p w:rsidR="00CE761E" w:rsidRDefault="00CE761E" w:rsidP="00CE761E">
            <w:pPr>
              <w:spacing w:after="0" w:line="240" w:lineRule="auto"/>
              <w:jc w:val="both"/>
              <w:rPr>
                <w:rFonts w:ascii="Nikosh" w:eastAsia="Nikosh" w:hAnsi="Nikosh" w:cs="Nikosh"/>
                <w:lang w:bidi="bn-BD"/>
              </w:rPr>
            </w:pPr>
            <w:r>
              <w:rPr>
                <w:rFonts w:ascii="Nikosh" w:eastAsia="Nikosh" w:hAnsi="Nikosh" w:cs="Nikosh"/>
                <w:b/>
                <w:bCs/>
                <w:lang w:bidi="bn-BD"/>
              </w:rPr>
              <w:t>বিএফ</w:t>
            </w:r>
            <w:r w:rsidRPr="00FF485F">
              <w:rPr>
                <w:rFonts w:ascii="Nikosh" w:eastAsia="Nikosh" w:hAnsi="Nikosh" w:cs="Nikosh"/>
                <w:b/>
                <w:bCs/>
                <w:lang w:bidi="bn-BD"/>
              </w:rPr>
              <w:t>আরআইঃ</w:t>
            </w:r>
            <w:r>
              <w:rPr>
                <w:rFonts w:ascii="Nikosh" w:eastAsia="Nikosh" w:hAnsi="Nikosh" w:cs="Nikosh"/>
                <w:b/>
                <w:bCs/>
                <w:lang w:bidi="bn-BD"/>
              </w:rPr>
              <w:t xml:space="preserve"> </w:t>
            </w:r>
            <w:r w:rsidRPr="00B72EC6">
              <w:rPr>
                <w:rFonts w:ascii="Nikosh" w:eastAsia="Nikosh" w:hAnsi="Nikosh" w:cs="Nikosh"/>
                <w:lang w:bidi="bn-BD"/>
              </w:rPr>
              <w:t>জাতীয়</w:t>
            </w:r>
            <w:r>
              <w:rPr>
                <w:rFonts w:ascii="Nikosh" w:eastAsia="Nikosh" w:hAnsi="Nikosh" w:cs="Nikosh"/>
                <w:lang w:bidi="bn-BD"/>
              </w:rPr>
              <w:t xml:space="preserve"> শুদ্ধাচার কৌশল বিষয়ে সকলকে সচেতন করা ও সকল পযায়ে তা প্রতিপালন করার জন্য বিভিন্ন কেন্দ্র ও উপকেন্দ্রে নির্দেশনা প্রদান করা হয়েছে। ইন-হাউজ প্রশিক্ষণে শুদ্ধাচার বিষয়টির উপর একটি ক্লাস অন্তর্ভূক্ত করা হয়েছে। </w:t>
            </w:r>
          </w:p>
          <w:p w:rsidR="00CE761E" w:rsidRPr="00C6490F" w:rsidRDefault="00CE761E" w:rsidP="00CE761E">
            <w:pPr>
              <w:spacing w:after="0" w:line="240" w:lineRule="auto"/>
              <w:jc w:val="both"/>
              <w:rPr>
                <w:rFonts w:ascii="Nikosh" w:eastAsia="Nikosh" w:hAnsi="Nikosh" w:cs="Nikosh"/>
                <w:sz w:val="8"/>
                <w:lang w:bidi="bn-BD"/>
              </w:rPr>
            </w:pPr>
          </w:p>
          <w:p w:rsidR="00CE761E" w:rsidRPr="00171CE6" w:rsidRDefault="00CE761E" w:rsidP="00CE761E">
            <w:pPr>
              <w:spacing w:after="0" w:line="240" w:lineRule="auto"/>
              <w:jc w:val="both"/>
              <w:rPr>
                <w:rFonts w:ascii="Nikosh" w:eastAsia="Nikosh" w:hAnsi="Nikosh" w:cs="Nikosh"/>
                <w:lang w:bidi="bn-BD"/>
              </w:rPr>
            </w:pPr>
            <w:r w:rsidRPr="00FF485F">
              <w:rPr>
                <w:rFonts w:ascii="Nikosh" w:eastAsia="Nikosh" w:hAnsi="Nikosh" w:cs="Nikosh"/>
                <w:b/>
                <w:bCs/>
                <w:lang w:bidi="bn-BD"/>
              </w:rPr>
              <w:t>বিএলআরআইঃ</w:t>
            </w:r>
            <w:r>
              <w:rPr>
                <w:rFonts w:ascii="Nikosh" w:eastAsia="Nikosh" w:hAnsi="Nikosh" w:cs="Nikosh"/>
                <w:b/>
                <w:bCs/>
                <w:lang w:bidi="bn-BD"/>
              </w:rPr>
              <w:t xml:space="preserve"> </w:t>
            </w:r>
            <w:r w:rsidRPr="005F05CE">
              <w:rPr>
                <w:rFonts w:ascii="Nikosh" w:eastAsia="Nikosh" w:hAnsi="Nikosh" w:cs="Nikosh"/>
                <w:cs/>
                <w:lang w:bidi="bn-BD"/>
              </w:rPr>
              <w:t>(১) জাতীয় শুদ্ধাচার কৌশল বিষয়ে কার্যক্রম প্রক্রিয়াধীন।</w:t>
            </w:r>
            <w:r>
              <w:rPr>
                <w:rFonts w:ascii="Nikosh" w:eastAsia="Nikosh" w:hAnsi="Nikosh" w:cs="Nikosh"/>
                <w:cs/>
                <w:lang w:bidi="bn-BD"/>
              </w:rPr>
              <w:t xml:space="preserve"> </w:t>
            </w:r>
            <w:r w:rsidRPr="005F05CE">
              <w:rPr>
                <w:rFonts w:ascii="Nikosh" w:eastAsia="Nikosh" w:hAnsi="Nikosh" w:cs="Nikosh"/>
                <w:cs/>
                <w:lang w:bidi="bn-BD"/>
              </w:rPr>
              <w:t>(২) ইন-হাউজ প্রশিক্ষণে (খামারী/</w:t>
            </w:r>
            <w:r>
              <w:rPr>
                <w:rFonts w:ascii="Nikosh" w:eastAsia="Nikosh" w:hAnsi="Nikosh" w:cs="Nikosh"/>
                <w:cs/>
                <w:lang w:bidi="bn-BD"/>
              </w:rPr>
              <w:t xml:space="preserve"> </w:t>
            </w:r>
            <w:r w:rsidRPr="005F05CE">
              <w:rPr>
                <w:rFonts w:ascii="Nikosh" w:eastAsia="Nikosh" w:hAnsi="Nikosh" w:cs="Nikosh"/>
                <w:cs/>
                <w:lang w:bidi="bn-BD"/>
              </w:rPr>
              <w:t>কর্মকর্তা/ বিজ্ঞানী) শুদ্</w:t>
            </w:r>
            <w:r>
              <w:rPr>
                <w:rFonts w:ascii="Nikosh" w:eastAsia="Nikosh" w:hAnsi="Nikosh" w:cs="Nikosh"/>
                <w:cs/>
                <w:lang w:bidi="bn-BD"/>
              </w:rPr>
              <w:t>ধাচার বিষয়টির উপর ০১টি ক্লাস ইতি</w:t>
            </w:r>
            <w:r w:rsidRPr="005F05CE">
              <w:rPr>
                <w:rFonts w:ascii="Nikosh" w:eastAsia="Nikosh" w:hAnsi="Nikosh" w:cs="Nikosh"/>
                <w:cs/>
                <w:lang w:bidi="bn-BD"/>
              </w:rPr>
              <w:t>মধ্যে অন্তর্ভূক্ত করে বাস্তবায়ন করা হচ্ছে।</w:t>
            </w:r>
          </w:p>
        </w:tc>
        <w:tc>
          <w:tcPr>
            <w:tcW w:w="2250" w:type="dxa"/>
          </w:tcPr>
          <w:p w:rsidR="00CE761E" w:rsidRDefault="00CE761E" w:rsidP="00CE761E">
            <w:pPr>
              <w:spacing w:after="0" w:line="240" w:lineRule="auto"/>
              <w:jc w:val="both"/>
              <w:rPr>
                <w:rFonts w:ascii="Nikosh" w:eastAsia="Nikosh" w:hAnsi="Nikosh" w:cs="Nikosh"/>
                <w:lang w:val="fr-FR" w:bidi="bn-BD"/>
              </w:rPr>
            </w:pPr>
            <w:r>
              <w:rPr>
                <w:rFonts w:ascii="Nikosh" w:eastAsia="Nikosh" w:hAnsi="Nikosh" w:cs="Nikosh"/>
                <w:lang w:bidi="bn-BD"/>
              </w:rPr>
              <w:lastRenderedPageBreak/>
              <w:t>জাতীয়</w:t>
            </w:r>
            <w:r w:rsidRPr="00C2608A">
              <w:rPr>
                <w:rFonts w:ascii="Nikosh" w:eastAsia="Nikosh" w:hAnsi="Nikosh" w:cs="Nikosh"/>
                <w:lang w:val="fr-FR" w:bidi="bn-BD"/>
              </w:rPr>
              <w:t xml:space="preserve"> </w:t>
            </w:r>
            <w:r>
              <w:rPr>
                <w:rFonts w:ascii="Nikosh" w:eastAsia="Nikosh" w:hAnsi="Nikosh" w:cs="Nikosh"/>
                <w:lang w:bidi="bn-BD"/>
              </w:rPr>
              <w:t>শুদ্ধাচার</w:t>
            </w:r>
            <w:r w:rsidRPr="00C2608A">
              <w:rPr>
                <w:rFonts w:ascii="Nikosh" w:eastAsia="Nikosh" w:hAnsi="Nikosh" w:cs="Nikosh"/>
                <w:lang w:val="fr-FR" w:bidi="bn-BD"/>
              </w:rPr>
              <w:t xml:space="preserve"> </w:t>
            </w:r>
            <w:r>
              <w:rPr>
                <w:rFonts w:ascii="Nikosh" w:eastAsia="Nikosh" w:hAnsi="Nikosh" w:cs="Nikosh"/>
                <w:lang w:bidi="bn-BD"/>
              </w:rPr>
              <w:t>কৌশল</w:t>
            </w:r>
            <w:r w:rsidRPr="00C2608A">
              <w:rPr>
                <w:rFonts w:ascii="Nikosh" w:eastAsia="Nikosh" w:hAnsi="Nikosh" w:cs="Nikosh"/>
                <w:lang w:val="fr-FR" w:bidi="bn-BD"/>
              </w:rPr>
              <w:t xml:space="preserve"> </w:t>
            </w:r>
            <w:r>
              <w:rPr>
                <w:rFonts w:ascii="Nikosh" w:eastAsia="Nikosh" w:hAnsi="Nikosh" w:cs="Nikosh"/>
                <w:lang w:bidi="bn-BD"/>
              </w:rPr>
              <w:t>বিষয়ে</w:t>
            </w:r>
            <w:r w:rsidRPr="00C2608A">
              <w:rPr>
                <w:rFonts w:ascii="Nikosh" w:eastAsia="Nikosh" w:hAnsi="Nikosh" w:cs="Nikosh"/>
                <w:lang w:val="fr-FR" w:bidi="bn-BD"/>
              </w:rPr>
              <w:t xml:space="preserve"> </w:t>
            </w:r>
            <w:r>
              <w:rPr>
                <w:rFonts w:ascii="Nikosh" w:eastAsia="Nikosh" w:hAnsi="Nikosh" w:cs="Nikosh"/>
                <w:lang w:bidi="bn-BD"/>
              </w:rPr>
              <w:t>সকলকে</w:t>
            </w:r>
            <w:r w:rsidRPr="00C2608A">
              <w:rPr>
                <w:rFonts w:ascii="Nikosh" w:eastAsia="Nikosh" w:hAnsi="Nikosh" w:cs="Nikosh"/>
                <w:lang w:val="fr-FR" w:bidi="bn-BD"/>
              </w:rPr>
              <w:t xml:space="preserve"> </w:t>
            </w:r>
            <w:r>
              <w:rPr>
                <w:rFonts w:ascii="Nikosh" w:eastAsia="Nikosh" w:hAnsi="Nikosh" w:cs="Nikosh"/>
                <w:lang w:bidi="bn-BD"/>
              </w:rPr>
              <w:t>সচেতন</w:t>
            </w:r>
            <w:r w:rsidRPr="00C2608A">
              <w:rPr>
                <w:rFonts w:ascii="Nikosh" w:eastAsia="Nikosh" w:hAnsi="Nikosh" w:cs="Nikosh"/>
                <w:lang w:val="fr-FR" w:bidi="bn-BD"/>
              </w:rPr>
              <w:t xml:space="preserve"> </w:t>
            </w:r>
            <w:r>
              <w:rPr>
                <w:rFonts w:ascii="Nikosh" w:eastAsia="Nikosh" w:hAnsi="Nikosh" w:cs="Nikosh"/>
                <w:lang w:bidi="bn-BD"/>
              </w:rPr>
              <w:t>করা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পযায়ে</w:t>
            </w:r>
            <w:r w:rsidRPr="00C2608A">
              <w:rPr>
                <w:rFonts w:ascii="Nikosh" w:eastAsia="Nikosh" w:hAnsi="Nikosh" w:cs="Nikosh"/>
                <w:lang w:val="fr-FR" w:bidi="bn-BD"/>
              </w:rPr>
              <w:t xml:space="preserve"> </w:t>
            </w:r>
            <w:r>
              <w:rPr>
                <w:rFonts w:ascii="Nikosh" w:eastAsia="Nikosh" w:hAnsi="Nikosh" w:cs="Nikosh"/>
                <w:lang w:bidi="bn-BD"/>
              </w:rPr>
              <w:t>তা</w:t>
            </w:r>
            <w:r w:rsidRPr="00C2608A">
              <w:rPr>
                <w:rFonts w:ascii="Nikosh" w:eastAsia="Nikosh" w:hAnsi="Nikosh" w:cs="Nikosh"/>
                <w:lang w:val="fr-FR" w:bidi="bn-BD"/>
              </w:rPr>
              <w:t xml:space="preserve"> </w:t>
            </w:r>
            <w:r>
              <w:rPr>
                <w:rFonts w:ascii="Nikosh" w:eastAsia="Nikosh" w:hAnsi="Nikosh" w:cs="Nikosh"/>
                <w:lang w:bidi="bn-BD"/>
              </w:rPr>
              <w:t>প্রতিপালনের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p w:rsidR="00CE761E" w:rsidRPr="00C2608A" w:rsidRDefault="00CE761E" w:rsidP="00CE761E">
            <w:pPr>
              <w:spacing w:after="0" w:line="240" w:lineRule="auto"/>
              <w:jc w:val="both"/>
              <w:rPr>
                <w:rFonts w:ascii="Nikosh" w:eastAsia="Nikosh" w:hAnsi="Nikosh" w:cs="Nikosh"/>
                <w:lang w:val="fr-FR" w:bidi="bn-BD"/>
              </w:rPr>
            </w:pPr>
          </w:p>
        </w:tc>
        <w:tc>
          <w:tcPr>
            <w:tcW w:w="1440" w:type="dxa"/>
          </w:tcPr>
          <w:p w:rsidR="00CE761E" w:rsidRPr="00C2608A" w:rsidRDefault="00CE761E" w:rsidP="00CE761E">
            <w:pPr>
              <w:spacing w:after="0" w:line="240" w:lineRule="auto"/>
              <w:jc w:val="center"/>
              <w:rPr>
                <w:rFonts w:ascii="Nikosh" w:eastAsia="Nikosh" w:hAnsi="Nikosh" w:cs="Nikosh"/>
                <w:lang w:val="fr-FR" w:bidi="bn-BD"/>
              </w:rPr>
            </w:pPr>
            <w:r>
              <w:rPr>
                <w:rFonts w:ascii="Nikosh" w:eastAsia="Nikosh" w:hAnsi="Nikosh" w:cs="Nikosh"/>
                <w:lang w:bidi="bn-BD"/>
              </w:rPr>
              <w:t>যুগ্মসচিব</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p>
        </w:tc>
      </w:tr>
      <w:tr w:rsidR="00CE761E" w:rsidTr="003945E9">
        <w:tc>
          <w:tcPr>
            <w:tcW w:w="738" w:type="dxa"/>
          </w:tcPr>
          <w:p w:rsidR="00CE761E" w:rsidRDefault="00CE761E" w:rsidP="00CE761E">
            <w:pPr>
              <w:spacing w:after="0" w:line="240" w:lineRule="auto"/>
              <w:jc w:val="center"/>
              <w:rPr>
                <w:rFonts w:ascii="Nikosh" w:eastAsia="Nikosh" w:hAnsi="Nikosh" w:cs="Nikosh"/>
                <w:lang w:bidi="bn-BD"/>
              </w:rPr>
            </w:pPr>
            <w:r>
              <w:rPr>
                <w:rFonts w:ascii="Nikosh" w:eastAsia="Nikosh" w:hAnsi="Nikosh" w:cs="Nikosh"/>
                <w:lang w:bidi="bn-BD"/>
              </w:rPr>
              <w:lastRenderedPageBreak/>
              <w:t>১২.৯</w:t>
            </w:r>
          </w:p>
        </w:tc>
        <w:tc>
          <w:tcPr>
            <w:tcW w:w="153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নিরাপত্তা ও অগ্নি নির্বাপন ব্যবস্থা নিশ্চিত করা</w:t>
            </w:r>
          </w:p>
        </w:tc>
        <w:tc>
          <w:tcPr>
            <w:tcW w:w="4050" w:type="dxa"/>
          </w:tcPr>
          <w:p w:rsidR="00CE761E" w:rsidRDefault="00CE761E" w:rsidP="00CE761E">
            <w:pPr>
              <w:tabs>
                <w:tab w:val="left" w:pos="2338"/>
                <w:tab w:val="center" w:pos="4608"/>
              </w:tabs>
              <w:spacing w:after="0" w:line="240" w:lineRule="auto"/>
              <w:jc w:val="both"/>
              <w:rPr>
                <w:rFonts w:ascii="Nikosh" w:eastAsia="Nikosh" w:hAnsi="Nikosh" w:cs="Nikosh"/>
                <w:lang w:bidi="bn-BD"/>
              </w:rPr>
            </w:pPr>
            <w:r w:rsidRPr="00172DBA">
              <w:rPr>
                <w:rFonts w:ascii="Nikosh" w:eastAsia="Nikosh" w:hAnsi="Nikosh" w:cs="Nikosh"/>
                <w:lang w:bidi="bn-BD"/>
              </w:rPr>
              <w:t xml:space="preserve">অগ্নিনির্বাপক যন্ত্র </w:t>
            </w:r>
            <w:r w:rsidRPr="000B569E">
              <w:rPr>
                <w:rFonts w:ascii="Nikosh" w:eastAsia="Nikosh" w:hAnsi="Nikosh" w:cs="Nikosh"/>
                <w:sz w:val="20"/>
                <w:szCs w:val="20"/>
                <w:lang w:bidi="bn-BD"/>
              </w:rPr>
              <w:t>(Fire Extinguisher)</w:t>
            </w:r>
            <w:r>
              <w:rPr>
                <w:rFonts w:ascii="Nikosh" w:eastAsia="Nikosh" w:hAnsi="Nikosh" w:cs="Nikosh"/>
                <w:sz w:val="20"/>
                <w:szCs w:val="20"/>
                <w:lang w:bidi="bn-BD"/>
              </w:rPr>
              <w:t xml:space="preserve"> </w:t>
            </w:r>
            <w:r>
              <w:rPr>
                <w:rFonts w:ascii="Nikosh" w:eastAsia="Nikosh" w:hAnsi="Nikosh" w:cs="Nikosh"/>
                <w:lang w:bidi="bn-BD"/>
              </w:rPr>
              <w:t xml:space="preserve">চালু আছে কিনা তা নিয়মিত পরিক্ষা করা এবং বাৎসরিক </w:t>
            </w:r>
            <w:r w:rsidRPr="00172DBA">
              <w:rPr>
                <w:rFonts w:ascii="Nikosh" w:eastAsia="Nikosh" w:hAnsi="Nikosh" w:cs="Nikosh"/>
                <w:lang w:bidi="bn-BD"/>
              </w:rPr>
              <w:t>অগ্নিনির্বাপক</w:t>
            </w:r>
            <w:r>
              <w:rPr>
                <w:rFonts w:ascii="Nikosh" w:eastAsia="Nikosh" w:hAnsi="Nikosh" w:cs="Nikosh"/>
                <w:lang w:bidi="bn-BD"/>
              </w:rPr>
              <w:t xml:space="preserve"> সম্পর্কে প্রশিক্ষণ প্রদানের জন্য সচিব মহোদয় নির্দেশনা প্রদান করেন। </w:t>
            </w:r>
          </w:p>
          <w:p w:rsidR="00CE761E" w:rsidRPr="00C6490F" w:rsidRDefault="00CE761E" w:rsidP="00CE761E">
            <w:pPr>
              <w:tabs>
                <w:tab w:val="left" w:pos="2338"/>
                <w:tab w:val="center" w:pos="4608"/>
              </w:tabs>
              <w:spacing w:after="0" w:line="240" w:lineRule="auto"/>
              <w:jc w:val="both"/>
              <w:rPr>
                <w:rFonts w:ascii="Nikosh" w:hAnsi="Nikosh" w:cs="Nikosh"/>
                <w:b/>
                <w:bCs/>
                <w:sz w:val="8"/>
                <w:szCs w:val="8"/>
                <w:cs/>
                <w:lang w:bidi="bn-IN"/>
              </w:rPr>
            </w:pPr>
          </w:p>
          <w:p w:rsidR="00CE761E" w:rsidRPr="00172DBA" w:rsidRDefault="00CE761E" w:rsidP="00CE761E">
            <w:pPr>
              <w:tabs>
                <w:tab w:val="left" w:pos="2338"/>
                <w:tab w:val="center" w:pos="4608"/>
              </w:tabs>
              <w:spacing w:after="0" w:line="240" w:lineRule="auto"/>
              <w:jc w:val="both"/>
              <w:rPr>
                <w:rFonts w:ascii="Nikosh" w:eastAsia="Nikosh" w:hAnsi="Nikosh" w:cs="Nikosh"/>
                <w:lang w:bidi="bn-BD"/>
              </w:rPr>
            </w:pPr>
            <w:r w:rsidRPr="00FF45E2">
              <w:rPr>
                <w:rFonts w:ascii="Nikosh" w:hAnsi="Nikosh" w:cs="Nikosh"/>
                <w:b/>
                <w:bCs/>
                <w:cs/>
                <w:lang w:bidi="bn-IN"/>
              </w:rPr>
              <w:t>মৎস্য অধিদপ্তরঃ</w:t>
            </w:r>
            <w:r w:rsidRPr="00FF45E2">
              <w:rPr>
                <w:rFonts w:ascii="Nikosh" w:hAnsi="Nikosh" w:cs="Nikosh"/>
                <w:b/>
              </w:rPr>
              <w:t xml:space="preserve"> </w:t>
            </w:r>
            <w:r w:rsidRPr="00172DBA">
              <w:rPr>
                <w:rFonts w:ascii="Nikosh" w:eastAsia="Nikosh" w:hAnsi="Nikosh" w:cs="Nikosh"/>
                <w:lang w:bidi="bn-BD"/>
              </w:rPr>
              <w:t xml:space="preserve">মৎস্য অধিদপ্তরের নিরাপত্তা নিশ্চিতকরণের জন্য ইতোমধ্যেই মৎস্য ভবনের সম্মুখভাগসহ প্রতি তলায় সর্বমোট ১৬টি ক্লোজড্ সার্কিট ক্যামেরা এবং মহাপরিচালক, উপপরিচালক (প্রশাসন) ও সুপারিনটেন্ডেন্ট ইঞ্জিনিয়ার এর কক্ষে ৩টি সিসিটিভি স্থাপন করা হয়েছে। অত্র দপ্তরে ১২টি স্বয়ংক্রিয় অগ্নিনির্বাপক যন্ত্র </w:t>
            </w:r>
            <w:r w:rsidRPr="000B569E">
              <w:rPr>
                <w:rFonts w:ascii="Nikosh" w:eastAsia="Nikosh" w:hAnsi="Nikosh" w:cs="Nikosh"/>
                <w:sz w:val="20"/>
                <w:szCs w:val="20"/>
                <w:lang w:bidi="bn-BD"/>
              </w:rPr>
              <w:t>(Fire Extinguisher)</w:t>
            </w:r>
            <w:r w:rsidRPr="00172DBA">
              <w:rPr>
                <w:rFonts w:ascii="Nikosh" w:eastAsia="Nikosh" w:hAnsi="Nikosh" w:cs="Nikosh"/>
                <w:lang w:bidi="bn-BD"/>
              </w:rPr>
              <w:t xml:space="preserve"> গুরুত্বপূর্ণ স্থানে পুনঃস্থাপন করা হয়েছে। </w:t>
            </w:r>
          </w:p>
          <w:p w:rsidR="00CE761E" w:rsidRDefault="00CE761E" w:rsidP="00CE761E">
            <w:pPr>
              <w:spacing w:after="0" w:line="240" w:lineRule="auto"/>
              <w:jc w:val="both"/>
              <w:rPr>
                <w:rFonts w:ascii="Nikosh" w:eastAsia="Nikosh" w:hAnsi="Nikosh" w:cs="Nikosh"/>
                <w:lang w:bidi="bn-BD"/>
              </w:rPr>
            </w:pPr>
            <w:r w:rsidRPr="00172DBA">
              <w:rPr>
                <w:rFonts w:ascii="Nikosh" w:eastAsia="Nikosh" w:hAnsi="Nikosh" w:cs="Nikosh"/>
                <w:lang w:bidi="bn-BD"/>
              </w:rPr>
              <w:t>তাছাড়া মৎস্য অধিদপ্তরের আওতাধীন সকল দপ্তর ও স্থাপনার নিরাপত্তা জোরদারকরণার্থে জরুরী ব্যবস্থা গ্রহণের জন্য মাঠ পর্যায়ে (৩৩.০২.</w:t>
            </w:r>
            <w:r>
              <w:rPr>
                <w:rFonts w:ascii="Nikosh" w:eastAsia="Nikosh" w:hAnsi="Nikosh" w:cs="Nikosh"/>
                <w:lang w:bidi="bn-BD"/>
              </w:rPr>
              <w:t xml:space="preserve"> </w:t>
            </w:r>
            <w:r w:rsidRPr="00172DBA">
              <w:rPr>
                <w:rFonts w:ascii="Nikosh" w:eastAsia="Nikosh" w:hAnsi="Nikosh" w:cs="Nikosh"/>
                <w:lang w:bidi="bn-BD"/>
              </w:rPr>
              <w:t>০০০০.১০৫.০৬.০০৪.১৪-১৩৯৯, তারিখ: ১০/১১/২০১৫ খ্রি.) নির্দেশনা প্রদান করা হয়েছে।</w:t>
            </w:r>
            <w:r>
              <w:rPr>
                <w:rFonts w:ascii="Nikosh" w:eastAsia="Nikosh" w:hAnsi="Nikosh" w:cs="Nikosh"/>
                <w:lang w:bidi="bn-BD"/>
              </w:rPr>
              <w:t xml:space="preserve"> </w:t>
            </w:r>
          </w:p>
          <w:p w:rsidR="00CE761E" w:rsidRPr="00C6490F" w:rsidRDefault="00CE761E" w:rsidP="00CE761E">
            <w:pPr>
              <w:spacing w:after="0" w:line="240" w:lineRule="auto"/>
              <w:jc w:val="both"/>
              <w:rPr>
                <w:rFonts w:ascii="Nikosh" w:eastAsia="Nikosh" w:hAnsi="Nikosh" w:cs="Nikosh"/>
                <w:sz w:val="8"/>
                <w:lang w:bidi="bn-BD"/>
              </w:rPr>
            </w:pPr>
          </w:p>
          <w:p w:rsidR="00CE761E" w:rsidRDefault="00CE761E" w:rsidP="00CE761E">
            <w:pPr>
              <w:spacing w:after="0" w:line="240" w:lineRule="auto"/>
              <w:jc w:val="both"/>
              <w:rPr>
                <w:rFonts w:cs="Nikosh"/>
                <w:lang w:bidi="hi-IN"/>
              </w:rPr>
            </w:pPr>
            <w:r w:rsidRPr="00FF45E2">
              <w:rPr>
                <w:rFonts w:ascii="Nikosh" w:eastAsia="Nikosh" w:hAnsi="Nikosh" w:cs="Nikosh"/>
                <w:b/>
                <w:bCs/>
                <w:cs/>
                <w:lang w:bidi="bn-BD"/>
              </w:rPr>
              <w:t>প্রাণিসম্পদ</w:t>
            </w:r>
            <w:r w:rsidRPr="00FF45E2">
              <w:rPr>
                <w:rFonts w:ascii="Nikosh" w:eastAsia="Nikosh" w:hAnsi="Nikosh" w:cs="Nikosh"/>
                <w:b/>
                <w:lang w:bidi="bn-BD"/>
              </w:rPr>
              <w:t xml:space="preserve"> </w:t>
            </w:r>
            <w:r w:rsidRPr="00FF45E2">
              <w:rPr>
                <w:rFonts w:ascii="Nikosh" w:eastAsia="Nikosh" w:hAnsi="Nikosh" w:cs="Nikosh"/>
                <w:b/>
                <w:bCs/>
                <w:cs/>
                <w:lang w:bidi="bn-BD"/>
              </w:rPr>
              <w:t>অধিদপ্তরঃ</w:t>
            </w:r>
            <w:r w:rsidRPr="00F77FAF">
              <w:rPr>
                <w:rFonts w:ascii="Nikosh" w:hAnsi="Nikosh" w:cs="Nikosh"/>
                <w:color w:val="000000"/>
                <w:cs/>
                <w:lang w:val="sv-SE" w:bidi="bn-BD"/>
              </w:rPr>
              <w:t xml:space="preserve"> </w:t>
            </w:r>
            <w:r w:rsidRPr="000B569E">
              <w:rPr>
                <w:rFonts w:cs="Nikosh" w:hint="cs"/>
                <w:cs/>
                <w:lang w:val="sv-SE" w:bidi="bn-BD"/>
              </w:rPr>
              <w:t>প্রাণিসম্পদ অধিদপ্তর ও সংশ্লিষ্ট দপ্তর সমূহে নিরাপত্তা জোরদার করার প্রয়োজনীয় ব্যবস্থা গ্রহন করা হয়েছে</w:t>
            </w:r>
            <w:r>
              <w:rPr>
                <w:rFonts w:cs="Nikosh" w:hint="cs"/>
                <w:cs/>
                <w:lang w:val="sv-SE" w:bidi="hi-IN"/>
              </w:rPr>
              <w:t>।</w:t>
            </w:r>
            <w:r>
              <w:rPr>
                <w:rFonts w:cs="Nikosh"/>
                <w:lang w:bidi="hi-IN"/>
              </w:rPr>
              <w:t xml:space="preserve"> </w:t>
            </w:r>
            <w:r w:rsidRPr="000B569E">
              <w:rPr>
                <w:rFonts w:cs="Nikosh" w:hint="cs"/>
                <w:cs/>
                <w:lang w:val="sv-SE" w:bidi="bn-BD"/>
              </w:rPr>
              <w:t>অধিদপ্তরের প্রধান ফটকে সার্বক্ষনিক গার্ড দায়িত্বে আছে, মূল ভবনের ফটকেও পালাক্রমে সার্বক্ষনিক গার্ড দায়িত্ব পালন করছেন</w:t>
            </w:r>
            <w:r w:rsidRPr="000B569E">
              <w:rPr>
                <w:rFonts w:cs="Nikosh" w:hint="cs"/>
                <w:cs/>
                <w:lang w:val="sv-SE" w:bidi="hi-IN"/>
              </w:rPr>
              <w:t>।</w:t>
            </w:r>
            <w:r>
              <w:rPr>
                <w:rFonts w:cs="Nikosh"/>
                <w:lang w:bidi="hi-IN"/>
              </w:rPr>
              <w:t xml:space="preserve"> </w:t>
            </w:r>
            <w:r w:rsidRPr="000B569E">
              <w:rPr>
                <w:rFonts w:cs="Nikosh" w:hint="cs"/>
                <w:cs/>
                <w:lang w:bidi="bn-BD"/>
              </w:rPr>
              <w:t xml:space="preserve">এ ছাড়া অধিদপ্তরের </w:t>
            </w:r>
            <w:r>
              <w:rPr>
                <w:rFonts w:cs="Nikosh" w:hint="cs"/>
                <w:cs/>
                <w:lang w:bidi="bn-BD"/>
              </w:rPr>
              <w:t>বিভিন্ন গুরুত্বপূর্ণ পয়েন্টে ২০</w:t>
            </w:r>
            <w:r w:rsidRPr="000B569E">
              <w:rPr>
                <w:rFonts w:cs="Nikosh" w:hint="cs"/>
                <w:cs/>
                <w:lang w:bidi="bn-BD"/>
              </w:rPr>
              <w:t xml:space="preserve">টি </w:t>
            </w:r>
            <w:r w:rsidRPr="000B569E">
              <w:rPr>
                <w:rFonts w:cs="Nikosh"/>
                <w:sz w:val="20"/>
                <w:szCs w:val="20"/>
                <w:lang w:val="sv-SE" w:bidi="bn-BD"/>
              </w:rPr>
              <w:t>CC Camera</w:t>
            </w:r>
            <w:r w:rsidRPr="000B569E">
              <w:rPr>
                <w:rFonts w:cs="Nikosh"/>
                <w:lang w:val="sv-SE" w:bidi="bn-BD"/>
              </w:rPr>
              <w:t xml:space="preserve"> </w:t>
            </w:r>
            <w:r w:rsidRPr="000B569E">
              <w:rPr>
                <w:rFonts w:cs="Nikosh" w:hint="cs"/>
                <w:cs/>
                <w:lang w:val="sv-SE" w:bidi="bn-BD"/>
              </w:rPr>
              <w:t>স্থাপনের কাজ সম্পন্ন</w:t>
            </w:r>
            <w:r w:rsidRPr="000B569E">
              <w:rPr>
                <w:rFonts w:cs="Nikosh"/>
                <w:lang w:val="sv-SE" w:bidi="bn-BD"/>
              </w:rPr>
              <w:t xml:space="preserve"> </w:t>
            </w:r>
            <w:r w:rsidRPr="000B569E">
              <w:rPr>
                <w:rFonts w:cs="Nikosh" w:hint="cs"/>
                <w:cs/>
                <w:lang w:val="sv-SE" w:bidi="bn-BD"/>
              </w:rPr>
              <w:t>করা হয়েছে</w:t>
            </w:r>
            <w:r w:rsidRPr="000B569E">
              <w:rPr>
                <w:rFonts w:cs="Nikosh" w:hint="cs"/>
                <w:cs/>
                <w:lang w:val="sv-SE" w:bidi="hi-IN"/>
              </w:rPr>
              <w:t>।</w:t>
            </w:r>
            <w:r>
              <w:rPr>
                <w:rFonts w:cs="Nikosh"/>
                <w:lang w:bidi="hi-IN"/>
              </w:rPr>
              <w:t xml:space="preserve"> </w:t>
            </w:r>
            <w:r w:rsidRPr="000B569E">
              <w:rPr>
                <w:rFonts w:cs="Nikosh" w:hint="cs"/>
                <w:cs/>
                <w:lang w:val="sv-SE" w:bidi="bn-BD"/>
              </w:rPr>
              <w:t xml:space="preserve">সেই সাথে প্রাণিসম্পদ </w:t>
            </w:r>
            <w:r w:rsidRPr="000B569E">
              <w:rPr>
                <w:rFonts w:cs="Nikosh" w:hint="cs"/>
                <w:cs/>
                <w:lang w:val="sv-SE" w:bidi="bn-BD"/>
              </w:rPr>
              <w:lastRenderedPageBreak/>
              <w:t>অধিদপ্তরের আত্ততাধীন গুরুত্বপূর্ণ স্থাপনায় নিরাপত্তা জোরদার করণের প্রয়োজনীয় পরামর্শ প্রদান করা হয়েছে</w:t>
            </w:r>
            <w:r w:rsidRPr="000B569E">
              <w:rPr>
                <w:rFonts w:cs="Nikosh" w:hint="cs"/>
                <w:cs/>
                <w:lang w:val="sv-SE" w:bidi="hi-IN"/>
              </w:rPr>
              <w:t xml:space="preserve">। </w:t>
            </w:r>
          </w:p>
          <w:p w:rsidR="00CE761E" w:rsidRPr="00C6490F" w:rsidRDefault="00CE761E" w:rsidP="00CE761E">
            <w:pPr>
              <w:spacing w:after="0" w:line="240" w:lineRule="auto"/>
              <w:jc w:val="both"/>
              <w:rPr>
                <w:rFonts w:cs="Nikosh"/>
                <w:color w:val="000000"/>
                <w:sz w:val="8"/>
                <w:lang w:bidi="hi-IN"/>
              </w:rPr>
            </w:pPr>
          </w:p>
          <w:p w:rsidR="00CE761E" w:rsidRDefault="00CE761E" w:rsidP="00CE761E">
            <w:pPr>
              <w:spacing w:after="0" w:line="240" w:lineRule="auto"/>
              <w:jc w:val="both"/>
              <w:rPr>
                <w:rFonts w:ascii="Nikosh" w:eastAsia="Nikosh" w:hAnsi="Nikosh" w:cs="Nikosh"/>
                <w:lang w:bidi="bn-BD"/>
              </w:rPr>
            </w:pPr>
            <w:r w:rsidRPr="00FF45E2">
              <w:rPr>
                <w:rFonts w:ascii="Nikosh" w:eastAsia="Nikosh" w:hAnsi="Nikosh" w:cs="Nikosh"/>
                <w:b/>
                <w:bCs/>
                <w:cs/>
                <w:lang w:bidi="bn-BD"/>
              </w:rPr>
              <w:t>বিএফডিসিঃ</w:t>
            </w:r>
            <w:r>
              <w:rPr>
                <w:rFonts w:ascii="Nikosh" w:eastAsia="Nikosh" w:hAnsi="Nikosh" w:cs="Nikosh"/>
                <w:b/>
                <w:bCs/>
                <w:cs/>
                <w:lang w:bidi="bn-BD"/>
              </w:rPr>
              <w:t xml:space="preserve"> </w:t>
            </w:r>
            <w:r w:rsidRPr="000179CB">
              <w:rPr>
                <w:rFonts w:ascii="Nikosh" w:eastAsia="Nikosh" w:hAnsi="Nikosh" w:cs="Nikosh"/>
                <w:lang w:bidi="bn-BD"/>
              </w:rPr>
              <w:t>প্রধান কার্যালয়সহ অধিকাংশ বহিঃস্থ ইউনিটসমূহে অগ্নিনির্বাপনের  ব্যবস্থা গ্রহণ করা হয়েছে। এছাড়া রাংগামাটি কেন্দ্রে সিসি ক্যামেরা স্থাপন করা হয়েছে।</w:t>
            </w:r>
            <w:r>
              <w:rPr>
                <w:rFonts w:ascii="Nikosh" w:eastAsia="Nikosh" w:hAnsi="Nikosh" w:cs="Nikosh"/>
                <w:lang w:bidi="bn-BD"/>
              </w:rPr>
              <w:t xml:space="preserve"> </w:t>
            </w:r>
          </w:p>
          <w:p w:rsidR="00CE761E" w:rsidRPr="00BA1851" w:rsidRDefault="00CE761E" w:rsidP="00CE761E">
            <w:pPr>
              <w:spacing w:after="0" w:line="240" w:lineRule="auto"/>
              <w:jc w:val="both"/>
              <w:rPr>
                <w:rFonts w:ascii="Nikosh" w:eastAsia="Nikosh" w:hAnsi="Nikosh" w:cs="Nikosh"/>
                <w:sz w:val="10"/>
                <w:lang w:bidi="bn-BD"/>
              </w:rPr>
            </w:pPr>
          </w:p>
          <w:p w:rsidR="00CE761E" w:rsidRDefault="00CE761E" w:rsidP="00CE761E">
            <w:pPr>
              <w:spacing w:after="0" w:line="240" w:lineRule="auto"/>
              <w:jc w:val="both"/>
              <w:rPr>
                <w:rFonts w:ascii="Nikosh" w:eastAsia="Nikosh" w:hAnsi="Nikosh" w:cs="Nikosh"/>
                <w:cs/>
                <w:lang w:bidi="bn-BD"/>
              </w:rPr>
            </w:pPr>
            <w:r w:rsidRPr="00FF45E2">
              <w:rPr>
                <w:rFonts w:ascii="Nikosh" w:eastAsia="Nikosh" w:hAnsi="Nikosh" w:cs="Nikosh"/>
                <w:b/>
                <w:bCs/>
                <w:cs/>
                <w:lang w:bidi="bn-BD"/>
              </w:rPr>
              <w:t>বিএলআরআইঃ</w:t>
            </w:r>
            <w:r w:rsidRPr="00FF45E2">
              <w:rPr>
                <w:rFonts w:ascii="Nikosh" w:eastAsia="Nikosh" w:hAnsi="Nikosh" w:cs="Nikosh"/>
                <w:b/>
                <w:lang w:bidi="bn-BD"/>
              </w:rPr>
              <w:t xml:space="preserve"> </w:t>
            </w:r>
            <w:r w:rsidRPr="008A7C80">
              <w:rPr>
                <w:rFonts w:ascii="Nikosh" w:eastAsia="Nikosh" w:hAnsi="Nikosh" w:cs="Nikosh"/>
                <w:cs/>
                <w:lang w:bidi="bn-BD"/>
              </w:rPr>
              <w:t>নিরাপত্তা ও অগ্নি নির্বাপন ব্যবস্থা জোরদারকরণের লক্ষ্যে সিসিটিভি স্থাপন করা হয়েছে, কিছু সংখ্যক ওয়াকিটকি ক্রয় করা হয়েছে। এছাড়া, ল্যাবরেটরিতে অগ্নি</w:t>
            </w:r>
            <w:r w:rsidRPr="008A7C80">
              <w:rPr>
                <w:rFonts w:ascii="Nikosh" w:eastAsia="Nikosh" w:hAnsi="Nikosh" w:cs="Nikosh"/>
                <w:lang w:bidi="bn-BD"/>
              </w:rPr>
              <w:t>নি</w:t>
            </w:r>
            <w:r w:rsidRPr="008A7C80">
              <w:rPr>
                <w:rFonts w:ascii="Nikosh" w:eastAsia="Nikosh" w:hAnsi="Nikosh" w:cs="Nikosh"/>
                <w:cs/>
                <w:lang w:bidi="bn-BD"/>
              </w:rPr>
              <w:t>র্বাপন যন্ত্র বা ফায়ার এক্সটিংগুইসার লাগানো হয়েছে। প্রতি বৎসর উহা রি-ফিল করা হচ্ছে। ব্যবহারকারীদেরকে প্রশিক্ষণ দেয়া হচ্ছে।</w:t>
            </w:r>
            <w:r>
              <w:rPr>
                <w:rFonts w:ascii="Nikosh" w:eastAsia="Nikosh" w:hAnsi="Nikosh" w:cs="Nikosh"/>
                <w:cs/>
                <w:lang w:bidi="bn-BD"/>
              </w:rPr>
              <w:t xml:space="preserve"> </w:t>
            </w:r>
          </w:p>
          <w:p w:rsidR="00CE761E" w:rsidRPr="00C6490F" w:rsidRDefault="00CE761E" w:rsidP="00CE761E">
            <w:pPr>
              <w:spacing w:after="0" w:line="240" w:lineRule="auto"/>
              <w:jc w:val="both"/>
              <w:rPr>
                <w:rFonts w:ascii="Nikosh" w:hAnsi="Nikosh" w:cs="Nikosh"/>
                <w:color w:val="000000"/>
                <w:sz w:val="8"/>
                <w:lang w:bidi="hi-IN"/>
              </w:rPr>
            </w:pPr>
          </w:p>
          <w:p w:rsidR="00CE761E" w:rsidRDefault="00CE761E" w:rsidP="00CE761E">
            <w:pPr>
              <w:spacing w:after="0" w:line="240" w:lineRule="auto"/>
              <w:jc w:val="both"/>
              <w:rPr>
                <w:rFonts w:ascii="Nikosh" w:eastAsia="Nikosh" w:hAnsi="Nikosh" w:cs="Nikosh"/>
                <w:cs/>
                <w:lang w:bidi="hi-IN"/>
              </w:rPr>
            </w:pPr>
            <w:r w:rsidRPr="00FF45E2">
              <w:rPr>
                <w:rFonts w:ascii="Nikosh" w:eastAsia="Nikosh" w:hAnsi="Nikosh" w:cs="Nikosh"/>
                <w:b/>
                <w:bCs/>
                <w:cs/>
                <w:lang w:bidi="bn-BD"/>
              </w:rPr>
              <w:t>বিএফআরআইঃ</w:t>
            </w:r>
            <w:r w:rsidRPr="00FF45E2">
              <w:rPr>
                <w:rFonts w:ascii="Nikosh" w:eastAsia="Nikosh" w:hAnsi="Nikosh" w:cs="Nikosh"/>
                <w:b/>
                <w:lang w:bidi="bn-BD"/>
              </w:rPr>
              <w:t xml:space="preserve"> </w:t>
            </w:r>
            <w:r w:rsidRPr="00FF45E2">
              <w:rPr>
                <w:rFonts w:ascii="Nikosh" w:eastAsia="Nikosh" w:hAnsi="Nikosh" w:cs="Nikosh"/>
                <w:cs/>
                <w:lang w:bidi="bn-BD"/>
              </w:rPr>
              <w:t>ইনস্টিটিউটের</w:t>
            </w:r>
            <w:r w:rsidRPr="00FF45E2">
              <w:rPr>
                <w:rFonts w:ascii="Nikosh" w:eastAsia="Nikosh" w:hAnsi="Nikosh" w:cs="Nikosh"/>
                <w:lang w:bidi="bn-BD"/>
              </w:rPr>
              <w:t xml:space="preserve"> </w:t>
            </w:r>
            <w:r w:rsidRPr="00FF45E2">
              <w:rPr>
                <w:rFonts w:ascii="Nikosh" w:eastAsia="Nikosh" w:hAnsi="Nikosh" w:cs="Nikosh"/>
                <w:cs/>
                <w:lang w:bidi="bn-BD"/>
              </w:rPr>
              <w:t>বিভিন্ন</w:t>
            </w:r>
            <w:r w:rsidRPr="00FF45E2">
              <w:rPr>
                <w:rFonts w:ascii="Nikosh" w:eastAsia="Nikosh" w:hAnsi="Nikosh" w:cs="Nikosh"/>
                <w:lang w:bidi="bn-BD"/>
              </w:rPr>
              <w:t xml:space="preserve"> </w:t>
            </w:r>
            <w:r w:rsidRPr="00FF45E2">
              <w:rPr>
                <w:rFonts w:ascii="Nikosh" w:eastAsia="Nikosh" w:hAnsi="Nikosh" w:cs="Nikosh"/>
                <w:cs/>
                <w:lang w:bidi="bn-BD"/>
              </w:rPr>
              <w:t>কেন্দ্র</w:t>
            </w:r>
            <w:r w:rsidRPr="00FF45E2">
              <w:rPr>
                <w:rFonts w:ascii="Nikosh" w:eastAsia="Nikosh" w:hAnsi="Nikosh" w:cs="Nikosh"/>
                <w:lang w:bidi="bn-BD"/>
              </w:rPr>
              <w:t>/</w:t>
            </w:r>
            <w:r w:rsidRPr="00FF45E2">
              <w:rPr>
                <w:rFonts w:ascii="Nikosh" w:eastAsia="Nikosh" w:hAnsi="Nikosh" w:cs="Nikosh"/>
                <w:cs/>
                <w:lang w:bidi="bn-BD"/>
              </w:rPr>
              <w:t>উপকেন্দ্রে</w:t>
            </w:r>
            <w:r w:rsidRPr="00FF45E2">
              <w:rPr>
                <w:rFonts w:ascii="Nikosh" w:eastAsia="Nikosh" w:hAnsi="Nikosh" w:cs="Nikosh"/>
                <w:lang w:bidi="bn-BD"/>
              </w:rPr>
              <w:t xml:space="preserve"> </w:t>
            </w:r>
            <w:r w:rsidRPr="00FF45E2">
              <w:rPr>
                <w:rFonts w:ascii="Nikosh" w:eastAsia="Nikosh" w:hAnsi="Nikosh" w:cs="Nikosh"/>
                <w:cs/>
                <w:lang w:bidi="bn-BD"/>
              </w:rPr>
              <w:t>প্রয়োজনীয়</w:t>
            </w:r>
            <w:r w:rsidRPr="00FF45E2">
              <w:rPr>
                <w:rFonts w:ascii="Nikosh" w:eastAsia="Nikosh" w:hAnsi="Nikosh" w:cs="Nikosh"/>
                <w:lang w:bidi="bn-BD"/>
              </w:rPr>
              <w:t xml:space="preserve"> </w:t>
            </w:r>
            <w:r w:rsidRPr="00FF45E2">
              <w:rPr>
                <w:rFonts w:ascii="Nikosh" w:eastAsia="Nikosh" w:hAnsi="Nikosh" w:cs="Nikosh"/>
                <w:cs/>
                <w:lang w:bidi="bn-BD"/>
              </w:rPr>
              <w:t>সংখ্যক</w:t>
            </w:r>
            <w:r w:rsidRPr="00FF45E2">
              <w:rPr>
                <w:rFonts w:ascii="Nikosh" w:eastAsia="Nikosh" w:hAnsi="Nikosh" w:cs="Nikosh"/>
                <w:lang w:bidi="bn-BD"/>
              </w:rPr>
              <w:t xml:space="preserve"> </w:t>
            </w:r>
            <w:r w:rsidRPr="00FF45E2">
              <w:rPr>
                <w:rFonts w:ascii="Nikosh" w:eastAsia="Nikosh" w:hAnsi="Nikosh" w:cs="Nikosh"/>
                <w:cs/>
                <w:lang w:bidi="bn-BD"/>
              </w:rPr>
              <w:t>সিসিটিভি</w:t>
            </w:r>
            <w:r w:rsidRPr="00FF45E2">
              <w:rPr>
                <w:rFonts w:ascii="Nikosh" w:eastAsia="Nikosh" w:hAnsi="Nikosh" w:cs="Nikosh"/>
                <w:lang w:bidi="bn-BD"/>
              </w:rPr>
              <w:t xml:space="preserve"> </w:t>
            </w:r>
            <w:r w:rsidRPr="00FF45E2">
              <w:rPr>
                <w:rFonts w:ascii="Nikosh" w:eastAsia="Nikosh" w:hAnsi="Nikosh" w:cs="Nikosh"/>
                <w:cs/>
                <w:lang w:bidi="bn-BD"/>
              </w:rPr>
              <w:t>ও</w:t>
            </w:r>
            <w:r w:rsidRPr="00FF45E2">
              <w:rPr>
                <w:rFonts w:ascii="Nikosh" w:eastAsia="Nikosh" w:hAnsi="Nikosh" w:cs="Nikosh"/>
                <w:lang w:bidi="bn-BD"/>
              </w:rPr>
              <w:t xml:space="preserve"> </w:t>
            </w:r>
            <w:r w:rsidRPr="00FF45E2">
              <w:rPr>
                <w:rFonts w:ascii="Nikosh" w:eastAsia="Nikosh" w:hAnsi="Nikosh" w:cs="Nikosh"/>
                <w:cs/>
                <w:lang w:bidi="bn-BD"/>
              </w:rPr>
              <w:t>অগ্নি</w:t>
            </w:r>
            <w:r w:rsidRPr="00FF45E2">
              <w:rPr>
                <w:rFonts w:ascii="Nikosh" w:eastAsia="Nikosh" w:hAnsi="Nikosh" w:cs="Nikosh"/>
                <w:lang w:bidi="bn-BD"/>
              </w:rPr>
              <w:t xml:space="preserve"> </w:t>
            </w:r>
            <w:r w:rsidRPr="00FF45E2">
              <w:rPr>
                <w:rFonts w:ascii="Nikosh" w:eastAsia="Nikosh" w:hAnsi="Nikosh" w:cs="Nikosh"/>
                <w:cs/>
                <w:lang w:bidi="bn-BD"/>
              </w:rPr>
              <w:t>নির্বাপন</w:t>
            </w:r>
            <w:r w:rsidRPr="00FF45E2">
              <w:rPr>
                <w:rFonts w:ascii="Nikosh" w:eastAsia="Nikosh" w:hAnsi="Nikosh" w:cs="Nikosh"/>
                <w:lang w:bidi="bn-BD"/>
              </w:rPr>
              <w:t xml:space="preserve"> </w:t>
            </w:r>
            <w:r w:rsidRPr="00FF45E2">
              <w:rPr>
                <w:rFonts w:ascii="Nikosh" w:eastAsia="Nikosh" w:hAnsi="Nikosh" w:cs="Nikosh"/>
                <w:cs/>
                <w:lang w:bidi="bn-BD"/>
              </w:rPr>
              <w:t>ব্যবস্থা</w:t>
            </w:r>
            <w:r w:rsidRPr="00FF45E2">
              <w:rPr>
                <w:rFonts w:ascii="Nikosh" w:eastAsia="Nikosh" w:hAnsi="Nikosh" w:cs="Nikosh"/>
                <w:lang w:bidi="bn-BD"/>
              </w:rPr>
              <w:t xml:space="preserve"> </w:t>
            </w:r>
            <w:r w:rsidRPr="00FF45E2">
              <w:rPr>
                <w:rFonts w:ascii="Nikosh" w:eastAsia="Nikosh" w:hAnsi="Nikosh" w:cs="Nikosh"/>
                <w:cs/>
                <w:lang w:bidi="bn-BD"/>
              </w:rPr>
              <w:t>স্থাপনের</w:t>
            </w:r>
            <w:r w:rsidRPr="00FF45E2">
              <w:rPr>
                <w:rFonts w:ascii="Nikosh" w:eastAsia="Nikosh" w:hAnsi="Nikosh" w:cs="Nikosh"/>
                <w:lang w:bidi="bn-BD"/>
              </w:rPr>
              <w:t xml:space="preserve"> </w:t>
            </w:r>
            <w:r w:rsidRPr="00FF45E2">
              <w:rPr>
                <w:rFonts w:ascii="Nikosh" w:eastAsia="Nikosh" w:hAnsi="Nikosh" w:cs="Nikosh"/>
                <w:cs/>
                <w:lang w:bidi="bn-BD"/>
              </w:rPr>
              <w:t>জন্য</w:t>
            </w:r>
            <w:r w:rsidRPr="00FF45E2">
              <w:rPr>
                <w:rFonts w:ascii="Nikosh" w:eastAsia="Nikosh" w:hAnsi="Nikosh" w:cs="Nikosh"/>
                <w:lang w:bidi="bn-BD"/>
              </w:rPr>
              <w:t xml:space="preserve"> </w:t>
            </w:r>
            <w:r w:rsidRPr="00FF45E2">
              <w:rPr>
                <w:rFonts w:ascii="Nikosh" w:eastAsia="Nikosh" w:hAnsi="Nikosh" w:cs="Nikosh"/>
                <w:cs/>
                <w:lang w:bidi="bn-BD"/>
              </w:rPr>
              <w:t>নির্দেশনা</w:t>
            </w:r>
            <w:r w:rsidRPr="00FF45E2">
              <w:rPr>
                <w:rFonts w:ascii="Nikosh" w:eastAsia="Nikosh" w:hAnsi="Nikosh" w:cs="Nikosh"/>
                <w:lang w:bidi="bn-BD"/>
              </w:rPr>
              <w:t xml:space="preserve"> </w:t>
            </w:r>
            <w:r w:rsidRPr="00FF45E2">
              <w:rPr>
                <w:rFonts w:ascii="Nikosh" w:eastAsia="Nikosh" w:hAnsi="Nikosh" w:cs="Nikosh"/>
                <w:cs/>
                <w:lang w:bidi="bn-BD"/>
              </w:rPr>
              <w:t>প্রদান</w:t>
            </w:r>
            <w:r w:rsidRPr="00FF45E2">
              <w:rPr>
                <w:rFonts w:ascii="Nikosh" w:eastAsia="Nikosh" w:hAnsi="Nikosh" w:cs="Nikosh"/>
                <w:lang w:bidi="bn-BD"/>
              </w:rPr>
              <w:t xml:space="preserve"> </w:t>
            </w:r>
            <w:r w:rsidRPr="00FF45E2">
              <w:rPr>
                <w:rFonts w:ascii="Nikosh" w:eastAsia="Nikosh" w:hAnsi="Nikosh" w:cs="Nikosh"/>
                <w:cs/>
                <w:lang w:bidi="bn-BD"/>
              </w:rPr>
              <w:t>করা</w:t>
            </w:r>
            <w:r w:rsidRPr="00FF45E2">
              <w:rPr>
                <w:rFonts w:ascii="Nikosh" w:eastAsia="Nikosh" w:hAnsi="Nikosh" w:cs="Nikosh"/>
                <w:lang w:bidi="bn-BD"/>
              </w:rPr>
              <w:t xml:space="preserve"> </w:t>
            </w:r>
            <w:r w:rsidRPr="00FF45E2">
              <w:rPr>
                <w:rFonts w:ascii="Nikosh" w:eastAsia="Nikosh" w:hAnsi="Nikosh" w:cs="Nikosh"/>
                <w:cs/>
                <w:lang w:bidi="bn-BD"/>
              </w:rPr>
              <w:t>হয়েছে</w:t>
            </w:r>
            <w:r w:rsidRPr="00FF45E2">
              <w:rPr>
                <w:rFonts w:ascii="Nikosh" w:eastAsia="Nikosh" w:hAnsi="Nikosh" w:cs="Nikosh"/>
                <w:cs/>
                <w:lang w:bidi="hi-IN"/>
              </w:rPr>
              <w:t>।</w:t>
            </w:r>
          </w:p>
          <w:p w:rsidR="00CE761E" w:rsidRPr="00290F23" w:rsidRDefault="00CE761E" w:rsidP="00CE761E">
            <w:pPr>
              <w:spacing w:after="0" w:line="240" w:lineRule="auto"/>
              <w:jc w:val="both"/>
              <w:rPr>
                <w:rFonts w:ascii="Nikosh" w:eastAsia="Nikosh" w:hAnsi="Nikosh" w:cs="Nikosh"/>
                <w:sz w:val="10"/>
                <w:lang w:bidi="hi-IN"/>
              </w:rPr>
            </w:pPr>
          </w:p>
        </w:tc>
        <w:tc>
          <w:tcPr>
            <w:tcW w:w="225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সংস্থায় প্রয়োজনীয় সংখ্যক সিসিটিভি ও অগ্নি নির্বাপন ব্যবস্থা স্থাপন এবং </w:t>
            </w:r>
            <w:r>
              <w:rPr>
                <w:rFonts w:ascii="Nikosh" w:eastAsia="Nikosh" w:hAnsi="Nikosh" w:cs="Nikosh"/>
                <w:sz w:val="20"/>
                <w:lang w:bidi="bn-BD"/>
              </w:rPr>
              <w:t>fire extinguisher</w:t>
            </w:r>
            <w:r>
              <w:rPr>
                <w:rFonts w:ascii="Nikosh" w:eastAsia="Nikosh" w:hAnsi="Nikosh" w:cs="Nikosh"/>
                <w:lang w:bidi="bn-BD"/>
              </w:rPr>
              <w:t xml:space="preserve"> নিয়মিত পরিক্ষা ও </w:t>
            </w:r>
            <w:r w:rsidRPr="00172DBA">
              <w:rPr>
                <w:rFonts w:ascii="Nikosh" w:eastAsia="Nikosh" w:hAnsi="Nikosh" w:cs="Nikosh"/>
                <w:lang w:bidi="bn-BD"/>
              </w:rPr>
              <w:t>অগ্নিনির্বাপক</w:t>
            </w:r>
            <w:r>
              <w:rPr>
                <w:rFonts w:ascii="Nikosh" w:eastAsia="Nikosh" w:hAnsi="Nikosh" w:cs="Nikosh"/>
                <w:lang w:bidi="bn-BD"/>
              </w:rPr>
              <w:t xml:space="preserve"> সম্পর্কে প্রশিক্ষণ প্রদানের ব্যবস্থাসহ সার্বিক নিরাপত্তা নিশ্চিত করার সিদ্ধান্ত গৃহিত হয়। </w:t>
            </w:r>
          </w:p>
          <w:p w:rsidR="00CE761E" w:rsidRDefault="00CE761E" w:rsidP="00CE761E">
            <w:pPr>
              <w:spacing w:after="0" w:line="240" w:lineRule="auto"/>
              <w:jc w:val="both"/>
              <w:rPr>
                <w:rFonts w:ascii="Nikosh" w:eastAsia="Nikosh" w:hAnsi="Nikosh" w:cs="Nikosh"/>
                <w:lang w:bidi="bn-BD"/>
              </w:rPr>
            </w:pPr>
          </w:p>
        </w:tc>
        <w:tc>
          <w:tcPr>
            <w:tcW w:w="1440" w:type="dxa"/>
          </w:tcPr>
          <w:p w:rsidR="00CE761E" w:rsidRDefault="00CE761E" w:rsidP="00CE761E">
            <w:pPr>
              <w:spacing w:after="0" w:line="240" w:lineRule="auto"/>
              <w:jc w:val="center"/>
              <w:rPr>
                <w:rFonts w:ascii="Nikosh" w:eastAsia="Nikosh" w:hAnsi="Nikosh" w:cs="Nikosh"/>
                <w:lang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lang w:bidi="bn-BD"/>
              </w:rPr>
              <w:t>)/ সকল সংস্থা প্রধান</w:t>
            </w:r>
          </w:p>
        </w:tc>
      </w:tr>
      <w:tr w:rsidR="00CE761E" w:rsidRPr="00C2608A" w:rsidTr="003945E9">
        <w:tc>
          <w:tcPr>
            <w:tcW w:w="738" w:type="dxa"/>
          </w:tcPr>
          <w:p w:rsidR="00CE761E" w:rsidRDefault="00CE761E" w:rsidP="00CE761E">
            <w:pPr>
              <w:spacing w:after="0" w:line="240" w:lineRule="auto"/>
              <w:jc w:val="center"/>
              <w:rPr>
                <w:rFonts w:ascii="Nikosh" w:eastAsia="Nikosh" w:hAnsi="Nikosh" w:cs="Nikosh"/>
                <w:lang w:bidi="bn-BD"/>
              </w:rPr>
            </w:pPr>
            <w:r>
              <w:rPr>
                <w:rFonts w:ascii="Nikosh" w:eastAsia="Nikosh" w:hAnsi="Nikosh" w:cs="Nikosh"/>
                <w:lang w:bidi="bn-BD"/>
              </w:rPr>
              <w:lastRenderedPageBreak/>
              <w:t>১২.১০</w:t>
            </w:r>
          </w:p>
        </w:tc>
        <w:tc>
          <w:tcPr>
            <w:tcW w:w="153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অভিযোগ নিষ্পত্তি</w:t>
            </w:r>
          </w:p>
        </w:tc>
        <w:tc>
          <w:tcPr>
            <w:tcW w:w="405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 xml:space="preserve">মন্ত্রণালয়ে সহজে দৃষ্টি গোচর হয় এমন স্থানে অভিযোগ বাক্স স্থাপন করা হয়েছে এবং তা দ্রুত নিষ্পত্তির জন্য ০২ সদস্য বিশিষ্ট একটি কমিটি গঠন করা হয়েছে। মন্ত্রণালয়ের অভিযোগ বাক্সে কোন অভিযোগ পাওয়া যায়নি। </w:t>
            </w:r>
          </w:p>
          <w:p w:rsidR="00CE761E" w:rsidRPr="00F8722B" w:rsidRDefault="00CE761E" w:rsidP="00CE761E">
            <w:pPr>
              <w:spacing w:after="0" w:line="240" w:lineRule="auto"/>
              <w:jc w:val="both"/>
              <w:rPr>
                <w:rFonts w:ascii="Nikosh" w:eastAsia="Nikosh" w:hAnsi="Nikosh" w:cs="Nikosh"/>
                <w:sz w:val="10"/>
                <w:lang w:bidi="bn-BD"/>
              </w:rPr>
            </w:pPr>
          </w:p>
          <w:p w:rsidR="00CE761E" w:rsidRPr="000B569E" w:rsidRDefault="00CE761E" w:rsidP="00CE761E">
            <w:pPr>
              <w:spacing w:after="0" w:line="240" w:lineRule="auto"/>
              <w:jc w:val="both"/>
              <w:rPr>
                <w:rFonts w:cs="Nikosh"/>
                <w:color w:val="000000"/>
                <w:lang w:bidi="bn-BD"/>
              </w:rPr>
            </w:pPr>
            <w:r>
              <w:rPr>
                <w:rFonts w:ascii="Nikosh" w:eastAsia="Nikosh" w:hAnsi="Nikosh" w:cs="Nikosh"/>
                <w:b/>
                <w:lang w:bidi="bn-BD"/>
              </w:rPr>
              <w:t xml:space="preserve">প্রাণিসম্পদ </w:t>
            </w:r>
            <w:r w:rsidRPr="00964885">
              <w:rPr>
                <w:rFonts w:ascii="Nikosh" w:eastAsia="Nikosh" w:hAnsi="Nikosh" w:cs="Nikosh"/>
                <w:b/>
                <w:lang w:bidi="bn-BD"/>
              </w:rPr>
              <w:t>অধিদপ্তরঃ</w:t>
            </w:r>
            <w:r w:rsidRPr="00547611">
              <w:rPr>
                <w:rFonts w:cs="Vrinda" w:hint="cs"/>
                <w:color w:val="000000"/>
                <w:cs/>
                <w:lang w:val="sv-SE" w:bidi="bn-BD"/>
              </w:rPr>
              <w:t xml:space="preserve"> </w:t>
            </w:r>
            <w:r w:rsidRPr="000B569E">
              <w:rPr>
                <w:rFonts w:cs="Nikosh" w:hint="cs"/>
                <w:cs/>
                <w:lang w:val="sv-SE" w:bidi="bn-BD"/>
              </w:rPr>
              <w:t>অভিযোগ নিষ্পত্তির জন্য স্বচ্ছ বাক্স স্থাপন করা হয়েছে</w:t>
            </w:r>
            <w:r w:rsidRPr="000B569E">
              <w:rPr>
                <w:rFonts w:cs="Nikosh" w:hint="cs"/>
                <w:cs/>
                <w:lang w:val="sv-SE" w:bidi="hi-IN"/>
              </w:rPr>
              <w:t xml:space="preserve">। </w:t>
            </w:r>
            <w:r>
              <w:rPr>
                <w:rFonts w:cs="Nikosh" w:hint="cs"/>
                <w:cs/>
                <w:lang w:val="sv-SE" w:bidi="bn-BD"/>
              </w:rPr>
              <w:t>উপ</w:t>
            </w:r>
            <w:r w:rsidRPr="000B569E">
              <w:rPr>
                <w:rFonts w:cs="Nikosh" w:hint="cs"/>
                <w:cs/>
                <w:lang w:val="sv-SE" w:bidi="bn-BD"/>
              </w:rPr>
              <w:t>পরিচালক, প্রশাসনকে ফোকাল পয়েন্টের দায়িত্ব প্রদান করা হয়েছে</w:t>
            </w:r>
            <w:r w:rsidRPr="000B569E">
              <w:rPr>
                <w:rFonts w:cs="Nikosh" w:hint="cs"/>
                <w:cs/>
                <w:lang w:val="sv-SE" w:bidi="hi-IN"/>
              </w:rPr>
              <w:t>।</w:t>
            </w:r>
            <w:r w:rsidRPr="000B569E">
              <w:rPr>
                <w:rFonts w:cs="Nikosh"/>
                <w:lang w:bidi="hi-IN"/>
              </w:rPr>
              <w:t xml:space="preserve"> </w:t>
            </w:r>
          </w:p>
          <w:p w:rsidR="00CE761E" w:rsidRDefault="00CE761E" w:rsidP="00CE761E">
            <w:pPr>
              <w:tabs>
                <w:tab w:val="left" w:pos="2338"/>
                <w:tab w:val="center" w:pos="4608"/>
              </w:tabs>
              <w:spacing w:after="0" w:line="240" w:lineRule="auto"/>
              <w:jc w:val="both"/>
              <w:rPr>
                <w:rFonts w:ascii="Nikosh" w:eastAsia="Nikosh" w:hAnsi="Nikosh" w:cs="Nikosh"/>
                <w:lang w:val="fr-FR" w:bidi="bn-BD"/>
              </w:rPr>
            </w:pPr>
            <w:r w:rsidRPr="00964885">
              <w:rPr>
                <w:rFonts w:ascii="Nikosh" w:eastAsia="Nikosh" w:hAnsi="Nikosh" w:cs="Nikosh"/>
                <w:b/>
                <w:lang w:bidi="bn-BD"/>
              </w:rPr>
              <w:t>মৎস্য অধিদপ্তরঃ</w:t>
            </w:r>
            <w:r>
              <w:rPr>
                <w:rFonts w:ascii="Nikosh" w:eastAsia="Nikosh" w:hAnsi="Nikosh" w:cs="Nikosh"/>
                <w:lang w:bidi="bn-BD"/>
              </w:rPr>
              <w:t xml:space="preserve"> </w:t>
            </w:r>
            <w:r w:rsidRPr="00172DBA">
              <w:rPr>
                <w:rFonts w:ascii="Nikosh" w:eastAsia="Nikosh" w:hAnsi="Nikosh" w:cs="Nikosh"/>
                <w:lang w:bidi="bn-BD"/>
              </w:rPr>
              <w:t xml:space="preserve">মৎস্য অধিদপ্তরের নিচ তলায় </w:t>
            </w:r>
            <w:r w:rsidRPr="00172DBA">
              <w:rPr>
                <w:rFonts w:ascii="Nikosh" w:eastAsia="Nikosh" w:hAnsi="Nikosh" w:cs="Nikosh"/>
                <w:lang w:val="fr-FR" w:bidi="bn-BD"/>
              </w:rPr>
              <w:t>সহজে দৃষ্টিগোচর হয় এমন স্থানে অভিযোগ বাক্স স্থাপন করা হয়েছে। অভিযোগ নিষ্পত্তি করার জন্য কমিটি গঠন করা হয়েছে এবং প্রাপ্ত অভিযোগ দ্রুত নিষ্পত্তি করার বিষয়টি কার্যকর রয়েছে। উল্লেখ্য, অদ্যাবধি অভিযোগ বাক্সে কোন অভিযোগ পাওয়া যায়নি।</w:t>
            </w:r>
            <w:r>
              <w:rPr>
                <w:rFonts w:ascii="Nikosh" w:eastAsia="Nikosh" w:hAnsi="Nikosh" w:cs="Nikosh"/>
                <w:lang w:val="fr-FR" w:bidi="bn-BD"/>
              </w:rPr>
              <w:t xml:space="preserve"> </w:t>
            </w:r>
          </w:p>
          <w:p w:rsidR="00CE761E" w:rsidRDefault="00CE761E" w:rsidP="00CE761E">
            <w:pPr>
              <w:spacing w:after="0" w:line="240" w:lineRule="auto"/>
              <w:jc w:val="both"/>
              <w:rPr>
                <w:rFonts w:ascii="Nikosh" w:eastAsia="Nikosh" w:hAnsi="Nikosh" w:cs="Nikosh"/>
                <w:lang w:val="fr-FR" w:bidi="bn-BD"/>
              </w:rPr>
            </w:pPr>
            <w:r w:rsidRPr="000B569E">
              <w:rPr>
                <w:rFonts w:ascii="Nikosh" w:eastAsia="Nikosh" w:hAnsi="Nikosh" w:cs="Nikosh"/>
                <w:b/>
                <w:lang w:val="fr-FR" w:bidi="bn-BD"/>
              </w:rPr>
              <w:t>বিএফডিসিঃ</w:t>
            </w:r>
            <w:r>
              <w:rPr>
                <w:rFonts w:ascii="Nikosh" w:eastAsia="Nikosh" w:hAnsi="Nikosh" w:cs="Nikosh"/>
                <w:lang w:val="fr-FR" w:bidi="bn-BD"/>
              </w:rPr>
              <w:t xml:space="preserve"> অভিযোগ বাক্সে প্রাপ্ত অভিযোগগুলো দ্রুত নিস্পত্তি করা হচ্ছে। </w:t>
            </w:r>
          </w:p>
          <w:p w:rsidR="00CE761E" w:rsidRPr="00CD3894" w:rsidRDefault="00CE761E" w:rsidP="00CE761E">
            <w:pPr>
              <w:tabs>
                <w:tab w:val="left" w:pos="2338"/>
                <w:tab w:val="center" w:pos="4608"/>
              </w:tabs>
              <w:spacing w:after="0" w:line="240" w:lineRule="auto"/>
              <w:jc w:val="both"/>
              <w:rPr>
                <w:rFonts w:ascii="Nikosh" w:eastAsia="Nikosh" w:hAnsi="Nikosh" w:cs="Nikosh"/>
                <w:sz w:val="8"/>
                <w:lang w:val="fr-FR" w:bidi="bn-BD"/>
              </w:rPr>
            </w:pPr>
          </w:p>
          <w:p w:rsidR="00CE761E" w:rsidRPr="00C2608A" w:rsidRDefault="00CE761E" w:rsidP="00CE761E">
            <w:pPr>
              <w:spacing w:after="0" w:line="240" w:lineRule="auto"/>
              <w:jc w:val="both"/>
              <w:rPr>
                <w:rFonts w:ascii="Nikosh" w:hAnsi="Nikosh" w:cs="Nikosh"/>
                <w:lang w:val="fr-FR"/>
              </w:rPr>
            </w:pPr>
            <w:r>
              <w:rPr>
                <w:rFonts w:ascii="Nikosh" w:eastAsia="Nikosh" w:hAnsi="Nikosh" w:cs="Nikosh"/>
                <w:b/>
                <w:lang w:bidi="bn-BD"/>
              </w:rPr>
              <w:t>বিএলআরআইঃ</w:t>
            </w:r>
            <w:r w:rsidRPr="00C2608A">
              <w:rPr>
                <w:rFonts w:ascii="Nikosh" w:eastAsia="Nikosh" w:hAnsi="Nikosh" w:cs="Nikosh"/>
                <w:b/>
                <w:lang w:val="fr-FR" w:bidi="bn-BD"/>
              </w:rPr>
              <w:t xml:space="preserve"> </w:t>
            </w:r>
            <w:r w:rsidRPr="009501BD">
              <w:rPr>
                <w:rFonts w:ascii="Nikosh" w:hAnsi="Nikosh" w:cs="Nikosh"/>
              </w:rPr>
              <w:t>অভিযোগ ব</w:t>
            </w:r>
            <w:r>
              <w:rPr>
                <w:rFonts w:ascii="Nikosh" w:hAnsi="Nikosh" w:cs="Nikosh"/>
              </w:rPr>
              <w:t>া</w:t>
            </w:r>
            <w:r w:rsidRPr="009501BD">
              <w:rPr>
                <w:rFonts w:ascii="Nikosh" w:hAnsi="Nikosh" w:cs="Nikosh"/>
              </w:rPr>
              <w:t>ক্স দৃষ্টিগোচর হয় এমন স্থানে স্থাপন করা হয়েছে এবং কমিটি গঠন করে অভিযোগগুলো সংগ্রহ করে দ্রুত নিষ্পত্তির ব্যবস্থা গ্রহণের উদ্যোগ নেয়া হয়েছে।</w:t>
            </w:r>
            <w:r>
              <w:rPr>
                <w:rFonts w:ascii="Nikosh" w:hAnsi="Nikosh" w:cs="Nikosh"/>
              </w:rPr>
              <w:t xml:space="preserve"> </w:t>
            </w:r>
          </w:p>
          <w:p w:rsidR="00CE761E" w:rsidRDefault="00CE761E" w:rsidP="00CE761E">
            <w:pPr>
              <w:spacing w:after="0" w:line="240" w:lineRule="auto"/>
              <w:jc w:val="both"/>
              <w:rPr>
                <w:rFonts w:ascii="Nikosh" w:eastAsia="Nikosh" w:hAnsi="Nikosh" w:cs="Nikosh"/>
                <w:lang w:bidi="bn-BD"/>
              </w:rPr>
            </w:pPr>
            <w:r>
              <w:rPr>
                <w:rFonts w:ascii="Nikosh" w:eastAsia="Nikosh" w:hAnsi="Nikosh" w:cs="Nikosh"/>
                <w:b/>
                <w:lang w:bidi="bn-BD"/>
              </w:rPr>
              <w:t>বিএফআরআইঃ</w:t>
            </w:r>
            <w:r w:rsidRPr="00C2608A">
              <w:rPr>
                <w:rFonts w:ascii="Nikosh" w:eastAsia="Nikosh" w:hAnsi="Nikosh" w:cs="Nikosh"/>
                <w:b/>
                <w:lang w:val="fr-FR" w:bidi="bn-BD"/>
              </w:rPr>
              <w:t xml:space="preserve"> </w:t>
            </w:r>
            <w:r>
              <w:rPr>
                <w:rFonts w:ascii="Nikosh" w:eastAsia="Nikosh" w:hAnsi="Nikosh" w:cs="Nikosh"/>
                <w:lang w:bidi="bn-BD"/>
              </w:rPr>
              <w:t>দপ্তরে</w:t>
            </w:r>
            <w:r w:rsidRPr="00C2608A">
              <w:rPr>
                <w:rFonts w:ascii="Nikosh" w:eastAsia="Nikosh" w:hAnsi="Nikosh" w:cs="Nikosh"/>
                <w:lang w:val="fr-FR" w:bidi="bn-BD"/>
              </w:rPr>
              <w:t xml:space="preserve"> </w:t>
            </w:r>
            <w:r>
              <w:rPr>
                <w:rFonts w:ascii="Nikosh" w:eastAsia="Nikosh" w:hAnsi="Nikosh" w:cs="Nikosh"/>
                <w:lang w:bidi="bn-BD"/>
              </w:rPr>
              <w:t>সহজে</w:t>
            </w:r>
            <w:r w:rsidRPr="00C2608A">
              <w:rPr>
                <w:rFonts w:ascii="Nikosh" w:eastAsia="Nikosh" w:hAnsi="Nikosh" w:cs="Nikosh"/>
                <w:lang w:val="fr-FR" w:bidi="bn-BD"/>
              </w:rPr>
              <w:t xml:space="preserve"> </w:t>
            </w:r>
            <w:r>
              <w:rPr>
                <w:rFonts w:ascii="Nikosh" w:eastAsia="Nikosh" w:hAnsi="Nikosh" w:cs="Nikosh"/>
                <w:lang w:bidi="bn-BD"/>
              </w:rPr>
              <w:t>দৃষ্টি</w:t>
            </w:r>
            <w:r w:rsidRPr="00C2608A">
              <w:rPr>
                <w:rFonts w:ascii="Nikosh" w:eastAsia="Nikosh" w:hAnsi="Nikosh" w:cs="Nikosh"/>
                <w:lang w:val="fr-FR" w:bidi="bn-BD"/>
              </w:rPr>
              <w:t xml:space="preserve"> </w:t>
            </w:r>
            <w:r>
              <w:rPr>
                <w:rFonts w:ascii="Nikosh" w:eastAsia="Nikosh" w:hAnsi="Nikosh" w:cs="Nikosh"/>
                <w:lang w:bidi="bn-BD"/>
              </w:rPr>
              <w:t>গোচর</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r>
              <w:rPr>
                <w:rFonts w:ascii="Nikosh" w:eastAsia="Nikosh" w:hAnsi="Nikosh" w:cs="Nikosh"/>
                <w:lang w:bidi="bn-BD"/>
              </w:rPr>
              <w:t>এমন</w:t>
            </w:r>
            <w:r w:rsidRPr="00C2608A">
              <w:rPr>
                <w:rFonts w:ascii="Nikosh" w:eastAsia="Nikosh" w:hAnsi="Nikosh" w:cs="Nikosh"/>
                <w:lang w:val="fr-FR" w:bidi="bn-BD"/>
              </w:rPr>
              <w:t xml:space="preserve"> </w:t>
            </w:r>
            <w:r>
              <w:rPr>
                <w:rFonts w:ascii="Nikosh" w:eastAsia="Nikosh" w:hAnsi="Nikosh" w:cs="Nikosh"/>
                <w:lang w:bidi="bn-BD"/>
              </w:rPr>
              <w:t>স্থানে</w:t>
            </w:r>
            <w:r w:rsidRPr="00C2608A">
              <w:rPr>
                <w:rFonts w:ascii="Nikosh" w:eastAsia="Nikosh" w:hAnsi="Nikosh" w:cs="Nikosh"/>
                <w:lang w:val="fr-FR" w:bidi="bn-BD"/>
              </w:rPr>
              <w:t xml:space="preserve"> </w:t>
            </w:r>
            <w:r>
              <w:rPr>
                <w:rFonts w:ascii="Nikosh" w:eastAsia="Nikosh" w:hAnsi="Nikosh" w:cs="Nikosh"/>
                <w:lang w:bidi="bn-BD"/>
              </w:rPr>
              <w:t>অভিযোগ</w:t>
            </w:r>
            <w:r w:rsidRPr="00C2608A">
              <w:rPr>
                <w:rFonts w:ascii="Nikosh" w:eastAsia="Nikosh" w:hAnsi="Nikosh" w:cs="Nikosh"/>
                <w:lang w:val="fr-FR" w:bidi="bn-BD"/>
              </w:rPr>
              <w:t xml:space="preserve"> </w:t>
            </w:r>
            <w:r>
              <w:rPr>
                <w:rFonts w:ascii="Nikosh" w:eastAsia="Nikosh" w:hAnsi="Nikosh" w:cs="Nikosh"/>
                <w:lang w:bidi="bn-BD"/>
              </w:rPr>
              <w:t>বাক্স</w:t>
            </w:r>
            <w:r w:rsidRPr="00C2608A">
              <w:rPr>
                <w:rFonts w:ascii="Nikosh" w:eastAsia="Nikosh" w:hAnsi="Nikosh" w:cs="Nikosh"/>
                <w:lang w:val="fr-FR" w:bidi="bn-BD"/>
              </w:rPr>
              <w:t xml:space="preserve"> </w:t>
            </w:r>
            <w:r>
              <w:rPr>
                <w:rFonts w:ascii="Nikosh" w:eastAsia="Nikosh" w:hAnsi="Nikosh" w:cs="Nikosh"/>
                <w:lang w:bidi="bn-BD"/>
              </w:rPr>
              <w:t>স্থাপন</w:t>
            </w:r>
            <w:r w:rsidRPr="00C2608A">
              <w:rPr>
                <w:rFonts w:ascii="Nikosh" w:eastAsia="Nikosh" w:hAnsi="Nikosh" w:cs="Nikosh"/>
                <w:lang w:val="fr-FR" w:bidi="bn-BD"/>
              </w:rPr>
              <w:t xml:space="preserve"> </w:t>
            </w:r>
            <w:r>
              <w:rPr>
                <w:rFonts w:ascii="Nikosh" w:eastAsia="Nikosh" w:hAnsi="Nikosh" w:cs="Nikosh"/>
                <w:lang w:bidi="bn-BD"/>
              </w:rPr>
              <w:t>করা</w:t>
            </w:r>
            <w:r w:rsidRPr="00C2608A">
              <w:rPr>
                <w:rFonts w:ascii="Nikosh" w:eastAsia="Nikosh" w:hAnsi="Nikosh" w:cs="Nikosh"/>
                <w:lang w:val="fr-FR" w:bidi="bn-BD"/>
              </w:rPr>
              <w:t xml:space="preserve"> </w:t>
            </w:r>
            <w:r>
              <w:rPr>
                <w:rFonts w:ascii="Nikosh" w:eastAsia="Nikosh" w:hAnsi="Nikosh" w:cs="Nikosh"/>
                <w:lang w:bidi="bn-BD"/>
              </w:rPr>
              <w:t xml:space="preserve">হয়েছে। অভিযোগ প্রাপ্তির পর তা নিষ্পত্তির ব্যবস্থা গ্রহণ করা হবে। </w:t>
            </w:r>
          </w:p>
          <w:p w:rsidR="00CE761E" w:rsidRPr="00782A82" w:rsidRDefault="00CE761E" w:rsidP="00CE761E">
            <w:pPr>
              <w:spacing w:after="0" w:line="240" w:lineRule="auto"/>
              <w:jc w:val="both"/>
              <w:rPr>
                <w:rFonts w:ascii="Nikosh" w:eastAsia="Nikosh" w:hAnsi="Nikosh" w:cs="Nikosh"/>
                <w:sz w:val="12"/>
                <w:lang w:bidi="bn-BD"/>
              </w:rPr>
            </w:pPr>
          </w:p>
        </w:tc>
        <w:tc>
          <w:tcPr>
            <w:tcW w:w="2250" w:type="dxa"/>
          </w:tcPr>
          <w:p w:rsidR="00CE761E" w:rsidRPr="00C2608A" w:rsidRDefault="00CE761E" w:rsidP="00CE761E">
            <w:pPr>
              <w:spacing w:after="0" w:line="240" w:lineRule="auto"/>
              <w:jc w:val="both"/>
              <w:rPr>
                <w:rFonts w:ascii="Nikosh" w:eastAsia="Nikosh" w:hAnsi="Nikosh" w:cs="Nikosh"/>
                <w:lang w:val="fr-FR" w:bidi="bn-BD"/>
              </w:rPr>
            </w:pPr>
            <w:r>
              <w:rPr>
                <w:rFonts w:ascii="Nikosh" w:eastAsia="Nikosh" w:hAnsi="Nikosh" w:cs="Nikosh"/>
                <w:lang w:bidi="bn-BD"/>
              </w:rPr>
              <w:t>অভিযোগ</w:t>
            </w:r>
            <w:r w:rsidRPr="00C2608A">
              <w:rPr>
                <w:rFonts w:ascii="Nikosh" w:eastAsia="Nikosh" w:hAnsi="Nikosh" w:cs="Nikosh"/>
                <w:lang w:val="fr-FR" w:bidi="bn-BD"/>
              </w:rPr>
              <w:t xml:space="preserve"> </w:t>
            </w:r>
            <w:r>
              <w:rPr>
                <w:rFonts w:ascii="Nikosh" w:eastAsia="Nikosh" w:hAnsi="Nikosh" w:cs="Nikosh"/>
                <w:lang w:bidi="bn-BD"/>
              </w:rPr>
              <w:t>বাক্সে</w:t>
            </w:r>
            <w:r w:rsidRPr="00C2608A">
              <w:rPr>
                <w:rFonts w:ascii="Nikosh" w:eastAsia="Nikosh" w:hAnsi="Nikosh" w:cs="Nikosh"/>
                <w:lang w:val="fr-FR" w:bidi="bn-BD"/>
              </w:rPr>
              <w:t xml:space="preserve"> </w:t>
            </w:r>
            <w:r>
              <w:rPr>
                <w:rFonts w:ascii="Nikosh" w:eastAsia="Nikosh" w:hAnsi="Nikosh" w:cs="Nikosh"/>
                <w:lang w:bidi="bn-BD"/>
              </w:rPr>
              <w:t>প্রাপ্ত</w:t>
            </w:r>
            <w:r w:rsidRPr="00C2608A">
              <w:rPr>
                <w:rFonts w:ascii="Nikosh" w:eastAsia="Nikosh" w:hAnsi="Nikosh" w:cs="Nikosh"/>
                <w:lang w:val="fr-FR" w:bidi="bn-BD"/>
              </w:rPr>
              <w:t xml:space="preserve"> </w:t>
            </w:r>
            <w:r>
              <w:rPr>
                <w:rFonts w:ascii="Nikosh" w:eastAsia="Nikosh" w:hAnsi="Nikosh" w:cs="Nikosh"/>
                <w:lang w:bidi="bn-BD"/>
              </w:rPr>
              <w:t>অভিযোগ</w:t>
            </w:r>
            <w:r w:rsidRPr="00C2608A">
              <w:rPr>
                <w:rFonts w:ascii="Nikosh" w:eastAsia="Nikosh" w:hAnsi="Nikosh" w:cs="Nikosh"/>
                <w:lang w:val="fr-FR" w:bidi="bn-BD"/>
              </w:rPr>
              <w:t xml:space="preserve"> </w:t>
            </w:r>
            <w:r>
              <w:rPr>
                <w:rFonts w:ascii="Nikosh" w:eastAsia="Nikosh" w:hAnsi="Nikosh" w:cs="Nikosh"/>
                <w:lang w:bidi="bn-BD"/>
              </w:rPr>
              <w:t>দ্রুত</w:t>
            </w:r>
            <w:r w:rsidRPr="00C2608A">
              <w:rPr>
                <w:rFonts w:ascii="Nikosh" w:eastAsia="Nikosh" w:hAnsi="Nikosh" w:cs="Nikosh"/>
                <w:lang w:val="fr-FR" w:bidi="bn-BD"/>
              </w:rPr>
              <w:t xml:space="preserve"> </w:t>
            </w:r>
            <w:r>
              <w:rPr>
                <w:rFonts w:ascii="Nikosh" w:eastAsia="Nikosh" w:hAnsi="Nikosh" w:cs="Nikosh"/>
                <w:lang w:bidi="bn-BD"/>
              </w:rPr>
              <w:t>নিষ্পত্তি</w:t>
            </w:r>
            <w:r w:rsidRPr="00C2608A">
              <w:rPr>
                <w:rFonts w:ascii="Nikosh" w:eastAsia="Nikosh" w:hAnsi="Nikosh" w:cs="Nikosh"/>
                <w:lang w:val="fr-FR" w:bidi="bn-BD"/>
              </w:rPr>
              <w:t xml:space="preserve"> </w:t>
            </w:r>
            <w:r>
              <w:rPr>
                <w:rFonts w:ascii="Nikosh" w:eastAsia="Nikosh" w:hAnsi="Nikosh" w:cs="Nikosh"/>
                <w:lang w:bidi="bn-BD"/>
              </w:rPr>
              <w:t>করণের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p w:rsidR="00CE761E" w:rsidRPr="00C2608A" w:rsidRDefault="00CE761E" w:rsidP="00CE761E">
            <w:pPr>
              <w:spacing w:after="0" w:line="240" w:lineRule="auto"/>
              <w:jc w:val="both"/>
              <w:rPr>
                <w:rFonts w:ascii="Nikosh" w:eastAsia="Nikosh" w:hAnsi="Nikosh" w:cs="Nikosh"/>
                <w:lang w:val="fr-FR" w:bidi="bn-BD"/>
              </w:rPr>
            </w:pPr>
          </w:p>
        </w:tc>
        <w:tc>
          <w:tcPr>
            <w:tcW w:w="1440" w:type="dxa"/>
          </w:tcPr>
          <w:p w:rsidR="00CE761E" w:rsidRPr="00C2608A" w:rsidRDefault="00CE761E" w:rsidP="00CE761E">
            <w:pPr>
              <w:spacing w:after="0" w:line="240" w:lineRule="auto"/>
              <w:jc w:val="center"/>
              <w:rPr>
                <w:rFonts w:ascii="Nikosh" w:eastAsia="Nikosh" w:hAnsi="Nikosh" w:cs="Nikosh"/>
                <w:lang w:val="fr-FR" w:bidi="bn-BD"/>
              </w:rPr>
            </w:pPr>
            <w:r>
              <w:rPr>
                <w:rFonts w:ascii="Nikosh" w:eastAsia="Nikosh" w:hAnsi="Nikosh" w:cs="Nikosh"/>
                <w:lang w:bidi="bn-BD"/>
              </w:rPr>
              <w:t>অতিরিক্ত সচিব (প্রশাসন)/ যুগ্মসচিব (প্রাস-২)/ 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p>
        </w:tc>
      </w:tr>
      <w:tr w:rsidR="00CE761E" w:rsidRPr="00C2608A" w:rsidTr="003945E9">
        <w:tc>
          <w:tcPr>
            <w:tcW w:w="738" w:type="dxa"/>
          </w:tcPr>
          <w:p w:rsidR="00CE761E" w:rsidRDefault="00CE761E" w:rsidP="00CE761E">
            <w:pPr>
              <w:spacing w:after="0" w:line="240" w:lineRule="auto"/>
              <w:jc w:val="center"/>
              <w:rPr>
                <w:rFonts w:ascii="Nikosh" w:eastAsia="Nikosh" w:hAnsi="Nikosh" w:cs="Nikosh"/>
                <w:lang w:bidi="bn-BD"/>
              </w:rPr>
            </w:pPr>
            <w:r>
              <w:rPr>
                <w:rFonts w:ascii="Nikosh" w:eastAsia="Nikosh" w:hAnsi="Nikosh" w:cs="Nikosh"/>
                <w:lang w:bidi="bn-BD"/>
              </w:rPr>
              <w:t>১২.১১</w:t>
            </w:r>
          </w:p>
        </w:tc>
        <w:tc>
          <w:tcPr>
            <w:tcW w:w="153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 xml:space="preserve">জেলা/ উপজেলা দপ্তরে উন্মুক্ত দিবস ঘোষণা </w:t>
            </w:r>
          </w:p>
        </w:tc>
        <w:tc>
          <w:tcPr>
            <w:tcW w:w="4050" w:type="dxa"/>
          </w:tcPr>
          <w:p w:rsidR="00CE761E" w:rsidRPr="00172DBA" w:rsidRDefault="00CE761E" w:rsidP="00CE761E">
            <w:pPr>
              <w:tabs>
                <w:tab w:val="left" w:pos="2338"/>
                <w:tab w:val="center" w:pos="4608"/>
              </w:tabs>
              <w:spacing w:after="0" w:line="240" w:lineRule="auto"/>
              <w:jc w:val="both"/>
              <w:rPr>
                <w:rFonts w:ascii="Nikosh" w:eastAsia="Nikosh" w:hAnsi="Nikosh" w:cs="Nikosh"/>
                <w:lang w:val="fr-FR" w:bidi="bn-BD"/>
              </w:rPr>
            </w:pPr>
            <w:r w:rsidRPr="00964885">
              <w:rPr>
                <w:rFonts w:ascii="Nikosh" w:eastAsia="Nikosh" w:hAnsi="Nikosh" w:cs="Nikosh"/>
                <w:b/>
                <w:bCs/>
                <w:cs/>
                <w:lang w:bidi="bn-BD"/>
              </w:rPr>
              <w:t>মৎস্য</w:t>
            </w:r>
            <w:r w:rsidRPr="00964885">
              <w:rPr>
                <w:rFonts w:ascii="Nikosh" w:eastAsia="Nikosh" w:hAnsi="Nikosh" w:cs="Nikosh"/>
                <w:b/>
                <w:lang w:bidi="bn-BD"/>
              </w:rPr>
              <w:t xml:space="preserve"> </w:t>
            </w:r>
            <w:r w:rsidRPr="00964885">
              <w:rPr>
                <w:rFonts w:ascii="Nikosh" w:eastAsia="Nikosh" w:hAnsi="Nikosh" w:cs="Nikosh"/>
                <w:b/>
                <w:bCs/>
                <w:cs/>
                <w:lang w:bidi="bn-BD"/>
              </w:rPr>
              <w:t>অধিদপ্তরঃ</w:t>
            </w:r>
            <w:r>
              <w:rPr>
                <w:rFonts w:ascii="Nikosh" w:eastAsia="Nikosh" w:hAnsi="Nikosh" w:cs="Nikosh"/>
                <w:b/>
                <w:lang w:bidi="bn-BD"/>
              </w:rPr>
              <w:t xml:space="preserve"> </w:t>
            </w:r>
            <w:r w:rsidRPr="00172DBA">
              <w:rPr>
                <w:rFonts w:ascii="Nikosh" w:eastAsia="Nikosh" w:hAnsi="Nikosh" w:cs="Nikosh"/>
                <w:lang w:val="fr-FR" w:bidi="bn-BD"/>
              </w:rPr>
              <w:t>জেলা/ উপজেলা মৎস্য দপ্তরে মাসে নির্দিষ্ট ০১ দিন উন্মুক্ত দিবস হিসেবে ঘোষণা এবং মৎস্য বিষয়ক বিশেষ সেবা প্রদানের জন্য মৎস্য অধিদপ্তরের পত্র নং -৩৩.০২.০০০০.১০২.৩৪.৭২০.৮৬.</w:t>
            </w:r>
            <w:r>
              <w:rPr>
                <w:rFonts w:ascii="Nikosh" w:eastAsia="Nikosh" w:hAnsi="Nikosh" w:cs="Nikosh"/>
                <w:lang w:val="fr-FR" w:bidi="bn-BD"/>
              </w:rPr>
              <w:t xml:space="preserve"> </w:t>
            </w:r>
            <w:r w:rsidRPr="00172DBA">
              <w:rPr>
                <w:rFonts w:ascii="Nikosh" w:eastAsia="Nikosh" w:hAnsi="Nikosh" w:cs="Nikosh"/>
                <w:lang w:val="fr-FR" w:bidi="bn-BD"/>
              </w:rPr>
              <w:t>৯৮৬(৭) ; তারিখ ২৭/১০/২০১৫ এর মাধ্যমে মাঠপর্যায়ে বিশেষ নির্দেশনা প্রদান করা হয়েছে।</w:t>
            </w:r>
          </w:p>
          <w:p w:rsidR="00CE761E" w:rsidRDefault="00CE761E" w:rsidP="00CE761E">
            <w:pPr>
              <w:tabs>
                <w:tab w:val="center" w:pos="4608"/>
              </w:tabs>
              <w:spacing w:after="0" w:line="240" w:lineRule="auto"/>
              <w:jc w:val="both"/>
              <w:rPr>
                <w:rFonts w:ascii="Nikosh" w:eastAsia="Nikosh" w:hAnsi="Nikosh" w:cs="Nikosh"/>
                <w:lang w:val="fr-FR" w:bidi="bn-BD"/>
              </w:rPr>
            </w:pPr>
            <w:r w:rsidRPr="00172DBA">
              <w:rPr>
                <w:rFonts w:ascii="Nikosh" w:eastAsia="Nikosh" w:hAnsi="Nikosh" w:cs="Nikosh"/>
                <w:lang w:val="fr-FR" w:bidi="bn-BD"/>
              </w:rPr>
              <w:t>বিষয়টি যথাযথভাবে অনুসরণ করা হচ্ছে। মৎস্য অধিদপ্তরের মৎস্য পরামর্শ দিবস বাস্তবায়নের তথ্যাদি ১৪.০১.২০১৬ খ্রি. তারিখের পত্র নং ৩৩.০২.০০০০.১২০.</w:t>
            </w:r>
            <w:r>
              <w:rPr>
                <w:rFonts w:ascii="Nikosh" w:eastAsia="Nikosh" w:hAnsi="Nikosh" w:cs="Nikosh"/>
                <w:lang w:val="fr-FR" w:bidi="bn-BD"/>
              </w:rPr>
              <w:t xml:space="preserve"> </w:t>
            </w:r>
            <w:r w:rsidRPr="00172DBA">
              <w:rPr>
                <w:rFonts w:ascii="Nikosh" w:eastAsia="Nikosh" w:hAnsi="Nikosh" w:cs="Nikosh"/>
                <w:lang w:val="fr-FR" w:bidi="bn-BD"/>
              </w:rPr>
              <w:t xml:space="preserve">০২.০১৪.১৫.২৪ এর মাধ্যমে </w:t>
            </w:r>
            <w:r w:rsidRPr="00172DBA">
              <w:rPr>
                <w:rFonts w:ascii="Nikosh" w:eastAsia="Nikosh" w:hAnsi="Nikosh" w:cs="Nikosh"/>
                <w:lang w:bidi="bn-BD"/>
              </w:rPr>
              <w:t>মৎস্য ও প্রাণিসম্পদ মন্ত্রণালয়ে প্রেরণ করা হয়েছে।</w:t>
            </w:r>
            <w:r w:rsidRPr="00172DBA">
              <w:rPr>
                <w:rFonts w:ascii="Nikosh" w:eastAsia="Nikosh" w:hAnsi="Nikosh" w:cs="Nikosh"/>
                <w:lang w:val="fr-FR" w:bidi="bn-BD"/>
              </w:rPr>
              <w:t xml:space="preserve"> বিগত ৩১/০৩/২০১৬খ্রি. তারিখে মৎস্য অধিদপ্তরের পত্র নং- ৩৩.০২.০০০০.১২০.</w:t>
            </w:r>
            <w:r>
              <w:rPr>
                <w:rFonts w:ascii="Nikosh" w:eastAsia="Nikosh" w:hAnsi="Nikosh" w:cs="Nikosh"/>
                <w:lang w:val="fr-FR" w:bidi="bn-BD"/>
              </w:rPr>
              <w:t xml:space="preserve"> </w:t>
            </w:r>
            <w:r w:rsidRPr="00172DBA">
              <w:rPr>
                <w:rFonts w:ascii="Nikosh" w:eastAsia="Nikosh" w:hAnsi="Nikosh" w:cs="Nikosh"/>
                <w:lang w:val="fr-FR" w:bidi="bn-BD"/>
              </w:rPr>
              <w:lastRenderedPageBreak/>
              <w:t>০২.০১৪.১৫-১৪৯ এর মাধ্যমে মৎস্য পরামর্শ দিবসের তথ্যাদি রেজিস্টারে সংরক্ষণ ও দিবসটির তাৎপর্য ব্যাপক প্রচারণার উদ্যোগ গ্রহণ করার জন্য মাঠ পর্যায়ে নির্দেশনা প্রদান করা হয়েছে।</w:t>
            </w:r>
          </w:p>
          <w:p w:rsidR="00CE761E" w:rsidRPr="00F8722B" w:rsidRDefault="00CE761E" w:rsidP="00CE761E">
            <w:pPr>
              <w:tabs>
                <w:tab w:val="left" w:pos="2338"/>
                <w:tab w:val="center" w:pos="4608"/>
              </w:tabs>
              <w:spacing w:after="0" w:line="240" w:lineRule="auto"/>
              <w:jc w:val="both"/>
              <w:rPr>
                <w:rFonts w:ascii="Nikosh" w:eastAsia="Nikosh" w:hAnsi="Nikosh" w:cs="Nikosh"/>
                <w:sz w:val="8"/>
                <w:lang w:val="fr-FR" w:bidi="bn-BD"/>
              </w:rPr>
            </w:pPr>
          </w:p>
          <w:p w:rsidR="00CE761E" w:rsidRPr="00CC7F42" w:rsidRDefault="00CE761E" w:rsidP="00CE761E">
            <w:pPr>
              <w:tabs>
                <w:tab w:val="left" w:pos="2338"/>
                <w:tab w:val="center" w:pos="4608"/>
              </w:tabs>
              <w:spacing w:after="0" w:line="240" w:lineRule="auto"/>
              <w:jc w:val="both"/>
              <w:rPr>
                <w:rFonts w:ascii="Nikosh" w:hAnsi="Nikosh" w:cs="Nikosh"/>
              </w:rPr>
            </w:pPr>
            <w:r>
              <w:rPr>
                <w:rFonts w:ascii="Nikosh" w:eastAsia="Nikosh" w:hAnsi="Nikosh" w:cs="Nikosh"/>
                <w:b/>
                <w:bCs/>
                <w:cs/>
                <w:lang w:bidi="bn-BD"/>
              </w:rPr>
              <w:t>প্রাণিসম্পদ</w:t>
            </w:r>
            <w:r w:rsidRPr="00D83BA7">
              <w:rPr>
                <w:rFonts w:ascii="Nikosh" w:eastAsia="Nikosh" w:hAnsi="Nikosh" w:cs="Nikosh"/>
                <w:b/>
                <w:lang w:val="fr-FR" w:bidi="bn-BD"/>
              </w:rPr>
              <w:t xml:space="preserve"> </w:t>
            </w:r>
            <w:r w:rsidRPr="00964885">
              <w:rPr>
                <w:rFonts w:ascii="Nikosh" w:eastAsia="Nikosh" w:hAnsi="Nikosh" w:cs="Nikosh"/>
                <w:b/>
                <w:bCs/>
                <w:cs/>
                <w:lang w:bidi="bn-BD"/>
              </w:rPr>
              <w:t>অধিদপ্তরঃ</w:t>
            </w:r>
            <w:r>
              <w:rPr>
                <w:rFonts w:ascii="Nikosh" w:eastAsia="Nikosh" w:hAnsi="Nikosh" w:cs="Nikosh"/>
                <w:b/>
                <w:bCs/>
                <w:cs/>
                <w:lang w:bidi="bn-BD"/>
              </w:rPr>
              <w:t xml:space="preserve"> </w:t>
            </w:r>
            <w:r w:rsidRPr="00CC7F42">
              <w:rPr>
                <w:rFonts w:cs="Nikosh" w:hint="cs"/>
                <w:cs/>
                <w:lang w:val="sv-SE" w:bidi="bn-BD"/>
              </w:rPr>
              <w:t>প্রাণিসম্পদ অধিদপ্তরের ২৭/১০/২০১৫ খ্রি: তারিখের নং- ৩৩.০১.০০০০.১১১.০০.</w:t>
            </w:r>
            <w:r>
              <w:rPr>
                <w:rFonts w:cs="Nikosh"/>
                <w:lang w:bidi="bn-BD"/>
              </w:rPr>
              <w:t xml:space="preserve"> </w:t>
            </w:r>
            <w:r w:rsidRPr="00CC7F42">
              <w:rPr>
                <w:rFonts w:cs="Nikosh" w:hint="cs"/>
                <w:cs/>
                <w:lang w:val="sv-SE" w:bidi="bn-BD"/>
              </w:rPr>
              <w:t>০০০.১৫-২১৭৮ সংখ্যক স্মারক মোতাবেক  এ বিষয়ে নির্দেশনা প্রদান করা হয়েছে এবং নির্দেশনা অনুযায়ী কার্যক্রম পরিচালিত হচ্ছে</w:t>
            </w:r>
            <w:r w:rsidRPr="00CC7F42">
              <w:rPr>
                <w:rFonts w:cs="Nikosh" w:hint="cs"/>
                <w:cs/>
                <w:lang w:val="sv-SE" w:bidi="hi-IN"/>
              </w:rPr>
              <w:t>।</w:t>
            </w:r>
            <w:r w:rsidRPr="00CC7F42">
              <w:rPr>
                <w:rFonts w:cs="Nikosh"/>
                <w:lang w:val="sv-SE" w:bidi="hi-IN"/>
              </w:rPr>
              <w:t xml:space="preserve"> </w:t>
            </w:r>
            <w:r w:rsidRPr="00CC7F42">
              <w:rPr>
                <w:rFonts w:cs="Nikosh" w:hint="cs"/>
                <w:cs/>
                <w:lang w:val="sv-SE" w:bidi="bn-BD"/>
              </w:rPr>
              <w:t>অধিদপ্তরের উর্দ্ধতন কর্মকর্তাগণ বিষয়টি মনিটরিং করছে</w:t>
            </w:r>
            <w:r w:rsidRPr="00CC7F42">
              <w:rPr>
                <w:rFonts w:cs="Nikosh" w:hint="cs"/>
                <w:cs/>
                <w:lang w:val="sv-SE" w:bidi="hi-IN"/>
              </w:rPr>
              <w:t>।</w:t>
            </w:r>
            <w:r>
              <w:rPr>
                <w:rFonts w:cs="Nikosh"/>
                <w:lang w:bidi="hi-IN"/>
              </w:rPr>
              <w:t xml:space="preserve"> </w:t>
            </w:r>
          </w:p>
          <w:p w:rsidR="00CE761E" w:rsidRPr="0048421D" w:rsidRDefault="00CE761E" w:rsidP="00CE761E">
            <w:pPr>
              <w:spacing w:after="0" w:line="240" w:lineRule="auto"/>
              <w:jc w:val="both"/>
              <w:rPr>
                <w:rFonts w:ascii="Nikosh" w:eastAsia="Nikosh" w:hAnsi="Nikosh" w:cs="Nikosh"/>
                <w:sz w:val="16"/>
                <w:lang w:bidi="bn-BD"/>
              </w:rPr>
            </w:pPr>
          </w:p>
        </w:tc>
        <w:tc>
          <w:tcPr>
            <w:tcW w:w="2250" w:type="dxa"/>
          </w:tcPr>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জেলা/ উপজেলা মৎস্য ও প্রাণিসম্পদ দপ্তরে মাসে নির্দিষ্ট ০১ দিন উন্মুক্ত দিবসে দপ্তরের সকল কর্মকর্তা-কর্মচারীদের উপস্থিত থেকে জনগণের সেবা নিশ্চিত করার সিদ্ধান্ত গৃহিত হয়। </w:t>
            </w:r>
          </w:p>
          <w:p w:rsidR="00CE761E" w:rsidRDefault="00CE761E" w:rsidP="00CE761E">
            <w:pPr>
              <w:spacing w:after="0" w:line="240" w:lineRule="auto"/>
              <w:jc w:val="both"/>
              <w:rPr>
                <w:rFonts w:ascii="Nikosh" w:eastAsia="Nikosh" w:hAnsi="Nikosh" w:cs="Nikosh"/>
                <w:lang w:bidi="bn-BD"/>
              </w:rPr>
            </w:pPr>
            <w:r>
              <w:rPr>
                <w:rFonts w:ascii="Nikosh" w:eastAsia="Nikosh" w:hAnsi="Nikosh" w:cs="Nikosh"/>
                <w:lang w:bidi="bn-BD"/>
              </w:rPr>
              <w:t xml:space="preserve"> </w:t>
            </w:r>
          </w:p>
        </w:tc>
        <w:tc>
          <w:tcPr>
            <w:tcW w:w="1440" w:type="dxa"/>
          </w:tcPr>
          <w:p w:rsidR="00CE761E" w:rsidRPr="001647BB" w:rsidRDefault="00CE761E" w:rsidP="00CE761E">
            <w:pPr>
              <w:spacing w:after="0" w:line="240" w:lineRule="auto"/>
              <w:jc w:val="center"/>
              <w:rPr>
                <w:rFonts w:ascii="Nikosh" w:eastAsia="Nikosh" w:hAnsi="Nikosh" w:cs="Nikosh"/>
                <w:lang w:bidi="bn-BD"/>
              </w:rPr>
            </w:pPr>
            <w:r w:rsidRPr="003B5D95">
              <w:rPr>
                <w:rFonts w:ascii="Nikosh" w:hAnsi="Nikosh" w:cs="Nikosh"/>
                <w:sz w:val="18"/>
                <w:szCs w:val="18"/>
                <w:lang w:val="fr-FR"/>
              </w:rPr>
              <w:t>DG, DOF/ DG, DLS</w:t>
            </w:r>
            <w:r w:rsidRPr="003B5D95">
              <w:rPr>
                <w:rFonts w:ascii="Nikosh" w:eastAsia="Nikosh" w:hAnsi="Nikosh" w:cs="Nikosh"/>
                <w:sz w:val="18"/>
                <w:szCs w:val="18"/>
                <w:cs/>
                <w:lang w:val="fr-FR" w:bidi="bn-BD"/>
              </w:rPr>
              <w:t>/</w:t>
            </w:r>
            <w:r w:rsidRPr="003B5D95">
              <w:rPr>
                <w:rFonts w:ascii="Nikosh" w:eastAsia="Nikosh" w:hAnsi="Nikosh" w:cs="Nikosh"/>
                <w:sz w:val="18"/>
                <w:cs/>
                <w:lang w:val="fr-FR" w:bidi="bn-BD"/>
              </w:rPr>
              <w:t xml:space="preserve"> </w:t>
            </w:r>
            <w:r w:rsidRPr="003B5D95">
              <w:rPr>
                <w:rFonts w:ascii="Nikosh" w:eastAsia="Nikosh" w:hAnsi="Nikosh" w:cs="Nikosh"/>
                <w:cs/>
                <w:lang w:val="fr-FR" w:bidi="bn-BD"/>
              </w:rPr>
              <w:t>উপসচিব (প্রাস-১ ও মৎস্য-১)</w:t>
            </w:r>
            <w:r>
              <w:rPr>
                <w:rFonts w:ascii="Nikosh" w:eastAsia="Nikosh" w:hAnsi="Nikosh" w:cs="Nikosh"/>
                <w:lang w:bidi="bn-BD"/>
              </w:rPr>
              <w:t xml:space="preserve"> </w:t>
            </w:r>
          </w:p>
        </w:tc>
      </w:tr>
    </w:tbl>
    <w:p w:rsidR="00CE761E" w:rsidRPr="00814EEE" w:rsidRDefault="00CE761E" w:rsidP="00CE761E">
      <w:pPr>
        <w:spacing w:after="0" w:line="240" w:lineRule="auto"/>
        <w:jc w:val="both"/>
        <w:rPr>
          <w:rFonts w:ascii="Nikosh" w:hAnsi="Nikosh" w:cs="Nikosh"/>
        </w:rPr>
      </w:pPr>
    </w:p>
    <w:p w:rsidR="00CE761E" w:rsidRPr="004070EC" w:rsidRDefault="00CE761E" w:rsidP="00CE761E">
      <w:pPr>
        <w:spacing w:after="0" w:line="240" w:lineRule="auto"/>
        <w:jc w:val="both"/>
        <w:rPr>
          <w:rFonts w:ascii="Nikosh" w:eastAsia="Nikosh" w:hAnsi="Nikosh" w:cs="Nikosh" w:hint="cs"/>
          <w:cs/>
          <w:lang w:bidi="bn-BD"/>
        </w:rPr>
      </w:pPr>
      <w:r w:rsidRPr="00492092">
        <w:rPr>
          <w:rFonts w:ascii="Nikosh" w:eastAsia="Nikosh" w:hAnsi="Nikosh" w:cs="Nikosh"/>
          <w:cs/>
          <w:lang w:val="fr-FR" w:bidi="bn-BD"/>
        </w:rPr>
        <w:t>১</w:t>
      </w:r>
      <w:r>
        <w:rPr>
          <w:rFonts w:ascii="Nikosh" w:eastAsia="Nikosh" w:hAnsi="Nikosh" w:cs="Nikosh"/>
          <w:lang w:bidi="bn-BD"/>
        </w:rPr>
        <w:t>৩</w:t>
      </w:r>
      <w:r w:rsidRPr="00492092">
        <w:rPr>
          <w:rFonts w:ascii="Nikosh" w:eastAsia="Nikosh" w:hAnsi="Nikosh" w:cs="Nikosh"/>
          <w:cs/>
          <w:lang w:val="fr-FR" w:bidi="bn-BD"/>
        </w:rPr>
        <w:t>।</w:t>
      </w:r>
      <w:r w:rsidRPr="00492092">
        <w:rPr>
          <w:rFonts w:ascii="Nikosh" w:eastAsia="Nikosh" w:hAnsi="Nikosh" w:cs="Nikosh"/>
          <w:cs/>
          <w:lang w:val="fr-FR" w:bidi="bn-BD"/>
        </w:rPr>
        <w:tab/>
        <w:t>সভায় আর কোন আলোচ্য বিষয় না</w:t>
      </w:r>
      <w:r>
        <w:rPr>
          <w:rFonts w:ascii="Nikosh" w:eastAsia="Nikosh" w:hAnsi="Nikosh" w:cs="Nikosh"/>
          <w:lang w:bidi="bn-BD"/>
        </w:rPr>
        <w:t xml:space="preserve"> </w:t>
      </w:r>
      <w:r w:rsidRPr="00492092">
        <w:rPr>
          <w:rFonts w:ascii="Nikosh" w:eastAsia="Nikosh" w:hAnsi="Nikosh" w:cs="Nikosh"/>
          <w:cs/>
          <w:lang w:val="fr-FR" w:bidi="bn-BD"/>
        </w:rPr>
        <w:t xml:space="preserve">থাকায় সভাপতি সকলকে ধন্যবাদ জ্ঞাপন করে সভার সমাপ্তি ঘোষণা করেন। </w:t>
      </w:r>
    </w:p>
    <w:p w:rsidR="00CE761E" w:rsidRPr="00EE0CA7" w:rsidRDefault="00CE761E" w:rsidP="00CE761E">
      <w:pPr>
        <w:spacing w:after="0" w:line="240" w:lineRule="auto"/>
        <w:jc w:val="both"/>
        <w:rPr>
          <w:rFonts w:ascii="Nikosh" w:hAnsi="Nikosh" w:cs="Nikosh"/>
          <w:lang w:val="fr-FR"/>
        </w:rPr>
      </w:pPr>
    </w:p>
    <w:p w:rsidR="00CE761E" w:rsidRPr="00814EEE" w:rsidRDefault="00CE761E" w:rsidP="00CE761E">
      <w:pPr>
        <w:spacing w:after="0" w:line="240" w:lineRule="auto"/>
        <w:jc w:val="both"/>
        <w:rPr>
          <w:rFonts w:ascii="Nikosh" w:hAnsi="Nikosh" w:cs="Nikosh"/>
          <w:lang w:val="fr-FR"/>
        </w:rPr>
      </w:pPr>
    </w:p>
    <w:tbl>
      <w:tblPr>
        <w:tblW w:w="10008" w:type="dxa"/>
        <w:tblLook w:val="01E0"/>
      </w:tblPr>
      <w:tblGrid>
        <w:gridCol w:w="4531"/>
        <w:gridCol w:w="5477"/>
      </w:tblGrid>
      <w:tr w:rsidR="00CE761E" w:rsidRPr="00FD301A" w:rsidTr="003945E9">
        <w:tc>
          <w:tcPr>
            <w:tcW w:w="4531" w:type="dxa"/>
          </w:tcPr>
          <w:p w:rsidR="00CE761E" w:rsidRPr="00FD301A" w:rsidRDefault="00CE761E" w:rsidP="00CE761E">
            <w:pPr>
              <w:spacing w:after="0" w:line="240" w:lineRule="auto"/>
              <w:jc w:val="center"/>
              <w:rPr>
                <w:rFonts w:ascii="Nikosh" w:eastAsia="Nikosh" w:hAnsi="Nikosh" w:cs="Nikosh"/>
                <w:sz w:val="28"/>
                <w:szCs w:val="28"/>
                <w:lang w:bidi="bn-BD"/>
              </w:rPr>
            </w:pPr>
          </w:p>
          <w:p w:rsidR="00CE761E" w:rsidRPr="00FD301A" w:rsidRDefault="00CE761E" w:rsidP="00CE761E">
            <w:pPr>
              <w:spacing w:after="0" w:line="240" w:lineRule="auto"/>
              <w:jc w:val="center"/>
              <w:rPr>
                <w:sz w:val="28"/>
                <w:szCs w:val="28"/>
                <w:lang w:val="fr-FR"/>
              </w:rPr>
            </w:pPr>
            <w:r w:rsidRPr="00FD301A">
              <w:rPr>
                <w:rFonts w:ascii="Nikosh" w:eastAsia="Nikosh" w:hAnsi="Nikosh" w:cs="Nikosh"/>
                <w:sz w:val="28"/>
                <w:szCs w:val="28"/>
                <w:cs/>
                <w:lang w:val="fr-FR" w:bidi="bn-BD"/>
              </w:rPr>
              <w:tab/>
            </w:r>
          </w:p>
        </w:tc>
        <w:tc>
          <w:tcPr>
            <w:tcW w:w="5477" w:type="dxa"/>
          </w:tcPr>
          <w:p w:rsidR="00CE761E" w:rsidRPr="00D21F69" w:rsidRDefault="00CE761E" w:rsidP="00CE761E">
            <w:pPr>
              <w:spacing w:after="0" w:line="240" w:lineRule="auto"/>
              <w:jc w:val="center"/>
              <w:rPr>
                <w:rFonts w:ascii="Nikosh" w:eastAsia="Nikosh" w:hAnsi="Nikosh" w:cs="Nikosh"/>
                <w:sz w:val="28"/>
                <w:szCs w:val="28"/>
                <w:lang w:bidi="bn-BD"/>
              </w:rPr>
            </w:pPr>
            <w:r w:rsidRPr="00D21F69">
              <w:rPr>
                <w:rFonts w:ascii="Nikosh" w:eastAsia="Nikosh" w:hAnsi="Nikosh" w:cs="Nikosh"/>
                <w:sz w:val="28"/>
                <w:szCs w:val="28"/>
                <w:lang w:bidi="bn-BD"/>
              </w:rPr>
              <w:t xml:space="preserve"> স্বাক্ষরিত/-</w:t>
            </w:r>
          </w:p>
          <w:p w:rsidR="00CE761E" w:rsidRPr="00D21F69" w:rsidRDefault="00CE761E" w:rsidP="00CE761E">
            <w:pPr>
              <w:spacing w:after="0" w:line="240" w:lineRule="auto"/>
              <w:jc w:val="center"/>
              <w:rPr>
                <w:rFonts w:ascii="Nikosh" w:eastAsia="Nikosh" w:hAnsi="Nikosh" w:cs="Nikosh"/>
                <w:sz w:val="28"/>
                <w:szCs w:val="28"/>
                <w:lang w:bidi="bn-BD"/>
              </w:rPr>
            </w:pPr>
            <w:r w:rsidRPr="00D21F69">
              <w:rPr>
                <w:rFonts w:ascii="Nikosh" w:eastAsia="Nikosh" w:hAnsi="Nikosh" w:cs="Nikosh"/>
                <w:sz w:val="28"/>
                <w:szCs w:val="28"/>
                <w:lang w:bidi="bn-BD"/>
              </w:rPr>
              <w:t>১৯/৬/২০১৬</w:t>
            </w:r>
          </w:p>
          <w:p w:rsidR="00CE761E" w:rsidRPr="00FD301A" w:rsidRDefault="00CE761E" w:rsidP="00CE761E">
            <w:pPr>
              <w:spacing w:after="0" w:line="240" w:lineRule="auto"/>
              <w:jc w:val="center"/>
              <w:rPr>
                <w:rFonts w:ascii="Nikosh" w:eastAsia="Nikosh" w:hAnsi="Nikosh" w:cs="Nikosh"/>
                <w:sz w:val="28"/>
                <w:szCs w:val="28"/>
                <w:lang w:bidi="bn-BD"/>
              </w:rPr>
            </w:pPr>
            <w:r w:rsidRPr="00FD301A">
              <w:rPr>
                <w:rFonts w:ascii="Nikosh" w:eastAsia="Nikosh" w:hAnsi="Nikosh" w:cs="Nikosh"/>
                <w:sz w:val="28"/>
                <w:szCs w:val="28"/>
                <w:cs/>
                <w:lang w:val="de-DE" w:bidi="bn-BD"/>
              </w:rPr>
              <w:t>(</w:t>
            </w:r>
            <w:r w:rsidRPr="00FD301A">
              <w:rPr>
                <w:rFonts w:ascii="Nikosh" w:eastAsia="Nikosh" w:hAnsi="Nikosh" w:cs="Nikosh"/>
                <w:sz w:val="28"/>
                <w:szCs w:val="28"/>
                <w:lang w:bidi="bn-BD"/>
              </w:rPr>
              <w:t>মোঃ মাকসুদুল হাসান খান</w:t>
            </w:r>
            <w:r w:rsidRPr="00FD301A">
              <w:rPr>
                <w:rFonts w:ascii="Nikosh" w:eastAsia="Nikosh" w:hAnsi="Nikosh" w:cs="Nikosh"/>
                <w:sz w:val="28"/>
                <w:szCs w:val="28"/>
                <w:cs/>
                <w:lang w:val="de-DE" w:bidi="bn-BD"/>
              </w:rPr>
              <w:t>)</w:t>
            </w:r>
          </w:p>
          <w:p w:rsidR="00CE761E" w:rsidRPr="00FD301A" w:rsidRDefault="00CE761E" w:rsidP="00CE761E">
            <w:pPr>
              <w:spacing w:after="0" w:line="240" w:lineRule="auto"/>
              <w:jc w:val="center"/>
              <w:rPr>
                <w:sz w:val="28"/>
                <w:szCs w:val="28"/>
              </w:rPr>
            </w:pPr>
            <w:r w:rsidRPr="00FD301A">
              <w:rPr>
                <w:rFonts w:ascii="Nikosh" w:eastAsia="Nikosh" w:hAnsi="Nikosh" w:cs="Nikosh"/>
                <w:sz w:val="28"/>
                <w:szCs w:val="28"/>
                <w:cs/>
                <w:lang w:val="fr-FR" w:bidi="bn-BD"/>
              </w:rPr>
              <w:t>সচিব</w:t>
            </w:r>
          </w:p>
        </w:tc>
      </w:tr>
    </w:tbl>
    <w:p w:rsidR="009F328B" w:rsidRPr="00CE761E" w:rsidRDefault="009F328B" w:rsidP="00CE761E">
      <w:pPr>
        <w:spacing w:after="0" w:line="240" w:lineRule="auto"/>
        <w:rPr>
          <w:cs/>
        </w:rPr>
      </w:pPr>
    </w:p>
    <w:sectPr w:rsidR="009F328B" w:rsidRPr="00CE761E" w:rsidSect="007D4A6B">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5FD" w:rsidRDefault="001A05FD" w:rsidP="00972502">
      <w:pPr>
        <w:spacing w:after="0" w:line="240" w:lineRule="auto"/>
      </w:pPr>
      <w:r>
        <w:separator/>
      </w:r>
    </w:p>
  </w:endnote>
  <w:endnote w:type="continuationSeparator" w:id="1">
    <w:p w:rsidR="001A05FD" w:rsidRDefault="001A05FD" w:rsidP="00972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arshaLipi">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5FD" w:rsidRDefault="001A05FD" w:rsidP="00972502">
      <w:pPr>
        <w:spacing w:after="0" w:line="240" w:lineRule="auto"/>
      </w:pPr>
      <w:r>
        <w:separator/>
      </w:r>
    </w:p>
  </w:footnote>
  <w:footnote w:type="continuationSeparator" w:id="1">
    <w:p w:rsidR="001A05FD" w:rsidRDefault="001A05FD" w:rsidP="00972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9745D"/>
    <w:multiLevelType w:val="hybridMultilevel"/>
    <w:tmpl w:val="54FA86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62094A2B"/>
    <w:multiLevelType w:val="hybridMultilevel"/>
    <w:tmpl w:val="301C0A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68B40B0C"/>
    <w:multiLevelType w:val="hybridMultilevel"/>
    <w:tmpl w:val="2084EC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6E6E437C"/>
    <w:multiLevelType w:val="hybridMultilevel"/>
    <w:tmpl w:val="68E4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E03A04"/>
    <w:multiLevelType w:val="hybridMultilevel"/>
    <w:tmpl w:val="B83A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DD1815"/>
    <w:multiLevelType w:val="hybridMultilevel"/>
    <w:tmpl w:val="24A2A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E1709E4"/>
    <w:multiLevelType w:val="hybridMultilevel"/>
    <w:tmpl w:val="588085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useFELayout/>
  </w:compat>
  <w:rsids>
    <w:rsidRoot w:val="00F01C43"/>
    <w:rsid w:val="00007E48"/>
    <w:rsid w:val="00011157"/>
    <w:rsid w:val="00012941"/>
    <w:rsid w:val="00012CBC"/>
    <w:rsid w:val="00013385"/>
    <w:rsid w:val="00015DE7"/>
    <w:rsid w:val="00017CBB"/>
    <w:rsid w:val="00020F32"/>
    <w:rsid w:val="00021143"/>
    <w:rsid w:val="00021281"/>
    <w:rsid w:val="000255B8"/>
    <w:rsid w:val="00025A79"/>
    <w:rsid w:val="00025B87"/>
    <w:rsid w:val="00027C7E"/>
    <w:rsid w:val="0003000D"/>
    <w:rsid w:val="00033D1F"/>
    <w:rsid w:val="00034462"/>
    <w:rsid w:val="00035AD3"/>
    <w:rsid w:val="0003771F"/>
    <w:rsid w:val="00040F0A"/>
    <w:rsid w:val="0004142E"/>
    <w:rsid w:val="00042ABE"/>
    <w:rsid w:val="00043177"/>
    <w:rsid w:val="00043CF2"/>
    <w:rsid w:val="000515A8"/>
    <w:rsid w:val="0005164C"/>
    <w:rsid w:val="00051C9B"/>
    <w:rsid w:val="00053245"/>
    <w:rsid w:val="00061A4E"/>
    <w:rsid w:val="00062D26"/>
    <w:rsid w:val="00063C3F"/>
    <w:rsid w:val="000649E7"/>
    <w:rsid w:val="00065293"/>
    <w:rsid w:val="00071298"/>
    <w:rsid w:val="000722CB"/>
    <w:rsid w:val="00072483"/>
    <w:rsid w:val="00076AD1"/>
    <w:rsid w:val="00081CE4"/>
    <w:rsid w:val="000839A9"/>
    <w:rsid w:val="000840F0"/>
    <w:rsid w:val="000863F3"/>
    <w:rsid w:val="000875F0"/>
    <w:rsid w:val="00087AEB"/>
    <w:rsid w:val="00091D79"/>
    <w:rsid w:val="00092A7D"/>
    <w:rsid w:val="00093109"/>
    <w:rsid w:val="00093B06"/>
    <w:rsid w:val="00094E4B"/>
    <w:rsid w:val="00096D5F"/>
    <w:rsid w:val="000A0A0C"/>
    <w:rsid w:val="000A514E"/>
    <w:rsid w:val="000A5F11"/>
    <w:rsid w:val="000B0542"/>
    <w:rsid w:val="000B0636"/>
    <w:rsid w:val="000B136F"/>
    <w:rsid w:val="000B1373"/>
    <w:rsid w:val="000B2141"/>
    <w:rsid w:val="000B2282"/>
    <w:rsid w:val="000B3B84"/>
    <w:rsid w:val="000B4A1C"/>
    <w:rsid w:val="000C2AA1"/>
    <w:rsid w:val="000C5D56"/>
    <w:rsid w:val="000C680E"/>
    <w:rsid w:val="000C7A0A"/>
    <w:rsid w:val="000D2AC4"/>
    <w:rsid w:val="000D2F99"/>
    <w:rsid w:val="000D4915"/>
    <w:rsid w:val="000D7424"/>
    <w:rsid w:val="000E4061"/>
    <w:rsid w:val="000E6575"/>
    <w:rsid w:val="000F01C8"/>
    <w:rsid w:val="000F11C9"/>
    <w:rsid w:val="000F1623"/>
    <w:rsid w:val="000F5720"/>
    <w:rsid w:val="0010005C"/>
    <w:rsid w:val="00104B5D"/>
    <w:rsid w:val="00104B5F"/>
    <w:rsid w:val="00107622"/>
    <w:rsid w:val="00112495"/>
    <w:rsid w:val="0011329E"/>
    <w:rsid w:val="001136AD"/>
    <w:rsid w:val="00114E43"/>
    <w:rsid w:val="001155EF"/>
    <w:rsid w:val="001207DC"/>
    <w:rsid w:val="00124C31"/>
    <w:rsid w:val="00125EBE"/>
    <w:rsid w:val="00125EFA"/>
    <w:rsid w:val="00132851"/>
    <w:rsid w:val="00133776"/>
    <w:rsid w:val="001451F1"/>
    <w:rsid w:val="00145990"/>
    <w:rsid w:val="00150110"/>
    <w:rsid w:val="001523E9"/>
    <w:rsid w:val="0015515E"/>
    <w:rsid w:val="00156420"/>
    <w:rsid w:val="00156BB7"/>
    <w:rsid w:val="001607D3"/>
    <w:rsid w:val="00160A15"/>
    <w:rsid w:val="001628F6"/>
    <w:rsid w:val="00172116"/>
    <w:rsid w:val="001729A7"/>
    <w:rsid w:val="00174D88"/>
    <w:rsid w:val="001761A2"/>
    <w:rsid w:val="0017623D"/>
    <w:rsid w:val="001810BF"/>
    <w:rsid w:val="00182312"/>
    <w:rsid w:val="00185875"/>
    <w:rsid w:val="00187F35"/>
    <w:rsid w:val="00191951"/>
    <w:rsid w:val="001A05FD"/>
    <w:rsid w:val="001A079A"/>
    <w:rsid w:val="001A0BBE"/>
    <w:rsid w:val="001A0ED2"/>
    <w:rsid w:val="001A1A08"/>
    <w:rsid w:val="001A226D"/>
    <w:rsid w:val="001A547C"/>
    <w:rsid w:val="001A56E1"/>
    <w:rsid w:val="001A6510"/>
    <w:rsid w:val="001B40ED"/>
    <w:rsid w:val="001B4115"/>
    <w:rsid w:val="001B640A"/>
    <w:rsid w:val="001C0603"/>
    <w:rsid w:val="001C2A52"/>
    <w:rsid w:val="001C3133"/>
    <w:rsid w:val="001C35E6"/>
    <w:rsid w:val="001C54EB"/>
    <w:rsid w:val="001C69A7"/>
    <w:rsid w:val="001C6FBD"/>
    <w:rsid w:val="001D0EEF"/>
    <w:rsid w:val="001D3EB4"/>
    <w:rsid w:val="001E037F"/>
    <w:rsid w:val="001E22A3"/>
    <w:rsid w:val="001E3759"/>
    <w:rsid w:val="001E4BFD"/>
    <w:rsid w:val="001E738B"/>
    <w:rsid w:val="001F2F7C"/>
    <w:rsid w:val="001F45F1"/>
    <w:rsid w:val="001F53BD"/>
    <w:rsid w:val="001F564E"/>
    <w:rsid w:val="0020210B"/>
    <w:rsid w:val="0020227C"/>
    <w:rsid w:val="00203BC7"/>
    <w:rsid w:val="00204D5B"/>
    <w:rsid w:val="00206A30"/>
    <w:rsid w:val="0020723D"/>
    <w:rsid w:val="00214F27"/>
    <w:rsid w:val="0021644C"/>
    <w:rsid w:val="00221908"/>
    <w:rsid w:val="00222AA9"/>
    <w:rsid w:val="00223900"/>
    <w:rsid w:val="00232462"/>
    <w:rsid w:val="00232818"/>
    <w:rsid w:val="00235400"/>
    <w:rsid w:val="00237E89"/>
    <w:rsid w:val="00240F61"/>
    <w:rsid w:val="002415F4"/>
    <w:rsid w:val="00241710"/>
    <w:rsid w:val="00246A69"/>
    <w:rsid w:val="00247D49"/>
    <w:rsid w:val="002511D7"/>
    <w:rsid w:val="0025132D"/>
    <w:rsid w:val="00251C19"/>
    <w:rsid w:val="0025237C"/>
    <w:rsid w:val="002524FD"/>
    <w:rsid w:val="00254569"/>
    <w:rsid w:val="00256F99"/>
    <w:rsid w:val="00261EA3"/>
    <w:rsid w:val="00262C66"/>
    <w:rsid w:val="00263EFF"/>
    <w:rsid w:val="00266472"/>
    <w:rsid w:val="00270118"/>
    <w:rsid w:val="0027298E"/>
    <w:rsid w:val="0028105A"/>
    <w:rsid w:val="00284A4E"/>
    <w:rsid w:val="002866C0"/>
    <w:rsid w:val="00287C9A"/>
    <w:rsid w:val="00292289"/>
    <w:rsid w:val="00293596"/>
    <w:rsid w:val="00295F11"/>
    <w:rsid w:val="0029670B"/>
    <w:rsid w:val="002A6D67"/>
    <w:rsid w:val="002B0E6A"/>
    <w:rsid w:val="002B3890"/>
    <w:rsid w:val="002B3B72"/>
    <w:rsid w:val="002B6A63"/>
    <w:rsid w:val="002B6FD3"/>
    <w:rsid w:val="002C1296"/>
    <w:rsid w:val="002C4B34"/>
    <w:rsid w:val="002C505C"/>
    <w:rsid w:val="002D0071"/>
    <w:rsid w:val="002D286F"/>
    <w:rsid w:val="002D3DDE"/>
    <w:rsid w:val="002D5BE1"/>
    <w:rsid w:val="002D659F"/>
    <w:rsid w:val="002D6945"/>
    <w:rsid w:val="002E36E7"/>
    <w:rsid w:val="002E4228"/>
    <w:rsid w:val="002E4789"/>
    <w:rsid w:val="002E6449"/>
    <w:rsid w:val="002E756A"/>
    <w:rsid w:val="002F0684"/>
    <w:rsid w:val="002F1CBE"/>
    <w:rsid w:val="002F2207"/>
    <w:rsid w:val="00302324"/>
    <w:rsid w:val="00304878"/>
    <w:rsid w:val="00306BAF"/>
    <w:rsid w:val="003078AA"/>
    <w:rsid w:val="00310647"/>
    <w:rsid w:val="00311F04"/>
    <w:rsid w:val="00312283"/>
    <w:rsid w:val="0031254B"/>
    <w:rsid w:val="003136E0"/>
    <w:rsid w:val="00316A13"/>
    <w:rsid w:val="00317E9C"/>
    <w:rsid w:val="00321D14"/>
    <w:rsid w:val="00322DD7"/>
    <w:rsid w:val="00327C2D"/>
    <w:rsid w:val="00332B82"/>
    <w:rsid w:val="003331DE"/>
    <w:rsid w:val="003419D0"/>
    <w:rsid w:val="00342202"/>
    <w:rsid w:val="003509B7"/>
    <w:rsid w:val="00351EA6"/>
    <w:rsid w:val="00352963"/>
    <w:rsid w:val="00356019"/>
    <w:rsid w:val="003579EA"/>
    <w:rsid w:val="003606FE"/>
    <w:rsid w:val="00361577"/>
    <w:rsid w:val="00365043"/>
    <w:rsid w:val="003650DB"/>
    <w:rsid w:val="0036607D"/>
    <w:rsid w:val="003660EC"/>
    <w:rsid w:val="00367BBF"/>
    <w:rsid w:val="00370DFA"/>
    <w:rsid w:val="003717B4"/>
    <w:rsid w:val="003738FD"/>
    <w:rsid w:val="003741D2"/>
    <w:rsid w:val="00375F4A"/>
    <w:rsid w:val="0037718F"/>
    <w:rsid w:val="003860BA"/>
    <w:rsid w:val="003862BD"/>
    <w:rsid w:val="00387380"/>
    <w:rsid w:val="00392811"/>
    <w:rsid w:val="0039436B"/>
    <w:rsid w:val="00395E6A"/>
    <w:rsid w:val="00396E8B"/>
    <w:rsid w:val="00397AC2"/>
    <w:rsid w:val="003A1923"/>
    <w:rsid w:val="003A1EE9"/>
    <w:rsid w:val="003A3713"/>
    <w:rsid w:val="003A484B"/>
    <w:rsid w:val="003A5E73"/>
    <w:rsid w:val="003B028F"/>
    <w:rsid w:val="003B0310"/>
    <w:rsid w:val="003B15C5"/>
    <w:rsid w:val="003B369C"/>
    <w:rsid w:val="003B632F"/>
    <w:rsid w:val="003B6785"/>
    <w:rsid w:val="003C067A"/>
    <w:rsid w:val="003C0B44"/>
    <w:rsid w:val="003C5588"/>
    <w:rsid w:val="003D2DE4"/>
    <w:rsid w:val="003D6952"/>
    <w:rsid w:val="003F07AC"/>
    <w:rsid w:val="003F210A"/>
    <w:rsid w:val="003F7775"/>
    <w:rsid w:val="00402BF1"/>
    <w:rsid w:val="00402D4A"/>
    <w:rsid w:val="004066CC"/>
    <w:rsid w:val="00407940"/>
    <w:rsid w:val="00407F2F"/>
    <w:rsid w:val="00414970"/>
    <w:rsid w:val="00415B69"/>
    <w:rsid w:val="004179BC"/>
    <w:rsid w:val="00420186"/>
    <w:rsid w:val="00420E4D"/>
    <w:rsid w:val="0042439F"/>
    <w:rsid w:val="00426947"/>
    <w:rsid w:val="0043256E"/>
    <w:rsid w:val="004325BA"/>
    <w:rsid w:val="0043357E"/>
    <w:rsid w:val="00435F69"/>
    <w:rsid w:val="004370C7"/>
    <w:rsid w:val="00441241"/>
    <w:rsid w:val="0044131C"/>
    <w:rsid w:val="00442C42"/>
    <w:rsid w:val="00442E9D"/>
    <w:rsid w:val="00446A6D"/>
    <w:rsid w:val="00446CC6"/>
    <w:rsid w:val="00447D6F"/>
    <w:rsid w:val="00450650"/>
    <w:rsid w:val="0045297B"/>
    <w:rsid w:val="00453F6F"/>
    <w:rsid w:val="00454A5B"/>
    <w:rsid w:val="00457EE5"/>
    <w:rsid w:val="00461F14"/>
    <w:rsid w:val="004630E6"/>
    <w:rsid w:val="004653C8"/>
    <w:rsid w:val="00467359"/>
    <w:rsid w:val="00467DA1"/>
    <w:rsid w:val="00467DC3"/>
    <w:rsid w:val="0047160E"/>
    <w:rsid w:val="00472B90"/>
    <w:rsid w:val="004760CB"/>
    <w:rsid w:val="004849DB"/>
    <w:rsid w:val="00486700"/>
    <w:rsid w:val="00486E7E"/>
    <w:rsid w:val="00487767"/>
    <w:rsid w:val="00493CAD"/>
    <w:rsid w:val="00495AF5"/>
    <w:rsid w:val="00496786"/>
    <w:rsid w:val="004A5BB5"/>
    <w:rsid w:val="004B163F"/>
    <w:rsid w:val="004B356C"/>
    <w:rsid w:val="004C0887"/>
    <w:rsid w:val="004C6ECA"/>
    <w:rsid w:val="004D032D"/>
    <w:rsid w:val="004D0B21"/>
    <w:rsid w:val="004D1F8D"/>
    <w:rsid w:val="004D21A6"/>
    <w:rsid w:val="004D2751"/>
    <w:rsid w:val="004D405C"/>
    <w:rsid w:val="004E3382"/>
    <w:rsid w:val="004E4522"/>
    <w:rsid w:val="004E49E4"/>
    <w:rsid w:val="004E52E7"/>
    <w:rsid w:val="004E6B04"/>
    <w:rsid w:val="004F131E"/>
    <w:rsid w:val="004F1F17"/>
    <w:rsid w:val="004F2214"/>
    <w:rsid w:val="004F5026"/>
    <w:rsid w:val="004F52D2"/>
    <w:rsid w:val="00504310"/>
    <w:rsid w:val="00515300"/>
    <w:rsid w:val="00516A75"/>
    <w:rsid w:val="00516E89"/>
    <w:rsid w:val="0052090D"/>
    <w:rsid w:val="00527279"/>
    <w:rsid w:val="00531A85"/>
    <w:rsid w:val="00534145"/>
    <w:rsid w:val="00534151"/>
    <w:rsid w:val="005367F0"/>
    <w:rsid w:val="00542122"/>
    <w:rsid w:val="005432BB"/>
    <w:rsid w:val="0054343A"/>
    <w:rsid w:val="00547E8B"/>
    <w:rsid w:val="00550601"/>
    <w:rsid w:val="00550C3A"/>
    <w:rsid w:val="005517B4"/>
    <w:rsid w:val="00551968"/>
    <w:rsid w:val="00555266"/>
    <w:rsid w:val="00556F46"/>
    <w:rsid w:val="005626D5"/>
    <w:rsid w:val="00564E7E"/>
    <w:rsid w:val="005659D7"/>
    <w:rsid w:val="005661C5"/>
    <w:rsid w:val="005662BE"/>
    <w:rsid w:val="00567A6B"/>
    <w:rsid w:val="00580536"/>
    <w:rsid w:val="00587F5C"/>
    <w:rsid w:val="0059134D"/>
    <w:rsid w:val="00592931"/>
    <w:rsid w:val="005956FB"/>
    <w:rsid w:val="005A0F24"/>
    <w:rsid w:val="005A16CA"/>
    <w:rsid w:val="005A2CE8"/>
    <w:rsid w:val="005A61E9"/>
    <w:rsid w:val="005B3E0D"/>
    <w:rsid w:val="005B49F8"/>
    <w:rsid w:val="005B5EF7"/>
    <w:rsid w:val="005B6A81"/>
    <w:rsid w:val="005B7DAF"/>
    <w:rsid w:val="005C059F"/>
    <w:rsid w:val="005C1499"/>
    <w:rsid w:val="005C283B"/>
    <w:rsid w:val="005C2BE3"/>
    <w:rsid w:val="005C549E"/>
    <w:rsid w:val="005C5801"/>
    <w:rsid w:val="005C5F2B"/>
    <w:rsid w:val="005D0271"/>
    <w:rsid w:val="005D0E87"/>
    <w:rsid w:val="005D18F4"/>
    <w:rsid w:val="005D26DA"/>
    <w:rsid w:val="005D7A01"/>
    <w:rsid w:val="005E137A"/>
    <w:rsid w:val="005F0D0D"/>
    <w:rsid w:val="005F3045"/>
    <w:rsid w:val="005F4052"/>
    <w:rsid w:val="005F452D"/>
    <w:rsid w:val="0060138C"/>
    <w:rsid w:val="006053C4"/>
    <w:rsid w:val="00605B3E"/>
    <w:rsid w:val="006079B2"/>
    <w:rsid w:val="00607B0B"/>
    <w:rsid w:val="00607BE0"/>
    <w:rsid w:val="006105DB"/>
    <w:rsid w:val="0061168F"/>
    <w:rsid w:val="00612D75"/>
    <w:rsid w:val="00620CBE"/>
    <w:rsid w:val="006213D1"/>
    <w:rsid w:val="00621D52"/>
    <w:rsid w:val="006225DB"/>
    <w:rsid w:val="00623AC6"/>
    <w:rsid w:val="006274D2"/>
    <w:rsid w:val="00632890"/>
    <w:rsid w:val="006369E6"/>
    <w:rsid w:val="00636E28"/>
    <w:rsid w:val="006419E3"/>
    <w:rsid w:val="006458D8"/>
    <w:rsid w:val="00645EDD"/>
    <w:rsid w:val="00645FC6"/>
    <w:rsid w:val="006466B3"/>
    <w:rsid w:val="00653A1F"/>
    <w:rsid w:val="00653D40"/>
    <w:rsid w:val="00657382"/>
    <w:rsid w:val="0066016F"/>
    <w:rsid w:val="0066031F"/>
    <w:rsid w:val="00661478"/>
    <w:rsid w:val="006618B1"/>
    <w:rsid w:val="006626FE"/>
    <w:rsid w:val="00662B2A"/>
    <w:rsid w:val="00665FC1"/>
    <w:rsid w:val="00666899"/>
    <w:rsid w:val="00666A6A"/>
    <w:rsid w:val="00666AAE"/>
    <w:rsid w:val="006722EE"/>
    <w:rsid w:val="0067488E"/>
    <w:rsid w:val="0067524A"/>
    <w:rsid w:val="0067579A"/>
    <w:rsid w:val="00675A51"/>
    <w:rsid w:val="00676402"/>
    <w:rsid w:val="00676B2C"/>
    <w:rsid w:val="0068166B"/>
    <w:rsid w:val="006852DC"/>
    <w:rsid w:val="00685AA4"/>
    <w:rsid w:val="00691D8E"/>
    <w:rsid w:val="006942A2"/>
    <w:rsid w:val="00696D01"/>
    <w:rsid w:val="006A116A"/>
    <w:rsid w:val="006A2354"/>
    <w:rsid w:val="006A7E60"/>
    <w:rsid w:val="006B0EDC"/>
    <w:rsid w:val="006B10F9"/>
    <w:rsid w:val="006B3833"/>
    <w:rsid w:val="006B5C87"/>
    <w:rsid w:val="006B7F1D"/>
    <w:rsid w:val="006C1174"/>
    <w:rsid w:val="006C11A0"/>
    <w:rsid w:val="006C16C0"/>
    <w:rsid w:val="006C1D08"/>
    <w:rsid w:val="006C1EA1"/>
    <w:rsid w:val="006C395F"/>
    <w:rsid w:val="006C3A28"/>
    <w:rsid w:val="006C6B26"/>
    <w:rsid w:val="006D07BE"/>
    <w:rsid w:val="006D21DD"/>
    <w:rsid w:val="006D2E06"/>
    <w:rsid w:val="006D5C12"/>
    <w:rsid w:val="006E245D"/>
    <w:rsid w:val="006E4261"/>
    <w:rsid w:val="006E43FA"/>
    <w:rsid w:val="006E599D"/>
    <w:rsid w:val="006E6815"/>
    <w:rsid w:val="006E7317"/>
    <w:rsid w:val="006E7571"/>
    <w:rsid w:val="006E788F"/>
    <w:rsid w:val="006E7A1A"/>
    <w:rsid w:val="006E7EBD"/>
    <w:rsid w:val="006F12EB"/>
    <w:rsid w:val="006F16D8"/>
    <w:rsid w:val="006F2C52"/>
    <w:rsid w:val="006F321F"/>
    <w:rsid w:val="006F3A64"/>
    <w:rsid w:val="006F591E"/>
    <w:rsid w:val="0070502B"/>
    <w:rsid w:val="007078DF"/>
    <w:rsid w:val="0071299A"/>
    <w:rsid w:val="00717AC3"/>
    <w:rsid w:val="00720C4D"/>
    <w:rsid w:val="00721772"/>
    <w:rsid w:val="007235C0"/>
    <w:rsid w:val="007255E8"/>
    <w:rsid w:val="00730C2B"/>
    <w:rsid w:val="00732001"/>
    <w:rsid w:val="0073467F"/>
    <w:rsid w:val="00740DB6"/>
    <w:rsid w:val="0074342C"/>
    <w:rsid w:val="00743956"/>
    <w:rsid w:val="007448F1"/>
    <w:rsid w:val="0074513B"/>
    <w:rsid w:val="0074525F"/>
    <w:rsid w:val="00746DF5"/>
    <w:rsid w:val="00747DB7"/>
    <w:rsid w:val="00751245"/>
    <w:rsid w:val="007557CC"/>
    <w:rsid w:val="00755933"/>
    <w:rsid w:val="00756F38"/>
    <w:rsid w:val="00762503"/>
    <w:rsid w:val="00766CAE"/>
    <w:rsid w:val="007677F9"/>
    <w:rsid w:val="00770635"/>
    <w:rsid w:val="00770C2F"/>
    <w:rsid w:val="007711D3"/>
    <w:rsid w:val="00771761"/>
    <w:rsid w:val="007723E8"/>
    <w:rsid w:val="00775C37"/>
    <w:rsid w:val="00780933"/>
    <w:rsid w:val="007827B5"/>
    <w:rsid w:val="00782DC8"/>
    <w:rsid w:val="0078527A"/>
    <w:rsid w:val="0079323D"/>
    <w:rsid w:val="0079453E"/>
    <w:rsid w:val="0079494F"/>
    <w:rsid w:val="007959E2"/>
    <w:rsid w:val="00796D9E"/>
    <w:rsid w:val="00796F50"/>
    <w:rsid w:val="007A2503"/>
    <w:rsid w:val="007A591F"/>
    <w:rsid w:val="007B01B4"/>
    <w:rsid w:val="007B2A7E"/>
    <w:rsid w:val="007B3338"/>
    <w:rsid w:val="007B5B87"/>
    <w:rsid w:val="007B628F"/>
    <w:rsid w:val="007B751B"/>
    <w:rsid w:val="007B75D2"/>
    <w:rsid w:val="007B7F7E"/>
    <w:rsid w:val="007C36EC"/>
    <w:rsid w:val="007D131E"/>
    <w:rsid w:val="007D32B7"/>
    <w:rsid w:val="007D4A6B"/>
    <w:rsid w:val="007D4DB6"/>
    <w:rsid w:val="007D6FB7"/>
    <w:rsid w:val="007D7AA0"/>
    <w:rsid w:val="007E1355"/>
    <w:rsid w:val="007E1F5E"/>
    <w:rsid w:val="007E3350"/>
    <w:rsid w:val="007E4759"/>
    <w:rsid w:val="007E6A68"/>
    <w:rsid w:val="007F1CE4"/>
    <w:rsid w:val="007F7B9C"/>
    <w:rsid w:val="00811289"/>
    <w:rsid w:val="00813503"/>
    <w:rsid w:val="00813C7F"/>
    <w:rsid w:val="00814D6E"/>
    <w:rsid w:val="0081624A"/>
    <w:rsid w:val="0082223C"/>
    <w:rsid w:val="008236E1"/>
    <w:rsid w:val="008310DB"/>
    <w:rsid w:val="00831B59"/>
    <w:rsid w:val="00831BE5"/>
    <w:rsid w:val="008333F5"/>
    <w:rsid w:val="0083349F"/>
    <w:rsid w:val="00834081"/>
    <w:rsid w:val="00841C32"/>
    <w:rsid w:val="00841F05"/>
    <w:rsid w:val="0084303C"/>
    <w:rsid w:val="00843949"/>
    <w:rsid w:val="00845CA7"/>
    <w:rsid w:val="00850A52"/>
    <w:rsid w:val="00851511"/>
    <w:rsid w:val="00853A82"/>
    <w:rsid w:val="00855F48"/>
    <w:rsid w:val="00862D71"/>
    <w:rsid w:val="0086436E"/>
    <w:rsid w:val="0086468A"/>
    <w:rsid w:val="00873C1D"/>
    <w:rsid w:val="008756A7"/>
    <w:rsid w:val="00881333"/>
    <w:rsid w:val="00881BBA"/>
    <w:rsid w:val="00882BD0"/>
    <w:rsid w:val="00882DBF"/>
    <w:rsid w:val="00882F13"/>
    <w:rsid w:val="008855A1"/>
    <w:rsid w:val="00885E34"/>
    <w:rsid w:val="0089056C"/>
    <w:rsid w:val="0089312B"/>
    <w:rsid w:val="008931CF"/>
    <w:rsid w:val="00895E7B"/>
    <w:rsid w:val="00897742"/>
    <w:rsid w:val="00897809"/>
    <w:rsid w:val="008A0FF1"/>
    <w:rsid w:val="008A28AB"/>
    <w:rsid w:val="008A29B8"/>
    <w:rsid w:val="008B3F33"/>
    <w:rsid w:val="008B4273"/>
    <w:rsid w:val="008C0127"/>
    <w:rsid w:val="008C0C6A"/>
    <w:rsid w:val="008C4798"/>
    <w:rsid w:val="008C74F5"/>
    <w:rsid w:val="008D05CF"/>
    <w:rsid w:val="008D18DB"/>
    <w:rsid w:val="008D1A01"/>
    <w:rsid w:val="008D2ECD"/>
    <w:rsid w:val="008D59F6"/>
    <w:rsid w:val="008D620C"/>
    <w:rsid w:val="008D6ED3"/>
    <w:rsid w:val="008E20A5"/>
    <w:rsid w:val="008E33FC"/>
    <w:rsid w:val="008E6292"/>
    <w:rsid w:val="008E6EFC"/>
    <w:rsid w:val="008F1520"/>
    <w:rsid w:val="008F1B74"/>
    <w:rsid w:val="008F1D70"/>
    <w:rsid w:val="008F24D8"/>
    <w:rsid w:val="008F2CFC"/>
    <w:rsid w:val="008F576A"/>
    <w:rsid w:val="008F6A7C"/>
    <w:rsid w:val="008F74E9"/>
    <w:rsid w:val="008F774D"/>
    <w:rsid w:val="009008F7"/>
    <w:rsid w:val="00902434"/>
    <w:rsid w:val="00910BED"/>
    <w:rsid w:val="0091176E"/>
    <w:rsid w:val="00916B4B"/>
    <w:rsid w:val="009173B8"/>
    <w:rsid w:val="009204F1"/>
    <w:rsid w:val="0092642D"/>
    <w:rsid w:val="009328E8"/>
    <w:rsid w:val="0094133F"/>
    <w:rsid w:val="00943328"/>
    <w:rsid w:val="009449E0"/>
    <w:rsid w:val="00944A2B"/>
    <w:rsid w:val="00944C93"/>
    <w:rsid w:val="009452D1"/>
    <w:rsid w:val="00950A84"/>
    <w:rsid w:val="00953DD8"/>
    <w:rsid w:val="00953F23"/>
    <w:rsid w:val="00955C1A"/>
    <w:rsid w:val="00957D0B"/>
    <w:rsid w:val="00964C65"/>
    <w:rsid w:val="009653BA"/>
    <w:rsid w:val="00965AD8"/>
    <w:rsid w:val="009671BB"/>
    <w:rsid w:val="00967A0F"/>
    <w:rsid w:val="00967E67"/>
    <w:rsid w:val="00971816"/>
    <w:rsid w:val="009723C0"/>
    <w:rsid w:val="00972502"/>
    <w:rsid w:val="00974C27"/>
    <w:rsid w:val="00977735"/>
    <w:rsid w:val="00982A76"/>
    <w:rsid w:val="00982C51"/>
    <w:rsid w:val="00984666"/>
    <w:rsid w:val="0098555E"/>
    <w:rsid w:val="0098562A"/>
    <w:rsid w:val="00987B44"/>
    <w:rsid w:val="009970C8"/>
    <w:rsid w:val="009976D6"/>
    <w:rsid w:val="00997F6C"/>
    <w:rsid w:val="009A04E3"/>
    <w:rsid w:val="009A11B4"/>
    <w:rsid w:val="009A2B39"/>
    <w:rsid w:val="009A31CE"/>
    <w:rsid w:val="009A411C"/>
    <w:rsid w:val="009A469A"/>
    <w:rsid w:val="009A4968"/>
    <w:rsid w:val="009A7434"/>
    <w:rsid w:val="009B0E09"/>
    <w:rsid w:val="009B2C0F"/>
    <w:rsid w:val="009B384B"/>
    <w:rsid w:val="009B389A"/>
    <w:rsid w:val="009B5721"/>
    <w:rsid w:val="009B73B6"/>
    <w:rsid w:val="009C061B"/>
    <w:rsid w:val="009C2FD3"/>
    <w:rsid w:val="009C55B3"/>
    <w:rsid w:val="009C693F"/>
    <w:rsid w:val="009D2018"/>
    <w:rsid w:val="009D7460"/>
    <w:rsid w:val="009E08B5"/>
    <w:rsid w:val="009E1273"/>
    <w:rsid w:val="009E5693"/>
    <w:rsid w:val="009E56CC"/>
    <w:rsid w:val="009E6525"/>
    <w:rsid w:val="009F328B"/>
    <w:rsid w:val="009F3C25"/>
    <w:rsid w:val="009F5B48"/>
    <w:rsid w:val="00A02378"/>
    <w:rsid w:val="00A030D2"/>
    <w:rsid w:val="00A04D64"/>
    <w:rsid w:val="00A05471"/>
    <w:rsid w:val="00A056B6"/>
    <w:rsid w:val="00A05E10"/>
    <w:rsid w:val="00A06AB0"/>
    <w:rsid w:val="00A0731B"/>
    <w:rsid w:val="00A07701"/>
    <w:rsid w:val="00A10E77"/>
    <w:rsid w:val="00A11B8C"/>
    <w:rsid w:val="00A14232"/>
    <w:rsid w:val="00A14281"/>
    <w:rsid w:val="00A25168"/>
    <w:rsid w:val="00A25507"/>
    <w:rsid w:val="00A25526"/>
    <w:rsid w:val="00A27969"/>
    <w:rsid w:val="00A301C2"/>
    <w:rsid w:val="00A31422"/>
    <w:rsid w:val="00A31F63"/>
    <w:rsid w:val="00A32DB3"/>
    <w:rsid w:val="00A408DA"/>
    <w:rsid w:val="00A4261D"/>
    <w:rsid w:val="00A42D07"/>
    <w:rsid w:val="00A4661A"/>
    <w:rsid w:val="00A5435E"/>
    <w:rsid w:val="00A548FA"/>
    <w:rsid w:val="00A60350"/>
    <w:rsid w:val="00A60D42"/>
    <w:rsid w:val="00A61101"/>
    <w:rsid w:val="00A6761B"/>
    <w:rsid w:val="00A7039B"/>
    <w:rsid w:val="00A71216"/>
    <w:rsid w:val="00A71729"/>
    <w:rsid w:val="00A74F0F"/>
    <w:rsid w:val="00A75316"/>
    <w:rsid w:val="00A75EB8"/>
    <w:rsid w:val="00A82F73"/>
    <w:rsid w:val="00A837FE"/>
    <w:rsid w:val="00A83D52"/>
    <w:rsid w:val="00A8512A"/>
    <w:rsid w:val="00A853C4"/>
    <w:rsid w:val="00A85D7A"/>
    <w:rsid w:val="00A87297"/>
    <w:rsid w:val="00A8761F"/>
    <w:rsid w:val="00A879CB"/>
    <w:rsid w:val="00A911CB"/>
    <w:rsid w:val="00A96D98"/>
    <w:rsid w:val="00AA07B8"/>
    <w:rsid w:val="00AA2862"/>
    <w:rsid w:val="00AA7B55"/>
    <w:rsid w:val="00AB093E"/>
    <w:rsid w:val="00AB1086"/>
    <w:rsid w:val="00AB2BE5"/>
    <w:rsid w:val="00AB74DA"/>
    <w:rsid w:val="00AC00DA"/>
    <w:rsid w:val="00AC1322"/>
    <w:rsid w:val="00AC3A21"/>
    <w:rsid w:val="00AC46DB"/>
    <w:rsid w:val="00AC4B55"/>
    <w:rsid w:val="00AD0546"/>
    <w:rsid w:val="00AD1831"/>
    <w:rsid w:val="00AD1AAD"/>
    <w:rsid w:val="00AD4A5D"/>
    <w:rsid w:val="00AE05F8"/>
    <w:rsid w:val="00AE0C64"/>
    <w:rsid w:val="00AE293F"/>
    <w:rsid w:val="00AE3CE3"/>
    <w:rsid w:val="00AE6EA0"/>
    <w:rsid w:val="00AE747E"/>
    <w:rsid w:val="00AE7A97"/>
    <w:rsid w:val="00AF3A40"/>
    <w:rsid w:val="00AF48F5"/>
    <w:rsid w:val="00AF7548"/>
    <w:rsid w:val="00AF7D8A"/>
    <w:rsid w:val="00B00D9C"/>
    <w:rsid w:val="00B01C0B"/>
    <w:rsid w:val="00B028CB"/>
    <w:rsid w:val="00B035E8"/>
    <w:rsid w:val="00B0637A"/>
    <w:rsid w:val="00B0737F"/>
    <w:rsid w:val="00B116FC"/>
    <w:rsid w:val="00B119EB"/>
    <w:rsid w:val="00B12A98"/>
    <w:rsid w:val="00B15772"/>
    <w:rsid w:val="00B20E09"/>
    <w:rsid w:val="00B227EF"/>
    <w:rsid w:val="00B2385A"/>
    <w:rsid w:val="00B24D2F"/>
    <w:rsid w:val="00B26ACF"/>
    <w:rsid w:val="00B271E0"/>
    <w:rsid w:val="00B32F1D"/>
    <w:rsid w:val="00B33331"/>
    <w:rsid w:val="00B35DDB"/>
    <w:rsid w:val="00B41590"/>
    <w:rsid w:val="00B42BAE"/>
    <w:rsid w:val="00B44133"/>
    <w:rsid w:val="00B448BA"/>
    <w:rsid w:val="00B45CD1"/>
    <w:rsid w:val="00B464E1"/>
    <w:rsid w:val="00B46B4C"/>
    <w:rsid w:val="00B52D1A"/>
    <w:rsid w:val="00B531B5"/>
    <w:rsid w:val="00B53558"/>
    <w:rsid w:val="00B53BF0"/>
    <w:rsid w:val="00B540EF"/>
    <w:rsid w:val="00B567CF"/>
    <w:rsid w:val="00B602E3"/>
    <w:rsid w:val="00B621B8"/>
    <w:rsid w:val="00B62DDA"/>
    <w:rsid w:val="00B711D7"/>
    <w:rsid w:val="00B72AD9"/>
    <w:rsid w:val="00B73D03"/>
    <w:rsid w:val="00B74C36"/>
    <w:rsid w:val="00B771E6"/>
    <w:rsid w:val="00B77A64"/>
    <w:rsid w:val="00B80E8C"/>
    <w:rsid w:val="00B82605"/>
    <w:rsid w:val="00B835CD"/>
    <w:rsid w:val="00B847F0"/>
    <w:rsid w:val="00B86A98"/>
    <w:rsid w:val="00B90BCD"/>
    <w:rsid w:val="00B91772"/>
    <w:rsid w:val="00B95BEF"/>
    <w:rsid w:val="00B97C5B"/>
    <w:rsid w:val="00B97C88"/>
    <w:rsid w:val="00BA77BF"/>
    <w:rsid w:val="00BB050A"/>
    <w:rsid w:val="00BB065F"/>
    <w:rsid w:val="00BB2831"/>
    <w:rsid w:val="00BB300B"/>
    <w:rsid w:val="00BB72B2"/>
    <w:rsid w:val="00BB7D32"/>
    <w:rsid w:val="00BC12EC"/>
    <w:rsid w:val="00BC5A54"/>
    <w:rsid w:val="00BD184A"/>
    <w:rsid w:val="00BD2088"/>
    <w:rsid w:val="00BD2601"/>
    <w:rsid w:val="00BD29F2"/>
    <w:rsid w:val="00BE3F97"/>
    <w:rsid w:val="00BE6ADA"/>
    <w:rsid w:val="00BE7014"/>
    <w:rsid w:val="00BF0FD0"/>
    <w:rsid w:val="00BF234C"/>
    <w:rsid w:val="00BF24C8"/>
    <w:rsid w:val="00BF687C"/>
    <w:rsid w:val="00C0110E"/>
    <w:rsid w:val="00C0161D"/>
    <w:rsid w:val="00C02B59"/>
    <w:rsid w:val="00C03231"/>
    <w:rsid w:val="00C0358F"/>
    <w:rsid w:val="00C05846"/>
    <w:rsid w:val="00C06218"/>
    <w:rsid w:val="00C10CC7"/>
    <w:rsid w:val="00C111FC"/>
    <w:rsid w:val="00C11236"/>
    <w:rsid w:val="00C121EF"/>
    <w:rsid w:val="00C1488E"/>
    <w:rsid w:val="00C14B8E"/>
    <w:rsid w:val="00C16AD3"/>
    <w:rsid w:val="00C17DD3"/>
    <w:rsid w:val="00C203AF"/>
    <w:rsid w:val="00C30946"/>
    <w:rsid w:val="00C325D3"/>
    <w:rsid w:val="00C32808"/>
    <w:rsid w:val="00C34537"/>
    <w:rsid w:val="00C37C85"/>
    <w:rsid w:val="00C401BA"/>
    <w:rsid w:val="00C44B13"/>
    <w:rsid w:val="00C4539D"/>
    <w:rsid w:val="00C56ED1"/>
    <w:rsid w:val="00C627FD"/>
    <w:rsid w:val="00C702FA"/>
    <w:rsid w:val="00C703A5"/>
    <w:rsid w:val="00C72D1C"/>
    <w:rsid w:val="00C742C6"/>
    <w:rsid w:val="00C80149"/>
    <w:rsid w:val="00C8251A"/>
    <w:rsid w:val="00C8369A"/>
    <w:rsid w:val="00C85684"/>
    <w:rsid w:val="00C869BF"/>
    <w:rsid w:val="00C91B77"/>
    <w:rsid w:val="00C937D3"/>
    <w:rsid w:val="00C93F3E"/>
    <w:rsid w:val="00C947CF"/>
    <w:rsid w:val="00CA1317"/>
    <w:rsid w:val="00CA1EF0"/>
    <w:rsid w:val="00CA2009"/>
    <w:rsid w:val="00CA4189"/>
    <w:rsid w:val="00CA4DC5"/>
    <w:rsid w:val="00CB0C59"/>
    <w:rsid w:val="00CB1A51"/>
    <w:rsid w:val="00CC01B4"/>
    <w:rsid w:val="00CC0E5C"/>
    <w:rsid w:val="00CC1770"/>
    <w:rsid w:val="00CC26EE"/>
    <w:rsid w:val="00CC4CF3"/>
    <w:rsid w:val="00CC4E0C"/>
    <w:rsid w:val="00CD0D9D"/>
    <w:rsid w:val="00CD1F53"/>
    <w:rsid w:val="00CD2C5A"/>
    <w:rsid w:val="00CD373E"/>
    <w:rsid w:val="00CD704F"/>
    <w:rsid w:val="00CD735F"/>
    <w:rsid w:val="00CE14C1"/>
    <w:rsid w:val="00CE3DCF"/>
    <w:rsid w:val="00CE4098"/>
    <w:rsid w:val="00CE761E"/>
    <w:rsid w:val="00CF0783"/>
    <w:rsid w:val="00CF13FF"/>
    <w:rsid w:val="00CF2F68"/>
    <w:rsid w:val="00CF576F"/>
    <w:rsid w:val="00CF577C"/>
    <w:rsid w:val="00D0200A"/>
    <w:rsid w:val="00D02146"/>
    <w:rsid w:val="00D02B6D"/>
    <w:rsid w:val="00D04E09"/>
    <w:rsid w:val="00D062B6"/>
    <w:rsid w:val="00D06B7C"/>
    <w:rsid w:val="00D07805"/>
    <w:rsid w:val="00D113F3"/>
    <w:rsid w:val="00D13A2D"/>
    <w:rsid w:val="00D1576A"/>
    <w:rsid w:val="00D2128C"/>
    <w:rsid w:val="00D22968"/>
    <w:rsid w:val="00D2332E"/>
    <w:rsid w:val="00D2536B"/>
    <w:rsid w:val="00D35702"/>
    <w:rsid w:val="00D401F7"/>
    <w:rsid w:val="00D4047C"/>
    <w:rsid w:val="00D424BD"/>
    <w:rsid w:val="00D43D2D"/>
    <w:rsid w:val="00D45BF5"/>
    <w:rsid w:val="00D477E7"/>
    <w:rsid w:val="00D47F5C"/>
    <w:rsid w:val="00D514A5"/>
    <w:rsid w:val="00D52355"/>
    <w:rsid w:val="00D54063"/>
    <w:rsid w:val="00D54278"/>
    <w:rsid w:val="00D60833"/>
    <w:rsid w:val="00D63036"/>
    <w:rsid w:val="00D6349D"/>
    <w:rsid w:val="00D63D10"/>
    <w:rsid w:val="00D6599F"/>
    <w:rsid w:val="00D65E37"/>
    <w:rsid w:val="00D66190"/>
    <w:rsid w:val="00D66E25"/>
    <w:rsid w:val="00D72FC4"/>
    <w:rsid w:val="00D746EC"/>
    <w:rsid w:val="00D74CE5"/>
    <w:rsid w:val="00D76A33"/>
    <w:rsid w:val="00D809B3"/>
    <w:rsid w:val="00D81028"/>
    <w:rsid w:val="00D81444"/>
    <w:rsid w:val="00D94434"/>
    <w:rsid w:val="00DA0AC9"/>
    <w:rsid w:val="00DA0E41"/>
    <w:rsid w:val="00DA1067"/>
    <w:rsid w:val="00DA50A2"/>
    <w:rsid w:val="00DA6592"/>
    <w:rsid w:val="00DB0BB9"/>
    <w:rsid w:val="00DB0CAD"/>
    <w:rsid w:val="00DB149C"/>
    <w:rsid w:val="00DB2E50"/>
    <w:rsid w:val="00DB32EE"/>
    <w:rsid w:val="00DB4436"/>
    <w:rsid w:val="00DB4F3F"/>
    <w:rsid w:val="00DB5501"/>
    <w:rsid w:val="00DB7797"/>
    <w:rsid w:val="00DC0AA7"/>
    <w:rsid w:val="00DC11C2"/>
    <w:rsid w:val="00DC2697"/>
    <w:rsid w:val="00DC2CBB"/>
    <w:rsid w:val="00DC36FC"/>
    <w:rsid w:val="00DC428F"/>
    <w:rsid w:val="00DC4D6F"/>
    <w:rsid w:val="00DC5B26"/>
    <w:rsid w:val="00DC5DCE"/>
    <w:rsid w:val="00DC6B9B"/>
    <w:rsid w:val="00DC7810"/>
    <w:rsid w:val="00DD0D3E"/>
    <w:rsid w:val="00DD4B06"/>
    <w:rsid w:val="00DD51AA"/>
    <w:rsid w:val="00DD526A"/>
    <w:rsid w:val="00DE0829"/>
    <w:rsid w:val="00DE08E1"/>
    <w:rsid w:val="00DE13A4"/>
    <w:rsid w:val="00DE202F"/>
    <w:rsid w:val="00DE645A"/>
    <w:rsid w:val="00DE7EAA"/>
    <w:rsid w:val="00DF2BFE"/>
    <w:rsid w:val="00DF398E"/>
    <w:rsid w:val="00DF4364"/>
    <w:rsid w:val="00DF6AB1"/>
    <w:rsid w:val="00DF6C46"/>
    <w:rsid w:val="00DF7B32"/>
    <w:rsid w:val="00DF7CB8"/>
    <w:rsid w:val="00E0156F"/>
    <w:rsid w:val="00E028CB"/>
    <w:rsid w:val="00E06DD9"/>
    <w:rsid w:val="00E07A2B"/>
    <w:rsid w:val="00E11620"/>
    <w:rsid w:val="00E12DF9"/>
    <w:rsid w:val="00E14153"/>
    <w:rsid w:val="00E179F6"/>
    <w:rsid w:val="00E223BE"/>
    <w:rsid w:val="00E22B17"/>
    <w:rsid w:val="00E25566"/>
    <w:rsid w:val="00E260CD"/>
    <w:rsid w:val="00E27866"/>
    <w:rsid w:val="00E279EC"/>
    <w:rsid w:val="00E31852"/>
    <w:rsid w:val="00E33FAD"/>
    <w:rsid w:val="00E34CA1"/>
    <w:rsid w:val="00E35C48"/>
    <w:rsid w:val="00E3628D"/>
    <w:rsid w:val="00E4174D"/>
    <w:rsid w:val="00E42E03"/>
    <w:rsid w:val="00E433B8"/>
    <w:rsid w:val="00E441D1"/>
    <w:rsid w:val="00E44584"/>
    <w:rsid w:val="00E44A9D"/>
    <w:rsid w:val="00E4671E"/>
    <w:rsid w:val="00E4795C"/>
    <w:rsid w:val="00E47EBE"/>
    <w:rsid w:val="00E52A3C"/>
    <w:rsid w:val="00E53BBB"/>
    <w:rsid w:val="00E624E5"/>
    <w:rsid w:val="00E71D22"/>
    <w:rsid w:val="00E74AD4"/>
    <w:rsid w:val="00E76B26"/>
    <w:rsid w:val="00E80964"/>
    <w:rsid w:val="00E80D25"/>
    <w:rsid w:val="00E80E7C"/>
    <w:rsid w:val="00E82534"/>
    <w:rsid w:val="00E82CAA"/>
    <w:rsid w:val="00E862CD"/>
    <w:rsid w:val="00E87782"/>
    <w:rsid w:val="00E91582"/>
    <w:rsid w:val="00E96769"/>
    <w:rsid w:val="00E97AC9"/>
    <w:rsid w:val="00EA220D"/>
    <w:rsid w:val="00EA315F"/>
    <w:rsid w:val="00EA3430"/>
    <w:rsid w:val="00EA5A9A"/>
    <w:rsid w:val="00EA602E"/>
    <w:rsid w:val="00EB02DF"/>
    <w:rsid w:val="00EB1613"/>
    <w:rsid w:val="00EB3155"/>
    <w:rsid w:val="00EB370F"/>
    <w:rsid w:val="00EB59FC"/>
    <w:rsid w:val="00EB6334"/>
    <w:rsid w:val="00EB6BF9"/>
    <w:rsid w:val="00EC23CF"/>
    <w:rsid w:val="00EC3B97"/>
    <w:rsid w:val="00EC7DBC"/>
    <w:rsid w:val="00ED0771"/>
    <w:rsid w:val="00ED1F24"/>
    <w:rsid w:val="00ED2DAF"/>
    <w:rsid w:val="00ED2FD1"/>
    <w:rsid w:val="00ED6166"/>
    <w:rsid w:val="00EE5D66"/>
    <w:rsid w:val="00EE5EBF"/>
    <w:rsid w:val="00EE62F7"/>
    <w:rsid w:val="00EF2144"/>
    <w:rsid w:val="00EF6331"/>
    <w:rsid w:val="00F01496"/>
    <w:rsid w:val="00F01C43"/>
    <w:rsid w:val="00F03BDD"/>
    <w:rsid w:val="00F047FA"/>
    <w:rsid w:val="00F050C5"/>
    <w:rsid w:val="00F06686"/>
    <w:rsid w:val="00F14330"/>
    <w:rsid w:val="00F14D9A"/>
    <w:rsid w:val="00F14F4F"/>
    <w:rsid w:val="00F15BAA"/>
    <w:rsid w:val="00F20698"/>
    <w:rsid w:val="00F22429"/>
    <w:rsid w:val="00F231E7"/>
    <w:rsid w:val="00F23D60"/>
    <w:rsid w:val="00F25A77"/>
    <w:rsid w:val="00F301B5"/>
    <w:rsid w:val="00F3028E"/>
    <w:rsid w:val="00F32CFF"/>
    <w:rsid w:val="00F34221"/>
    <w:rsid w:val="00F34984"/>
    <w:rsid w:val="00F3799F"/>
    <w:rsid w:val="00F37E5F"/>
    <w:rsid w:val="00F41FB2"/>
    <w:rsid w:val="00F47B06"/>
    <w:rsid w:val="00F47F82"/>
    <w:rsid w:val="00F516F0"/>
    <w:rsid w:val="00F54F27"/>
    <w:rsid w:val="00F605F2"/>
    <w:rsid w:val="00F60ABC"/>
    <w:rsid w:val="00F6304B"/>
    <w:rsid w:val="00F63EC0"/>
    <w:rsid w:val="00F65E8D"/>
    <w:rsid w:val="00F6681F"/>
    <w:rsid w:val="00F67FAF"/>
    <w:rsid w:val="00F707B4"/>
    <w:rsid w:val="00F71E18"/>
    <w:rsid w:val="00F73147"/>
    <w:rsid w:val="00F76F3B"/>
    <w:rsid w:val="00F81ACC"/>
    <w:rsid w:val="00F8260E"/>
    <w:rsid w:val="00F92B96"/>
    <w:rsid w:val="00F92E9B"/>
    <w:rsid w:val="00F9361D"/>
    <w:rsid w:val="00F93E2B"/>
    <w:rsid w:val="00F93F56"/>
    <w:rsid w:val="00F94F6F"/>
    <w:rsid w:val="00F95058"/>
    <w:rsid w:val="00F95568"/>
    <w:rsid w:val="00F9639B"/>
    <w:rsid w:val="00FA20DB"/>
    <w:rsid w:val="00FA4188"/>
    <w:rsid w:val="00FA43A5"/>
    <w:rsid w:val="00FA45DC"/>
    <w:rsid w:val="00FA57C5"/>
    <w:rsid w:val="00FB070A"/>
    <w:rsid w:val="00FB0A7D"/>
    <w:rsid w:val="00FB246C"/>
    <w:rsid w:val="00FB3837"/>
    <w:rsid w:val="00FB4D4E"/>
    <w:rsid w:val="00FC0012"/>
    <w:rsid w:val="00FC131B"/>
    <w:rsid w:val="00FC667B"/>
    <w:rsid w:val="00FC7B13"/>
    <w:rsid w:val="00FD05C9"/>
    <w:rsid w:val="00FD1A02"/>
    <w:rsid w:val="00FD387A"/>
    <w:rsid w:val="00FD3F31"/>
    <w:rsid w:val="00FD623F"/>
    <w:rsid w:val="00FD7109"/>
    <w:rsid w:val="00FE2D0E"/>
    <w:rsid w:val="00FE4FAE"/>
    <w:rsid w:val="00FE7B09"/>
    <w:rsid w:val="00FF092D"/>
    <w:rsid w:val="00FF12E1"/>
    <w:rsid w:val="00FF31E0"/>
    <w:rsid w:val="00FF4FE4"/>
    <w:rsid w:val="00FF585B"/>
    <w:rsid w:val="00FF60B9"/>
    <w:rsid w:val="00FF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033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972502"/>
    <w:pPr>
      <w:tabs>
        <w:tab w:val="center" w:pos="4680"/>
        <w:tab w:val="right" w:pos="9360"/>
      </w:tabs>
      <w:spacing w:after="0" w:line="240" w:lineRule="auto"/>
    </w:pPr>
  </w:style>
  <w:style w:type="character" w:customStyle="1" w:styleId="HeaderChar">
    <w:name w:val="Header Char"/>
    <w:basedOn w:val="DefaultParagraphFont"/>
    <w:link w:val="Header"/>
    <w:rsid w:val="00972502"/>
  </w:style>
  <w:style w:type="paragraph" w:styleId="Footer">
    <w:name w:val="footer"/>
    <w:basedOn w:val="Normal"/>
    <w:link w:val="FooterChar"/>
    <w:unhideWhenUsed/>
    <w:rsid w:val="00972502"/>
    <w:pPr>
      <w:tabs>
        <w:tab w:val="center" w:pos="4680"/>
        <w:tab w:val="right" w:pos="9360"/>
      </w:tabs>
      <w:spacing w:after="0" w:line="240" w:lineRule="auto"/>
    </w:pPr>
  </w:style>
  <w:style w:type="character" w:customStyle="1" w:styleId="FooterChar">
    <w:name w:val="Footer Char"/>
    <w:basedOn w:val="DefaultParagraphFont"/>
    <w:link w:val="Footer"/>
    <w:rsid w:val="00972502"/>
  </w:style>
  <w:style w:type="paragraph" w:styleId="ListParagraph">
    <w:name w:val="List Paragraph"/>
    <w:basedOn w:val="Normal"/>
    <w:uiPriority w:val="34"/>
    <w:qFormat/>
    <w:rsid w:val="00AE3CE3"/>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qFormat/>
    <w:rsid w:val="003A1923"/>
    <w:rPr>
      <w:i/>
      <w:iCs/>
    </w:rPr>
  </w:style>
  <w:style w:type="paragraph" w:styleId="BodyText">
    <w:name w:val="Body Text"/>
    <w:basedOn w:val="Normal"/>
    <w:link w:val="BodyTextChar"/>
    <w:rsid w:val="003A1923"/>
    <w:pPr>
      <w:spacing w:after="0" w:line="240" w:lineRule="auto"/>
      <w:jc w:val="both"/>
    </w:pPr>
    <w:rPr>
      <w:rFonts w:ascii="SutonnyMJ" w:eastAsia="Times New Roman" w:hAnsi="SutonnyMJ" w:cs="Times New Roman"/>
      <w:szCs w:val="24"/>
    </w:rPr>
  </w:style>
  <w:style w:type="character" w:customStyle="1" w:styleId="BodyTextChar">
    <w:name w:val="Body Text Char"/>
    <w:basedOn w:val="DefaultParagraphFont"/>
    <w:link w:val="BodyText"/>
    <w:rsid w:val="003A1923"/>
    <w:rPr>
      <w:rFonts w:ascii="SutonnyMJ" w:eastAsia="Times New Roman" w:hAnsi="SutonnyMJ" w:cs="Times New Roman"/>
      <w:szCs w:val="24"/>
    </w:rPr>
  </w:style>
  <w:style w:type="paragraph" w:styleId="BlockText">
    <w:name w:val="Block Text"/>
    <w:basedOn w:val="Normal"/>
    <w:rsid w:val="003A1923"/>
    <w:pPr>
      <w:spacing w:after="0" w:line="360" w:lineRule="auto"/>
      <w:ind w:left="720" w:right="720" w:hanging="720"/>
      <w:jc w:val="both"/>
    </w:pPr>
    <w:rPr>
      <w:rFonts w:ascii="Times New Roman" w:eastAsia="Times New Roman" w:hAnsi="Times New Roman" w:cs="Times New Roman"/>
      <w:sz w:val="20"/>
    </w:rPr>
  </w:style>
  <w:style w:type="paragraph" w:styleId="ListBullet">
    <w:name w:val="List Bullet"/>
    <w:basedOn w:val="Normal"/>
    <w:autoRedefine/>
    <w:rsid w:val="003A1923"/>
    <w:pPr>
      <w:tabs>
        <w:tab w:val="num" w:pos="360"/>
      </w:tabs>
      <w:spacing w:after="0" w:line="240" w:lineRule="auto"/>
      <w:ind w:left="360" w:hanging="360"/>
    </w:pPr>
    <w:rPr>
      <w:rFonts w:ascii="Times New Roman" w:eastAsia="Times New Roman" w:hAnsi="Times New Roman" w:cs="Times New Roman"/>
      <w:sz w:val="24"/>
      <w:szCs w:val="24"/>
    </w:rPr>
  </w:style>
  <w:style w:type="character" w:styleId="Hyperlink">
    <w:name w:val="Hyperlink"/>
    <w:basedOn w:val="DefaultParagraphFont"/>
    <w:rsid w:val="003A1923"/>
    <w:rPr>
      <w:color w:val="0000FF"/>
      <w:u w:val="single"/>
    </w:rPr>
  </w:style>
  <w:style w:type="paragraph" w:customStyle="1" w:styleId="CharCharCharCharCharCharCharCharCharChar">
    <w:name w:val="Char Char Char Char Char Char Char Char Char Char"/>
    <w:basedOn w:val="Normal"/>
    <w:rsid w:val="003A1923"/>
    <w:pPr>
      <w:spacing w:after="160" w:line="240" w:lineRule="exact"/>
    </w:pPr>
    <w:rPr>
      <w:rFonts w:ascii="Verdana" w:eastAsia="MS Mincho" w:hAnsi="Verdana" w:cs="Verdana"/>
      <w:sz w:val="20"/>
      <w:szCs w:val="20"/>
    </w:rPr>
  </w:style>
  <w:style w:type="paragraph" w:styleId="BalloonText">
    <w:name w:val="Balloon Text"/>
    <w:basedOn w:val="Normal"/>
    <w:link w:val="BalloonTextChar"/>
    <w:semiHidden/>
    <w:rsid w:val="003A192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A1923"/>
    <w:rPr>
      <w:rFonts w:ascii="Tahoma" w:eastAsia="Times New Roman" w:hAnsi="Tahoma" w:cs="Tahoma"/>
      <w:sz w:val="16"/>
      <w:szCs w:val="16"/>
    </w:rPr>
  </w:style>
  <w:style w:type="paragraph" w:styleId="NormalWeb">
    <w:name w:val="Normal (Web)"/>
    <w:basedOn w:val="Normal"/>
    <w:rsid w:val="003A192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Title">
    <w:name w:val="Title"/>
    <w:aliases w:val=" Char"/>
    <w:basedOn w:val="Normal"/>
    <w:link w:val="TitleChar"/>
    <w:qFormat/>
    <w:rsid w:val="003A1923"/>
    <w:pPr>
      <w:spacing w:after="0" w:line="240" w:lineRule="auto"/>
      <w:jc w:val="center"/>
    </w:pPr>
    <w:rPr>
      <w:rFonts w:ascii="SutonnyMJ" w:eastAsia="Times New Roman" w:hAnsi="SutonnyMJ" w:cs="Times New Roman"/>
      <w:b/>
      <w:sz w:val="28"/>
      <w:szCs w:val="24"/>
    </w:rPr>
  </w:style>
  <w:style w:type="character" w:customStyle="1" w:styleId="TitleChar">
    <w:name w:val="Title Char"/>
    <w:aliases w:val=" Char Char"/>
    <w:basedOn w:val="DefaultParagraphFont"/>
    <w:link w:val="Title"/>
    <w:rsid w:val="003A1923"/>
    <w:rPr>
      <w:rFonts w:ascii="SutonnyMJ" w:eastAsia="Times New Roman" w:hAnsi="SutonnyMJ" w:cs="Times New Roman"/>
      <w:b/>
      <w:sz w:val="28"/>
      <w:szCs w:val="24"/>
    </w:rPr>
  </w:style>
  <w:style w:type="paragraph" w:styleId="BodyText3">
    <w:name w:val="Body Text 3"/>
    <w:basedOn w:val="Normal"/>
    <w:link w:val="BodyText3Char"/>
    <w:uiPriority w:val="99"/>
    <w:semiHidden/>
    <w:unhideWhenUsed/>
    <w:rsid w:val="001A079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1A079A"/>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8BF9-333A-4ACE-BD09-D5A59A80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10966</Words>
  <Characters>62508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Muhib</cp:lastModifiedBy>
  <cp:revision>13</cp:revision>
  <cp:lastPrinted>2016-01-19T05:00:00Z</cp:lastPrinted>
  <dcterms:created xsi:type="dcterms:W3CDTF">2016-02-10T07:55:00Z</dcterms:created>
  <dcterms:modified xsi:type="dcterms:W3CDTF">2016-06-19T09:35:00Z</dcterms:modified>
</cp:coreProperties>
</file>